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30" w:rsidRDefault="003E3930" w:rsidP="003E3930">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3E3930" w:rsidRDefault="003E3930" w:rsidP="003E3930">
      <w:pPr>
        <w:jc w:val="center"/>
        <w:rPr>
          <w:sz w:val="28"/>
        </w:rPr>
      </w:pPr>
    </w:p>
    <w:p w:rsidR="003E3930" w:rsidRDefault="003E3930" w:rsidP="003E3930">
      <w:pPr>
        <w:widowControl w:val="0"/>
        <w:shd w:val="clear" w:color="auto" w:fill="FFFFFF"/>
        <w:autoSpaceDE w:val="0"/>
        <w:autoSpaceDN w:val="0"/>
        <w:adjustRightInd w:val="0"/>
        <w:jc w:val="center"/>
        <w:rPr>
          <w:rFonts w:ascii="Times New Roman" w:hAnsi="Times New Roman" w:cs="Times New Roman"/>
          <w:spacing w:val="-4"/>
          <w:sz w:val="28"/>
          <w:szCs w:val="28"/>
        </w:rPr>
      </w:pPr>
    </w:p>
    <w:p w:rsidR="003E3930" w:rsidRDefault="003E3930" w:rsidP="003E3930">
      <w:pPr>
        <w:widowControl w:val="0"/>
        <w:shd w:val="clear" w:color="auto" w:fill="FFFFFF"/>
        <w:autoSpaceDE w:val="0"/>
        <w:autoSpaceDN w:val="0"/>
        <w:adjustRightInd w:val="0"/>
        <w:jc w:val="center"/>
        <w:rPr>
          <w:rFonts w:ascii="Times New Roman" w:hAnsi="Times New Roman" w:cs="Times New Roman"/>
          <w:spacing w:val="-4"/>
          <w:sz w:val="28"/>
          <w:szCs w:val="28"/>
        </w:rPr>
      </w:pPr>
    </w:p>
    <w:p w:rsidR="003E3930" w:rsidRPr="00C32FA2" w:rsidRDefault="003E3930" w:rsidP="003E3930">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3E3930" w:rsidRPr="00C32FA2" w:rsidRDefault="003E3930" w:rsidP="003E3930">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3E3930" w:rsidRPr="00C32FA2" w:rsidRDefault="003E3930" w:rsidP="003E3930">
      <w:pPr>
        <w:widowControl w:val="0"/>
        <w:shd w:val="clear" w:color="auto" w:fill="FFFFFF"/>
        <w:autoSpaceDE w:val="0"/>
        <w:autoSpaceDN w:val="0"/>
        <w:adjustRightInd w:val="0"/>
        <w:jc w:val="center"/>
        <w:rPr>
          <w:rFonts w:ascii="Times New Roman" w:hAnsi="Times New Roman" w:cs="Times New Roman"/>
          <w:spacing w:val="-4"/>
          <w:sz w:val="28"/>
          <w:szCs w:val="28"/>
        </w:rPr>
      </w:pPr>
    </w:p>
    <w:p w:rsidR="003E3930" w:rsidRPr="00C32FA2" w:rsidRDefault="003E3930" w:rsidP="003E3930">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3E3930" w:rsidRPr="00C32FA2" w:rsidRDefault="003E3930" w:rsidP="003E3930">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22</w:t>
      </w:r>
      <w:r w:rsidRPr="00C32FA2">
        <w:rPr>
          <w:rFonts w:ascii="Times New Roman" w:hAnsi="Times New Roman" w:cs="Times New Roman"/>
          <w:sz w:val="28"/>
        </w:rPr>
        <w:t>.0</w:t>
      </w:r>
      <w:r>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61</w:t>
      </w:r>
      <w:r w:rsidRPr="00C32FA2">
        <w:rPr>
          <w:rFonts w:ascii="Times New Roman" w:hAnsi="Times New Roman" w:cs="Times New Roman"/>
          <w:sz w:val="28"/>
        </w:rPr>
        <w:t xml:space="preserve">-г     </w:t>
      </w:r>
    </w:p>
    <w:p w:rsidR="003E3930" w:rsidRDefault="003E3930" w:rsidP="003E3930">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3E3930" w:rsidRDefault="003E3930" w:rsidP="003E3930">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кандидатур</w:t>
      </w:r>
      <w:r w:rsidR="003E3930">
        <w:rPr>
          <w:rFonts w:ascii="Times New Roman" w:hAnsi="Times New Roman" w:cs="Times New Roman"/>
          <w:b/>
          <w:bCs/>
          <w:sz w:val="28"/>
          <w:szCs w:val="28"/>
        </w:rPr>
        <w:t>ы</w:t>
      </w:r>
      <w:r w:rsidRPr="002E5495">
        <w:rPr>
          <w:rFonts w:ascii="Times New Roman" w:hAnsi="Times New Roman" w:cs="Times New Roman"/>
          <w:b/>
          <w:bCs/>
          <w:sz w:val="28"/>
          <w:szCs w:val="28"/>
        </w:rPr>
        <w:t xml:space="preserve"> старосты </w:t>
      </w:r>
      <w:r w:rsidR="000811EF">
        <w:rPr>
          <w:rFonts w:ascii="Times New Roman" w:hAnsi="Times New Roman" w:cs="Times New Roman"/>
          <w:b/>
          <w:bCs/>
          <w:sz w:val="28"/>
          <w:szCs w:val="28"/>
        </w:rPr>
        <w:t xml:space="preserve">д. </w:t>
      </w:r>
      <w:proofErr w:type="spellStart"/>
      <w:r w:rsidR="00EC6758">
        <w:rPr>
          <w:rFonts w:ascii="Times New Roman" w:hAnsi="Times New Roman" w:cs="Times New Roman"/>
          <w:b/>
          <w:bCs/>
          <w:sz w:val="28"/>
          <w:szCs w:val="28"/>
        </w:rPr>
        <w:t>Киселево</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3E3930">
      <w:pPr>
        <w:pStyle w:val="af2"/>
        <w:spacing w:before="0" w:beforeAutospacing="0" w:after="0" w:afterAutospacing="0"/>
        <w:ind w:firstLine="709"/>
        <w:jc w:val="both"/>
        <w:rPr>
          <w:rFonts w:eastAsia="Calibri"/>
          <w:sz w:val="28"/>
          <w:szCs w:val="28"/>
          <w:lang w:eastAsia="en-US"/>
        </w:rPr>
      </w:pPr>
      <w:proofErr w:type="gramStart"/>
      <w:r>
        <w:rPr>
          <w:sz w:val="28"/>
          <w:szCs w:val="28"/>
        </w:rPr>
        <w:t xml:space="preserve">В соответствии с Федеральным  законом от  20 марта 2025 года </w:t>
      </w:r>
      <w:r w:rsidR="003E3930">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3E3930">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w:t>
      </w:r>
      <w:r w:rsidR="003E3930">
        <w:rPr>
          <w:sz w:val="28"/>
          <w:szCs w:val="28"/>
        </w:rPr>
        <w:t>ниципального Собрания округа от</w:t>
      </w:r>
      <w:r>
        <w:rPr>
          <w:sz w:val="28"/>
          <w:szCs w:val="28"/>
        </w:rPr>
        <w:t xml:space="preserve"> 31.10.2025 №</w:t>
      </w:r>
      <w:r w:rsidR="003E3930">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r w:rsidR="003E3930">
        <w:rPr>
          <w:rFonts w:eastAsia="Calibri"/>
          <w:sz w:val="28"/>
          <w:szCs w:val="28"/>
          <w:lang w:eastAsia="en-US"/>
        </w:rPr>
        <w:t>,</w:t>
      </w:r>
    </w:p>
    <w:p w:rsidR="003E3930" w:rsidRDefault="003E3930"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3E3930">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FF5AE0">
      <w:pPr>
        <w:pStyle w:val="af2"/>
        <w:numPr>
          <w:ilvl w:val="0"/>
          <w:numId w:val="34"/>
        </w:numPr>
        <w:spacing w:before="0" w:beforeAutospacing="0" w:after="0" w:afterAutospacing="0" w:line="288" w:lineRule="atLeast"/>
        <w:ind w:left="-142" w:firstLine="682"/>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0811EF">
        <w:rPr>
          <w:rFonts w:eastAsia="Calibri"/>
          <w:sz w:val="28"/>
          <w:szCs w:val="28"/>
          <w:lang w:eastAsia="en-US"/>
        </w:rPr>
        <w:t xml:space="preserve">д. </w:t>
      </w:r>
      <w:proofErr w:type="spellStart"/>
      <w:r w:rsidR="00EC6758">
        <w:rPr>
          <w:rFonts w:eastAsia="Calibri"/>
          <w:sz w:val="28"/>
          <w:szCs w:val="28"/>
          <w:lang w:eastAsia="en-US"/>
        </w:rPr>
        <w:t>Киселево</w:t>
      </w:r>
      <w:proofErr w:type="spellEnd"/>
      <w:r w:rsidR="003E3930">
        <w:rPr>
          <w:rFonts w:eastAsia="Calibri"/>
          <w:sz w:val="28"/>
          <w:szCs w:val="28"/>
          <w:lang w:eastAsia="en-US"/>
        </w:rPr>
        <w:t>.</w:t>
      </w:r>
      <w:r>
        <w:rPr>
          <w:rFonts w:eastAsia="Calibri"/>
          <w:sz w:val="28"/>
          <w:szCs w:val="28"/>
          <w:lang w:eastAsia="en-US"/>
        </w:rPr>
        <w:t xml:space="preserve"> </w:t>
      </w:r>
      <w:r w:rsidR="003E3930">
        <w:rPr>
          <w:rFonts w:eastAsia="Calibri"/>
          <w:sz w:val="28"/>
          <w:szCs w:val="28"/>
          <w:lang w:eastAsia="en-US"/>
        </w:rPr>
        <w:t>Д</w:t>
      </w:r>
      <w:r>
        <w:rPr>
          <w:rFonts w:eastAsia="Calibri"/>
          <w:sz w:val="28"/>
          <w:szCs w:val="28"/>
          <w:lang w:eastAsia="en-US"/>
        </w:rPr>
        <w:t>ата</w:t>
      </w:r>
      <w:r w:rsidR="003E3930">
        <w:rPr>
          <w:rFonts w:eastAsia="Calibri"/>
          <w:sz w:val="28"/>
          <w:szCs w:val="28"/>
          <w:lang w:eastAsia="en-US"/>
        </w:rPr>
        <w:t xml:space="preserve"> проведения:</w:t>
      </w:r>
      <w:r>
        <w:rPr>
          <w:rFonts w:eastAsia="Calibri"/>
          <w:sz w:val="28"/>
          <w:szCs w:val="28"/>
          <w:lang w:eastAsia="en-US"/>
        </w:rPr>
        <w:t xml:space="preserve"> </w:t>
      </w:r>
      <w:r w:rsidR="00EC6758">
        <w:rPr>
          <w:rFonts w:eastAsia="Calibri"/>
          <w:sz w:val="28"/>
          <w:szCs w:val="28"/>
          <w:lang w:eastAsia="en-US"/>
        </w:rPr>
        <w:t>11</w:t>
      </w:r>
      <w:r>
        <w:rPr>
          <w:rFonts w:eastAsia="Calibri"/>
          <w:sz w:val="28"/>
          <w:szCs w:val="28"/>
          <w:lang w:eastAsia="en-US"/>
        </w:rPr>
        <w:t xml:space="preserve"> ию</w:t>
      </w:r>
      <w:r w:rsidR="00EC6758">
        <w:rPr>
          <w:rFonts w:eastAsia="Calibri"/>
          <w:sz w:val="28"/>
          <w:szCs w:val="28"/>
          <w:lang w:eastAsia="en-US"/>
        </w:rPr>
        <w:t>л</w:t>
      </w:r>
      <w:r>
        <w:rPr>
          <w:rFonts w:eastAsia="Calibri"/>
          <w:sz w:val="28"/>
          <w:szCs w:val="28"/>
          <w:lang w:eastAsia="en-US"/>
        </w:rPr>
        <w:t>я 2026 года</w:t>
      </w:r>
      <w:r w:rsidR="003E3930">
        <w:rPr>
          <w:rFonts w:eastAsia="Calibri"/>
          <w:sz w:val="28"/>
          <w:szCs w:val="28"/>
          <w:lang w:eastAsia="en-US"/>
        </w:rPr>
        <w:t>,</w:t>
      </w:r>
      <w:r w:rsidR="00C5522E">
        <w:rPr>
          <w:rFonts w:eastAsia="Calibri"/>
          <w:sz w:val="28"/>
          <w:szCs w:val="28"/>
          <w:lang w:eastAsia="en-US"/>
        </w:rPr>
        <w:t xml:space="preserve"> </w:t>
      </w:r>
      <w:r w:rsidR="003E3930">
        <w:rPr>
          <w:rFonts w:eastAsia="Calibri"/>
          <w:sz w:val="28"/>
          <w:szCs w:val="28"/>
          <w:lang w:eastAsia="en-US"/>
        </w:rPr>
        <w:br/>
      </w:r>
      <w:r w:rsidR="00C5522E">
        <w:rPr>
          <w:rFonts w:eastAsia="Calibri"/>
          <w:sz w:val="28"/>
          <w:szCs w:val="28"/>
          <w:lang w:eastAsia="en-US"/>
        </w:rPr>
        <w:t>в 1</w:t>
      </w:r>
      <w:r w:rsidR="00EC6758">
        <w:rPr>
          <w:rFonts w:eastAsia="Calibri"/>
          <w:sz w:val="28"/>
          <w:szCs w:val="28"/>
          <w:lang w:eastAsia="en-US"/>
        </w:rPr>
        <w:t>0</w:t>
      </w:r>
      <w:r w:rsidR="00C5522E">
        <w:rPr>
          <w:rFonts w:eastAsia="Calibri"/>
          <w:sz w:val="28"/>
          <w:szCs w:val="28"/>
          <w:lang w:eastAsia="en-US"/>
        </w:rPr>
        <w:t>.00</w:t>
      </w:r>
      <w:r w:rsidR="003E3930">
        <w:rPr>
          <w:rFonts w:eastAsia="Calibri"/>
          <w:sz w:val="28"/>
          <w:szCs w:val="28"/>
          <w:lang w:eastAsia="en-US"/>
        </w:rPr>
        <w:t xml:space="preserve"> час. М</w:t>
      </w:r>
      <w:r>
        <w:rPr>
          <w:rFonts w:eastAsia="Calibri"/>
          <w:sz w:val="28"/>
          <w:szCs w:val="28"/>
          <w:lang w:eastAsia="en-US"/>
        </w:rPr>
        <w:t>есто проведения</w:t>
      </w:r>
      <w:r w:rsidR="003E3930">
        <w:rPr>
          <w:rFonts w:eastAsia="Calibri"/>
          <w:sz w:val="28"/>
          <w:szCs w:val="28"/>
          <w:lang w:eastAsia="en-US"/>
        </w:rPr>
        <w:t>:</w:t>
      </w:r>
      <w:r>
        <w:rPr>
          <w:rFonts w:eastAsia="Calibri"/>
          <w:sz w:val="28"/>
          <w:szCs w:val="28"/>
          <w:lang w:eastAsia="en-US"/>
        </w:rPr>
        <w:t xml:space="preserve"> д. </w:t>
      </w:r>
      <w:proofErr w:type="spellStart"/>
      <w:r w:rsidR="00EC6758">
        <w:rPr>
          <w:rFonts w:eastAsia="Calibri"/>
          <w:sz w:val="28"/>
          <w:szCs w:val="28"/>
          <w:lang w:eastAsia="en-US"/>
        </w:rPr>
        <w:t>Киселево</w:t>
      </w:r>
      <w:proofErr w:type="spellEnd"/>
      <w:r>
        <w:rPr>
          <w:rFonts w:eastAsia="Calibri"/>
          <w:sz w:val="28"/>
          <w:szCs w:val="28"/>
          <w:lang w:eastAsia="en-US"/>
        </w:rPr>
        <w:t xml:space="preserve">, </w:t>
      </w:r>
      <w:r w:rsidR="00FF5AE0">
        <w:rPr>
          <w:rFonts w:eastAsia="Calibri"/>
          <w:sz w:val="28"/>
          <w:szCs w:val="28"/>
          <w:lang w:eastAsia="en-US"/>
        </w:rPr>
        <w:t xml:space="preserve">около д. </w:t>
      </w:r>
      <w:r w:rsidR="00EC6758">
        <w:rPr>
          <w:rFonts w:eastAsia="Calibri"/>
          <w:sz w:val="28"/>
          <w:szCs w:val="28"/>
          <w:lang w:eastAsia="en-US"/>
        </w:rPr>
        <w:t>8</w:t>
      </w:r>
      <w:r w:rsidR="00C5522E">
        <w:rPr>
          <w:rFonts w:eastAsia="Calibri"/>
          <w:sz w:val="28"/>
          <w:szCs w:val="28"/>
          <w:lang w:eastAsia="en-US"/>
        </w:rPr>
        <w:t>.</w:t>
      </w:r>
      <w:r>
        <w:rPr>
          <w:rFonts w:eastAsia="Calibri"/>
          <w:sz w:val="28"/>
          <w:szCs w:val="28"/>
          <w:lang w:eastAsia="en-US"/>
        </w:rPr>
        <w:t xml:space="preserve"> </w:t>
      </w:r>
    </w:p>
    <w:p w:rsidR="002E5495" w:rsidRDefault="00C5522E" w:rsidP="002E5495">
      <w:pPr>
        <w:pStyle w:val="af2"/>
        <w:spacing w:before="0" w:beforeAutospacing="0" w:after="0" w:afterAutospacing="0" w:line="288" w:lineRule="atLeast"/>
        <w:ind w:firstLine="540"/>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sidR="00EC6758">
        <w:rPr>
          <w:rFonts w:eastAsia="Calibri"/>
          <w:sz w:val="28"/>
          <w:szCs w:val="28"/>
          <w:lang w:eastAsia="en-US"/>
        </w:rPr>
        <w:t>Малечкинского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EC6758">
        <w:rPr>
          <w:rFonts w:eastAsia="Calibri"/>
          <w:sz w:val="28"/>
          <w:szCs w:val="28"/>
          <w:lang w:eastAsia="en-US"/>
        </w:rPr>
        <w:t>Муравьеву</w:t>
      </w:r>
      <w:r>
        <w:rPr>
          <w:rFonts w:eastAsia="Calibri"/>
          <w:sz w:val="28"/>
          <w:szCs w:val="28"/>
          <w:lang w:eastAsia="en-US"/>
        </w:rPr>
        <w:t xml:space="preserve"> </w:t>
      </w:r>
      <w:r w:rsidR="00EC6758">
        <w:rPr>
          <w:rFonts w:eastAsia="Calibri"/>
          <w:sz w:val="28"/>
          <w:szCs w:val="28"/>
          <w:lang w:eastAsia="en-US"/>
        </w:rPr>
        <w:t>Ольгу</w:t>
      </w:r>
      <w:r>
        <w:rPr>
          <w:rFonts w:eastAsia="Calibri"/>
          <w:sz w:val="28"/>
          <w:szCs w:val="28"/>
          <w:lang w:eastAsia="en-US"/>
        </w:rPr>
        <w:t xml:space="preserve"> </w:t>
      </w:r>
      <w:r w:rsidR="00EC6758">
        <w:rPr>
          <w:rFonts w:eastAsia="Calibri"/>
          <w:sz w:val="28"/>
          <w:szCs w:val="28"/>
          <w:lang w:eastAsia="en-US"/>
        </w:rPr>
        <w:t>Валериевну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A67B13">
        <w:rPr>
          <w:rFonts w:eastAsia="Calibri"/>
          <w:sz w:val="28"/>
          <w:szCs w:val="28"/>
          <w:lang w:eastAsia="en-US"/>
        </w:rPr>
        <w:t>д.</w:t>
      </w:r>
      <w:r>
        <w:rPr>
          <w:rFonts w:eastAsia="Calibri"/>
          <w:sz w:val="28"/>
          <w:szCs w:val="28"/>
          <w:lang w:eastAsia="en-US"/>
        </w:rPr>
        <w:t xml:space="preserve"> </w:t>
      </w:r>
      <w:proofErr w:type="spellStart"/>
      <w:r w:rsidR="00EC6758">
        <w:rPr>
          <w:rFonts w:eastAsia="Calibri"/>
          <w:sz w:val="28"/>
          <w:szCs w:val="28"/>
          <w:lang w:eastAsia="en-US"/>
        </w:rPr>
        <w:t>Киселево</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2E5495">
      <w:pPr>
        <w:pStyle w:val="af2"/>
        <w:spacing w:before="0" w:beforeAutospacing="0" w:after="0" w:afterAutospacing="0" w:line="288" w:lineRule="atLeast"/>
        <w:ind w:firstLine="540"/>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2E5495">
      <w:pPr>
        <w:pStyle w:val="af2"/>
        <w:spacing w:before="0" w:beforeAutospacing="0" w:after="0" w:afterAutospacing="0" w:line="288" w:lineRule="atLeast"/>
        <w:ind w:firstLine="540"/>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w:t>
      </w:r>
      <w:r w:rsidR="003E3930">
        <w:rPr>
          <w:sz w:val="28"/>
          <w:szCs w:val="28"/>
        </w:rPr>
        <w:br/>
      </w:r>
      <w:r>
        <w:rPr>
          <w:sz w:val="28"/>
          <w:szCs w:val="28"/>
        </w:rPr>
        <w:t xml:space="preserve">в информационно-телекоммуникационной сети </w:t>
      </w:r>
      <w:r w:rsidR="003E3930">
        <w:rPr>
          <w:sz w:val="28"/>
          <w:szCs w:val="28"/>
        </w:rPr>
        <w:t>«</w:t>
      </w:r>
      <w:r>
        <w:rPr>
          <w:sz w:val="28"/>
          <w:szCs w:val="28"/>
        </w:rPr>
        <w:t>Интернет</w:t>
      </w:r>
      <w:r w:rsidR="003E3930">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3E3930" w:rsidRDefault="003E3930" w:rsidP="003E3930">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3E3930" w:rsidRDefault="003E3930" w:rsidP="003E3930">
      <w:pPr>
        <w:pStyle w:val="af2"/>
        <w:spacing w:before="0" w:beforeAutospacing="0" w:after="0" w:afterAutospacing="0" w:line="288" w:lineRule="atLeast"/>
        <w:jc w:val="both"/>
        <w:rPr>
          <w:sz w:val="28"/>
          <w:szCs w:val="28"/>
        </w:rPr>
      </w:pPr>
      <w:r>
        <w:rPr>
          <w:sz w:val="28"/>
          <w:szCs w:val="28"/>
        </w:rPr>
        <w:t>полномочия главы округа                                                          Н.В. Сальников</w:t>
      </w:r>
    </w:p>
    <w:sectPr w:rsidR="003E3930" w:rsidSect="003E3930">
      <w:pgSz w:w="11906" w:h="16838"/>
      <w:pgMar w:top="1134" w:right="851"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E95" w:rsidRDefault="00EB6E95" w:rsidP="00056F8A">
      <w:r>
        <w:separator/>
      </w:r>
    </w:p>
  </w:endnote>
  <w:endnote w:type="continuationSeparator" w:id="0">
    <w:p w:rsidR="00EB6E95" w:rsidRDefault="00EB6E9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E95" w:rsidRDefault="00EB6E95" w:rsidP="00056F8A">
      <w:r>
        <w:separator/>
      </w:r>
    </w:p>
  </w:footnote>
  <w:footnote w:type="continuationSeparator" w:id="0">
    <w:p w:rsidR="00EB6E95" w:rsidRDefault="00EB6E95"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930"/>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2F9A"/>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84D"/>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6E95"/>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758"/>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C7ACF-843F-4888-896C-D0AF9A61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4</cp:revision>
  <cp:lastPrinted>2026-06-22T11:18:00Z</cp:lastPrinted>
  <dcterms:created xsi:type="dcterms:W3CDTF">2026-05-20T09:11:00Z</dcterms:created>
  <dcterms:modified xsi:type="dcterms:W3CDTF">2026-06-22T11:18:00Z</dcterms:modified>
</cp:coreProperties>
</file>