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D" w:rsidRDefault="00BD6D5D" w:rsidP="00BD6D5D">
      <w:pPr>
        <w:widowControl w:val="0"/>
        <w:jc w:val="right"/>
        <w:outlineLvl w:val="1"/>
      </w:pPr>
      <w:r>
        <w:rPr>
          <w:noProof/>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-451485</wp:posOffset>
            </wp:positionV>
            <wp:extent cx="782320"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2320" cy="930275"/>
                    </a:xfrm>
                    <a:prstGeom prst="rect">
                      <a:avLst/>
                    </a:prstGeom>
                    <a:noFill/>
                    <a:ln w="9525">
                      <a:noFill/>
                      <a:miter lim="800000"/>
                      <a:headEnd/>
                      <a:tailEnd/>
                    </a:ln>
                  </pic:spPr>
                </pic:pic>
              </a:graphicData>
            </a:graphic>
          </wp:anchor>
        </w:drawing>
      </w:r>
    </w:p>
    <w:p w:rsidR="00BD6D5D" w:rsidRPr="002F3FF4" w:rsidRDefault="00BD6D5D" w:rsidP="00BD6D5D">
      <w:pPr>
        <w:jc w:val="center"/>
        <w:rPr>
          <w:rFonts w:ascii="Times New Roman"/>
          <w:szCs w:val="28"/>
        </w:rPr>
      </w:pPr>
      <w:r w:rsidRPr="002F3FF4">
        <w:rPr>
          <w:rFonts w:ascii="Times New Roman"/>
        </w:rPr>
        <w:tab/>
      </w:r>
    </w:p>
    <w:p w:rsidR="00BD6D5D" w:rsidRPr="002F3FF4" w:rsidRDefault="00BD6D5D" w:rsidP="00BD6D5D">
      <w:pPr>
        <w:contextualSpacing/>
        <w:jc w:val="both"/>
        <w:rPr>
          <w:rFonts w:ascii="Times New Roman"/>
          <w:szCs w:val="28"/>
        </w:rPr>
      </w:pPr>
    </w:p>
    <w:p w:rsidR="00BD6D5D" w:rsidRPr="00BD6D5D" w:rsidRDefault="00BD6D5D" w:rsidP="00BD6D5D">
      <w:pPr>
        <w:contextualSpacing/>
        <w:jc w:val="center"/>
        <w:rPr>
          <w:rFonts w:ascii="Times New Roman" w:hAnsi="Times New Roman" w:cs="Times New Roman"/>
          <w:sz w:val="28"/>
          <w:szCs w:val="28"/>
        </w:rPr>
      </w:pPr>
    </w:p>
    <w:p w:rsidR="00BD6D5D" w:rsidRPr="00BD6D5D" w:rsidRDefault="00BD6D5D" w:rsidP="00BD6D5D">
      <w:pPr>
        <w:contextualSpacing/>
        <w:jc w:val="center"/>
        <w:rPr>
          <w:rFonts w:ascii="Times New Roman" w:hAnsi="Times New Roman" w:cs="Times New Roman"/>
          <w:sz w:val="28"/>
          <w:szCs w:val="28"/>
        </w:rPr>
      </w:pPr>
      <w:r w:rsidRPr="00BD6D5D">
        <w:rPr>
          <w:rFonts w:ascii="Times New Roman" w:hAnsi="Times New Roman" w:cs="Times New Roman"/>
          <w:sz w:val="28"/>
          <w:szCs w:val="28"/>
        </w:rPr>
        <w:t>АДМИНИСТРАЦИЯ ЧЕРЕПОВЕЦКОГО МУНИЦИПАЛЬНОГО ОКРУГА ВОЛОГОДСКОЙ ОБЛАСТИ</w:t>
      </w:r>
    </w:p>
    <w:p w:rsidR="00BD6D5D" w:rsidRPr="00BD6D5D" w:rsidRDefault="00BD6D5D" w:rsidP="00BD6D5D">
      <w:pPr>
        <w:contextualSpacing/>
        <w:jc w:val="center"/>
        <w:rPr>
          <w:rFonts w:ascii="Times New Roman" w:hAnsi="Times New Roman" w:cs="Times New Roman"/>
          <w:sz w:val="16"/>
          <w:szCs w:val="16"/>
        </w:rPr>
      </w:pPr>
    </w:p>
    <w:p w:rsidR="00BD6D5D" w:rsidRDefault="00BD6D5D" w:rsidP="00BD6D5D">
      <w:pPr>
        <w:pStyle w:val="3"/>
        <w:spacing w:before="0" w:after="0"/>
        <w:contextualSpacing/>
        <w:jc w:val="center"/>
        <w:rPr>
          <w:rFonts w:ascii="Times New Roman" w:hAnsi="Times New Roman"/>
          <w:sz w:val="36"/>
          <w:szCs w:val="36"/>
        </w:rPr>
      </w:pPr>
      <w:proofErr w:type="gramStart"/>
      <w:r w:rsidRPr="00BD6D5D">
        <w:rPr>
          <w:rFonts w:ascii="Times New Roman" w:hAnsi="Times New Roman"/>
          <w:sz w:val="36"/>
          <w:szCs w:val="36"/>
        </w:rPr>
        <w:t>П</w:t>
      </w:r>
      <w:proofErr w:type="gramEnd"/>
      <w:r w:rsidRPr="00BD6D5D">
        <w:rPr>
          <w:rFonts w:ascii="Times New Roman" w:hAnsi="Times New Roman"/>
          <w:sz w:val="36"/>
          <w:szCs w:val="36"/>
        </w:rPr>
        <w:t xml:space="preserve"> О С Т А Н О В Л Е Н И Е</w:t>
      </w:r>
    </w:p>
    <w:p w:rsidR="00320F2C" w:rsidRPr="00B152B0" w:rsidRDefault="00320F2C" w:rsidP="00320F2C">
      <w:pPr>
        <w:rPr>
          <w:rFonts w:ascii="Times New Roman" w:hAnsi="Times New Roman" w:cs="Times New Roman"/>
          <w:sz w:val="28"/>
          <w:lang w:eastAsia="ru-RU"/>
        </w:rPr>
      </w:pPr>
    </w:p>
    <w:p w:rsidR="00BD6D5D" w:rsidRPr="00BD6D5D" w:rsidRDefault="00BD6D5D" w:rsidP="00BD6D5D">
      <w:pPr>
        <w:tabs>
          <w:tab w:val="left" w:pos="993"/>
        </w:tabs>
        <w:contextualSpacing/>
        <w:jc w:val="center"/>
        <w:rPr>
          <w:rFonts w:ascii="Times New Roman" w:hAnsi="Times New Roman" w:cs="Times New Roman"/>
          <w:sz w:val="28"/>
          <w:szCs w:val="28"/>
        </w:rPr>
      </w:pPr>
      <w:r w:rsidRPr="00BD6D5D">
        <w:rPr>
          <w:rFonts w:ascii="Times New Roman" w:hAnsi="Times New Roman" w:cs="Times New Roman"/>
          <w:sz w:val="28"/>
          <w:szCs w:val="28"/>
        </w:rPr>
        <w:t xml:space="preserve">от </w:t>
      </w:r>
      <w:r w:rsidR="00E12CFF">
        <w:rPr>
          <w:rFonts w:ascii="Times New Roman" w:hAnsi="Times New Roman" w:cs="Times New Roman"/>
          <w:sz w:val="28"/>
          <w:szCs w:val="28"/>
        </w:rPr>
        <w:t>10</w:t>
      </w:r>
      <w:r w:rsidRPr="00BD6D5D">
        <w:rPr>
          <w:rFonts w:ascii="Times New Roman" w:hAnsi="Times New Roman" w:cs="Times New Roman"/>
          <w:sz w:val="28"/>
          <w:szCs w:val="28"/>
        </w:rPr>
        <w:t>.</w:t>
      </w:r>
      <w:r w:rsidR="00320F2C">
        <w:rPr>
          <w:rFonts w:ascii="Times New Roman" w:hAnsi="Times New Roman" w:cs="Times New Roman"/>
          <w:sz w:val="28"/>
          <w:szCs w:val="28"/>
        </w:rPr>
        <w:t>02</w:t>
      </w:r>
      <w:r w:rsidRPr="00BD6D5D">
        <w:rPr>
          <w:rFonts w:ascii="Times New Roman" w:hAnsi="Times New Roman" w:cs="Times New Roman"/>
          <w:sz w:val="28"/>
          <w:szCs w:val="28"/>
        </w:rPr>
        <w:t xml:space="preserve">.2026   </w:t>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t xml:space="preserve">                                № </w:t>
      </w:r>
      <w:r w:rsidR="00622D19">
        <w:rPr>
          <w:rFonts w:ascii="Times New Roman" w:hAnsi="Times New Roman" w:cs="Times New Roman"/>
          <w:sz w:val="28"/>
          <w:szCs w:val="28"/>
        </w:rPr>
        <w:t>7</w:t>
      </w:r>
      <w:r w:rsidR="0026288B">
        <w:rPr>
          <w:rFonts w:ascii="Times New Roman" w:hAnsi="Times New Roman" w:cs="Times New Roman"/>
          <w:sz w:val="28"/>
          <w:szCs w:val="28"/>
        </w:rPr>
        <w:t>1</w:t>
      </w:r>
    </w:p>
    <w:p w:rsidR="00BD6D5D" w:rsidRPr="00BD6D5D" w:rsidRDefault="00BD6D5D" w:rsidP="00BD6D5D">
      <w:pPr>
        <w:contextualSpacing/>
        <w:jc w:val="center"/>
        <w:rPr>
          <w:rFonts w:ascii="Times New Roman" w:hAnsi="Times New Roman" w:cs="Times New Roman"/>
        </w:rPr>
      </w:pPr>
      <w:r w:rsidRPr="00BD6D5D">
        <w:rPr>
          <w:rFonts w:ascii="Times New Roman" w:hAnsi="Times New Roman" w:cs="Times New Roman"/>
        </w:rPr>
        <w:t>г. Череповец</w:t>
      </w:r>
    </w:p>
    <w:p w:rsidR="00BD6D5D" w:rsidRPr="00B152B0" w:rsidRDefault="00BD6D5D" w:rsidP="00BD6D5D">
      <w:pPr>
        <w:contextualSpacing/>
        <w:jc w:val="center"/>
        <w:rPr>
          <w:rFonts w:ascii="Times New Roman" w:hAnsi="Times New Roman" w:cs="Times New Roman"/>
          <w:sz w:val="28"/>
        </w:rPr>
      </w:pPr>
    </w:p>
    <w:p w:rsidR="00477CD4" w:rsidRPr="0026288B" w:rsidRDefault="0026288B" w:rsidP="0026288B">
      <w:pPr>
        <w:pStyle w:val="ae"/>
        <w:tabs>
          <w:tab w:val="num" w:pos="-567"/>
          <w:tab w:val="left" w:pos="709"/>
        </w:tabs>
        <w:spacing w:after="0"/>
        <w:ind w:left="0"/>
        <w:jc w:val="center"/>
        <w:rPr>
          <w:rFonts w:eastAsia="Calibri"/>
          <w:b/>
          <w:sz w:val="28"/>
          <w:szCs w:val="28"/>
        </w:rPr>
      </w:pPr>
      <w:r w:rsidRPr="0026288B">
        <w:rPr>
          <w:rFonts w:eastAsia="Calibri"/>
          <w:b/>
          <w:sz w:val="28"/>
          <w:szCs w:val="28"/>
        </w:rPr>
        <w:t>О реализации отдельных государственных полномочий в сфере административных отношений должностными лицами Администрации Череповецкого муниципального округа Вологодской области</w:t>
      </w:r>
    </w:p>
    <w:p w:rsidR="0026288B" w:rsidRDefault="0026288B" w:rsidP="00477CD4">
      <w:pPr>
        <w:pStyle w:val="ae"/>
        <w:tabs>
          <w:tab w:val="num" w:pos="-567"/>
          <w:tab w:val="left" w:pos="709"/>
        </w:tabs>
        <w:spacing w:after="0"/>
        <w:ind w:left="0"/>
        <w:jc w:val="both"/>
        <w:rPr>
          <w:sz w:val="28"/>
          <w:szCs w:val="28"/>
        </w:rPr>
      </w:pPr>
    </w:p>
    <w:p w:rsidR="0026288B" w:rsidRPr="0026288B" w:rsidRDefault="0026288B" w:rsidP="0026288B">
      <w:pPr>
        <w:ind w:firstLine="709"/>
        <w:jc w:val="both"/>
        <w:rPr>
          <w:rFonts w:ascii="Times New Roman" w:hAnsi="Times New Roman"/>
          <w:sz w:val="28"/>
          <w:szCs w:val="28"/>
        </w:rPr>
      </w:pPr>
      <w:proofErr w:type="gramStart"/>
      <w:r w:rsidRPr="0026288B">
        <w:rPr>
          <w:rFonts w:ascii="Times New Roman" w:hAnsi="Times New Roman"/>
          <w:sz w:val="28"/>
          <w:szCs w:val="28"/>
        </w:rPr>
        <w:t xml:space="preserve">В соответствии с Федеральным законом от 20 марта 2025 года № 33-ФЗ «Об общих принципах организации местного самоуправления в единой системе публичной власти», законами Вологодской области от 08.12.2010 </w:t>
      </w:r>
      <w:r>
        <w:rPr>
          <w:rFonts w:ascii="Times New Roman" w:hAnsi="Times New Roman"/>
          <w:sz w:val="28"/>
          <w:szCs w:val="28"/>
        </w:rPr>
        <w:br/>
      </w:r>
      <w:r w:rsidRPr="0026288B">
        <w:rPr>
          <w:rFonts w:ascii="Times New Roman" w:hAnsi="Times New Roman"/>
          <w:sz w:val="28"/>
          <w:szCs w:val="28"/>
        </w:rPr>
        <w:t xml:space="preserve">№ 2429-ОЗ «Об административных правонарушениях в Вологодской области», от 11.11.2025 № 5999-ОЗ «О внесении изменений в закон области «Об административных правонарушениях в Вологодской области», </w:t>
      </w:r>
      <w:proofErr w:type="gramEnd"/>
    </w:p>
    <w:p w:rsidR="00E2112A" w:rsidRDefault="00E2112A" w:rsidP="00477CD4">
      <w:pPr>
        <w:pStyle w:val="ae"/>
        <w:tabs>
          <w:tab w:val="num" w:pos="-567"/>
          <w:tab w:val="left" w:pos="709"/>
        </w:tabs>
        <w:spacing w:after="0"/>
        <w:ind w:left="0"/>
        <w:jc w:val="both"/>
        <w:rPr>
          <w:sz w:val="28"/>
          <w:szCs w:val="28"/>
        </w:rPr>
      </w:pPr>
    </w:p>
    <w:p w:rsidR="004B3120" w:rsidRPr="00B65C8B" w:rsidRDefault="005F3867" w:rsidP="006932D3">
      <w:pPr>
        <w:widowControl w:val="0"/>
        <w:suppressAutoHyphens/>
        <w:jc w:val="both"/>
        <w:rPr>
          <w:rFonts w:ascii="Times New Roman" w:eastAsia="Arial Unicode MS" w:hAnsi="Times New Roman" w:cs="Times New Roman"/>
          <w:sz w:val="28"/>
          <w:szCs w:val="28"/>
          <w:lang w:eastAsia="zh-CN" w:bidi="hi-IN"/>
        </w:rPr>
      </w:pPr>
      <w:r w:rsidRPr="00B65C8B">
        <w:rPr>
          <w:rFonts w:ascii="Times New Roman" w:eastAsia="Arial Unicode MS" w:hAnsi="Times New Roman" w:cs="Times New Roman"/>
          <w:sz w:val="28"/>
          <w:szCs w:val="28"/>
          <w:lang w:eastAsia="zh-CN" w:bidi="hi-IN"/>
        </w:rPr>
        <w:t xml:space="preserve">ПОСТАНОВЛЯЮ: </w:t>
      </w:r>
    </w:p>
    <w:p w:rsidR="0026288B" w:rsidRPr="0026288B" w:rsidRDefault="0026288B" w:rsidP="0026288B">
      <w:pPr>
        <w:ind w:firstLine="709"/>
        <w:jc w:val="both"/>
        <w:rPr>
          <w:rFonts w:ascii="Times New Roman" w:hAnsi="Times New Roman"/>
          <w:sz w:val="28"/>
          <w:szCs w:val="28"/>
        </w:rPr>
      </w:pPr>
      <w:r w:rsidRPr="0026288B">
        <w:rPr>
          <w:rFonts w:ascii="Times New Roman" w:hAnsi="Times New Roman"/>
          <w:sz w:val="28"/>
          <w:szCs w:val="28"/>
        </w:rPr>
        <w:t>1. Утвердить Перечень должностных лиц Администрации округа, уполномоченных составлять протоколы об административных правонарушениях, предусмотренных соответствующими статьями закона области от 08.12.2010 № 2429-ОЗ «Об административных правонарушениях в Вологодской области», и направлять их для рассмотрения по подведомственности (далее – Перечень), согласно приложению к настоящему постановлению.</w:t>
      </w:r>
    </w:p>
    <w:p w:rsidR="0026288B" w:rsidRPr="0026288B" w:rsidRDefault="0026288B" w:rsidP="0026288B">
      <w:pPr>
        <w:ind w:firstLine="709"/>
        <w:jc w:val="both"/>
        <w:rPr>
          <w:rFonts w:ascii="Times New Roman" w:hAnsi="Times New Roman"/>
          <w:sz w:val="28"/>
          <w:szCs w:val="28"/>
        </w:rPr>
      </w:pPr>
      <w:r w:rsidRPr="0026288B">
        <w:rPr>
          <w:rFonts w:ascii="Times New Roman" w:hAnsi="Times New Roman"/>
          <w:sz w:val="28"/>
          <w:szCs w:val="28"/>
        </w:rPr>
        <w:t>2. Признать утратившими силу постановления администрации Череповецкого муниципального района</w:t>
      </w:r>
      <w:r>
        <w:rPr>
          <w:rFonts w:ascii="Times New Roman" w:hAnsi="Times New Roman"/>
          <w:sz w:val="28"/>
          <w:szCs w:val="28"/>
        </w:rPr>
        <w:t>:</w:t>
      </w:r>
    </w:p>
    <w:p w:rsidR="0026288B" w:rsidRPr="0026288B" w:rsidRDefault="0026288B" w:rsidP="0026288B">
      <w:pPr>
        <w:ind w:firstLine="709"/>
        <w:jc w:val="both"/>
        <w:rPr>
          <w:rFonts w:ascii="Times New Roman" w:hAnsi="Times New Roman"/>
          <w:sz w:val="28"/>
          <w:szCs w:val="28"/>
        </w:rPr>
      </w:pPr>
      <w:r w:rsidRPr="0026288B">
        <w:rPr>
          <w:rFonts w:ascii="Times New Roman" w:hAnsi="Times New Roman"/>
          <w:sz w:val="28"/>
          <w:szCs w:val="28"/>
        </w:rPr>
        <w:t>от 09.02.2011 № 173 «О реализации отдельных государственных полномочий в сфере административных отношений должностными лицами администрации Череповецкого муниципального района»;</w:t>
      </w:r>
    </w:p>
    <w:p w:rsidR="0026288B" w:rsidRPr="0026288B" w:rsidRDefault="0026288B" w:rsidP="0026288B">
      <w:pPr>
        <w:ind w:firstLine="709"/>
        <w:jc w:val="both"/>
        <w:rPr>
          <w:rFonts w:ascii="Times New Roman" w:hAnsi="Times New Roman"/>
          <w:sz w:val="28"/>
          <w:szCs w:val="28"/>
        </w:rPr>
      </w:pPr>
      <w:proofErr w:type="gramStart"/>
      <w:r w:rsidRPr="0026288B">
        <w:rPr>
          <w:rFonts w:ascii="Times New Roman" w:hAnsi="Times New Roman"/>
          <w:sz w:val="28"/>
          <w:szCs w:val="28"/>
        </w:rPr>
        <w:t>от 16.07.2012 № 1740 «О внесении изменений в постановление администрации района от 09.02.2011 № 173 «О реализации отдельных государственных полномочий в сфере административных отношений должностными лицами администрации Череповецкого муниципального района»;</w:t>
      </w:r>
      <w:proofErr w:type="gramEnd"/>
    </w:p>
    <w:p w:rsidR="0026288B" w:rsidRPr="0026288B" w:rsidRDefault="0026288B" w:rsidP="0026288B">
      <w:pPr>
        <w:ind w:firstLine="709"/>
        <w:jc w:val="both"/>
        <w:rPr>
          <w:rFonts w:ascii="Times New Roman" w:hAnsi="Times New Roman"/>
          <w:sz w:val="28"/>
          <w:szCs w:val="28"/>
        </w:rPr>
      </w:pPr>
      <w:r w:rsidRPr="0026288B">
        <w:rPr>
          <w:rFonts w:ascii="Times New Roman" w:hAnsi="Times New Roman"/>
          <w:sz w:val="28"/>
          <w:szCs w:val="28"/>
        </w:rPr>
        <w:t>от 22.05.2013 № 1314 «О внесении изменений в постановление администрации района от 09.02.2011 № 173 «О реализации отдельных государственных полномочий в сфере административных отношений должностными лицами администрации Череповецкого муниципального района»;</w:t>
      </w:r>
    </w:p>
    <w:p w:rsidR="0026288B" w:rsidRPr="0026288B" w:rsidRDefault="0026288B" w:rsidP="0026288B">
      <w:pPr>
        <w:ind w:firstLine="709"/>
        <w:jc w:val="both"/>
        <w:rPr>
          <w:rFonts w:ascii="Times New Roman" w:hAnsi="Times New Roman"/>
          <w:sz w:val="28"/>
          <w:szCs w:val="28"/>
        </w:rPr>
      </w:pPr>
      <w:r w:rsidRPr="0026288B">
        <w:rPr>
          <w:rFonts w:ascii="Times New Roman" w:hAnsi="Times New Roman"/>
          <w:sz w:val="28"/>
          <w:szCs w:val="28"/>
        </w:rPr>
        <w:lastRenderedPageBreak/>
        <w:t>от 18.03.2015 № 632 «О внесении изменений в постановление администрации района от 09.02.2011 № 173 «О реализации отдельных государственных полномочий в сфере административных отношений должностными лицами администрации Череповецкого муниципального района»;</w:t>
      </w:r>
    </w:p>
    <w:p w:rsidR="0026288B" w:rsidRPr="0026288B" w:rsidRDefault="0026288B" w:rsidP="0026288B">
      <w:pPr>
        <w:ind w:firstLine="709"/>
        <w:jc w:val="both"/>
        <w:rPr>
          <w:rFonts w:ascii="Times New Roman" w:hAnsi="Times New Roman"/>
          <w:sz w:val="28"/>
          <w:szCs w:val="28"/>
        </w:rPr>
      </w:pPr>
      <w:r w:rsidRPr="0026288B">
        <w:rPr>
          <w:rFonts w:ascii="Times New Roman" w:hAnsi="Times New Roman"/>
          <w:sz w:val="28"/>
          <w:szCs w:val="28"/>
        </w:rPr>
        <w:t>от 19.12.2016 № 2038 «О внесении изменения в постановление администрации района от 09.02.2011 № 173 «О реализации отдельных государственных полномочий в сфере административных отношений должностными лицами администрации Череповецкого муниципального района»;</w:t>
      </w:r>
    </w:p>
    <w:p w:rsidR="0026288B" w:rsidRPr="0026288B" w:rsidRDefault="0026288B" w:rsidP="0026288B">
      <w:pPr>
        <w:ind w:firstLine="709"/>
        <w:jc w:val="both"/>
        <w:rPr>
          <w:rFonts w:ascii="Times New Roman" w:hAnsi="Times New Roman"/>
          <w:sz w:val="28"/>
          <w:szCs w:val="28"/>
        </w:rPr>
      </w:pPr>
      <w:r w:rsidRPr="0026288B">
        <w:rPr>
          <w:rFonts w:ascii="Times New Roman" w:hAnsi="Times New Roman"/>
          <w:sz w:val="28"/>
          <w:szCs w:val="28"/>
        </w:rPr>
        <w:t>от 07.03.2017 № 363 «О внесении изменений в постановление администрации района от 09.02.2011 № 173 «О реализации отдельных государственных полномочий в сфере административных отношений должностными лицами администрации Череповецкого муниципального района»;</w:t>
      </w:r>
    </w:p>
    <w:p w:rsidR="0026288B" w:rsidRPr="0026288B" w:rsidRDefault="0026288B" w:rsidP="0026288B">
      <w:pPr>
        <w:ind w:firstLine="709"/>
        <w:jc w:val="both"/>
        <w:rPr>
          <w:rFonts w:ascii="Times New Roman" w:hAnsi="Times New Roman"/>
          <w:sz w:val="28"/>
          <w:szCs w:val="28"/>
        </w:rPr>
      </w:pPr>
      <w:r w:rsidRPr="0026288B">
        <w:rPr>
          <w:rFonts w:ascii="Times New Roman" w:hAnsi="Times New Roman"/>
          <w:sz w:val="28"/>
          <w:szCs w:val="28"/>
        </w:rPr>
        <w:t>от 15.09.2021 № 1253 «О внесении изменений в постановление администрации района от 09.02.2011 № 173 «О реализации отдельных государственных полномочий в сфере административных отношений должностными лицами администрации Череповецкого муниципального района»;</w:t>
      </w:r>
    </w:p>
    <w:p w:rsidR="0026288B" w:rsidRPr="0026288B" w:rsidRDefault="0026288B" w:rsidP="0026288B">
      <w:pPr>
        <w:ind w:firstLine="709"/>
        <w:jc w:val="both"/>
        <w:rPr>
          <w:rFonts w:ascii="Times New Roman" w:hAnsi="Times New Roman"/>
          <w:sz w:val="28"/>
          <w:szCs w:val="28"/>
        </w:rPr>
      </w:pPr>
      <w:r w:rsidRPr="0026288B">
        <w:rPr>
          <w:rFonts w:ascii="Times New Roman" w:hAnsi="Times New Roman"/>
          <w:sz w:val="28"/>
          <w:szCs w:val="28"/>
        </w:rPr>
        <w:t>от 16.10.2025 № 459 «О внесении изменений в постановление администрации района от 09.02.2011 № 173 «О реализации отдельных государственных полномочий в сфере административных отношений должностными лицами администрации Череповецкого муниципального района».</w:t>
      </w:r>
    </w:p>
    <w:p w:rsidR="0026288B" w:rsidRPr="0026288B" w:rsidRDefault="0026288B" w:rsidP="0026288B">
      <w:pPr>
        <w:ind w:firstLine="709"/>
        <w:jc w:val="both"/>
        <w:rPr>
          <w:rFonts w:ascii="Times New Roman" w:hAnsi="Times New Roman"/>
          <w:sz w:val="28"/>
          <w:szCs w:val="28"/>
        </w:rPr>
      </w:pPr>
      <w:r w:rsidRPr="0026288B">
        <w:rPr>
          <w:rFonts w:ascii="Times New Roman" w:hAnsi="Times New Roman"/>
          <w:sz w:val="28"/>
          <w:szCs w:val="28"/>
        </w:rPr>
        <w:t>3. Постановление подлежит опубликованию в газете «Сельская новь» и размещению на официальном сайте Череповецкого муниципального округа в информационно-телекоммуникационной сети «Интернет».</w:t>
      </w:r>
    </w:p>
    <w:p w:rsidR="0026288B" w:rsidRPr="0026288B" w:rsidRDefault="0026288B" w:rsidP="0026288B">
      <w:pPr>
        <w:ind w:firstLine="709"/>
        <w:jc w:val="both"/>
        <w:rPr>
          <w:rFonts w:ascii="Times New Roman" w:hAnsi="Times New Roman"/>
          <w:sz w:val="28"/>
          <w:szCs w:val="28"/>
        </w:rPr>
      </w:pPr>
      <w:r w:rsidRPr="0026288B">
        <w:rPr>
          <w:rFonts w:ascii="Times New Roman" w:hAnsi="Times New Roman"/>
          <w:sz w:val="28"/>
          <w:szCs w:val="28"/>
        </w:rPr>
        <w:t xml:space="preserve">4. Постановление вступает в законную силу с даты официального опубликования, за исключением строки 13 Перечня, вступающей в силу </w:t>
      </w:r>
      <w:r>
        <w:rPr>
          <w:rFonts w:ascii="Times New Roman" w:hAnsi="Times New Roman"/>
          <w:sz w:val="28"/>
          <w:szCs w:val="28"/>
        </w:rPr>
        <w:br/>
      </w:r>
      <w:r w:rsidRPr="0026288B">
        <w:rPr>
          <w:rFonts w:ascii="Times New Roman" w:hAnsi="Times New Roman"/>
          <w:sz w:val="28"/>
          <w:szCs w:val="28"/>
        </w:rPr>
        <w:t>с 01.03.2026 года.</w:t>
      </w:r>
    </w:p>
    <w:p w:rsidR="00873BC7" w:rsidRPr="007049B7" w:rsidRDefault="00873BC7" w:rsidP="007049B7">
      <w:pPr>
        <w:pStyle w:val="af2"/>
        <w:spacing w:before="0" w:beforeAutospacing="0" w:after="0" w:afterAutospacing="0" w:line="288" w:lineRule="atLeast"/>
        <w:ind w:firstLine="709"/>
        <w:jc w:val="both"/>
        <w:rPr>
          <w:sz w:val="28"/>
          <w:szCs w:val="28"/>
        </w:rPr>
      </w:pPr>
    </w:p>
    <w:p w:rsidR="0063015A" w:rsidRPr="000058EE" w:rsidRDefault="0063015A" w:rsidP="006932D3">
      <w:pPr>
        <w:tabs>
          <w:tab w:val="left" w:pos="993"/>
        </w:tabs>
        <w:autoSpaceDE w:val="0"/>
        <w:autoSpaceDN w:val="0"/>
        <w:adjustRightInd w:val="0"/>
        <w:ind w:firstLine="709"/>
        <w:contextualSpacing/>
        <w:jc w:val="both"/>
        <w:rPr>
          <w:rStyle w:val="aff2"/>
          <w:rFonts w:ascii="Times New Roman" w:hAnsi="Times New Roman" w:cs="Times New Roman"/>
          <w:i w:val="0"/>
          <w:sz w:val="28"/>
          <w:szCs w:val="28"/>
        </w:rPr>
      </w:pPr>
    </w:p>
    <w:p w:rsidR="00EF62D2" w:rsidRDefault="00C939B9" w:rsidP="006932D3">
      <w:pPr>
        <w:contextualSpacing/>
        <w:jc w:val="both"/>
        <w:rPr>
          <w:rFonts w:ascii="Times New Roman" w:eastAsia="Calibri" w:hAnsi="Times New Roman" w:cs="Times New Roman"/>
          <w:sz w:val="28"/>
          <w:szCs w:val="28"/>
        </w:rPr>
      </w:pPr>
      <w:r w:rsidRPr="00DB2FFF">
        <w:rPr>
          <w:rFonts w:ascii="Times New Roman" w:eastAsia="Calibri" w:hAnsi="Times New Roman" w:cs="Times New Roman"/>
          <w:sz w:val="28"/>
          <w:szCs w:val="28"/>
        </w:rPr>
        <w:t>Глава округа</w:t>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Pr="00DB2FFF">
        <w:rPr>
          <w:rFonts w:ascii="Times New Roman" w:eastAsia="Calibri" w:hAnsi="Times New Roman" w:cs="Times New Roman"/>
          <w:sz w:val="28"/>
          <w:szCs w:val="28"/>
        </w:rPr>
        <w:t xml:space="preserve">                      </w:t>
      </w:r>
      <w:r w:rsidR="00074B4A">
        <w:rPr>
          <w:rFonts w:ascii="Times New Roman" w:eastAsia="Calibri" w:hAnsi="Times New Roman" w:cs="Times New Roman"/>
          <w:sz w:val="28"/>
          <w:szCs w:val="28"/>
        </w:rPr>
        <w:t xml:space="preserve">                    </w:t>
      </w:r>
      <w:r w:rsidRPr="00DB2FFF">
        <w:rPr>
          <w:rFonts w:ascii="Times New Roman" w:eastAsia="Calibri" w:hAnsi="Times New Roman" w:cs="Times New Roman"/>
          <w:sz w:val="28"/>
          <w:szCs w:val="28"/>
        </w:rPr>
        <w:t xml:space="preserve">         В.А. Носков</w:t>
      </w:r>
    </w:p>
    <w:p w:rsidR="00E2112A" w:rsidRDefault="00E2112A" w:rsidP="006932D3">
      <w:pPr>
        <w:contextualSpacing/>
        <w:jc w:val="both"/>
        <w:rPr>
          <w:rFonts w:ascii="Times New Roman" w:eastAsia="Calibri" w:hAnsi="Times New Roman" w:cs="Times New Roman"/>
          <w:sz w:val="28"/>
          <w:szCs w:val="28"/>
        </w:rPr>
      </w:pPr>
    </w:p>
    <w:p w:rsidR="00E2112A" w:rsidRDefault="00E2112A" w:rsidP="006932D3">
      <w:pPr>
        <w:contextualSpacing/>
        <w:jc w:val="both"/>
        <w:rPr>
          <w:rFonts w:ascii="Times New Roman" w:eastAsia="Calibri" w:hAnsi="Times New Roman" w:cs="Times New Roman"/>
          <w:sz w:val="28"/>
          <w:szCs w:val="28"/>
        </w:rPr>
      </w:pPr>
    </w:p>
    <w:p w:rsidR="00E2112A" w:rsidRDefault="00E2112A" w:rsidP="006932D3">
      <w:pPr>
        <w:contextualSpacing/>
        <w:jc w:val="both"/>
        <w:rPr>
          <w:rFonts w:ascii="Times New Roman" w:eastAsia="Calibri" w:hAnsi="Times New Roman" w:cs="Times New Roman"/>
          <w:sz w:val="28"/>
          <w:szCs w:val="28"/>
        </w:rPr>
      </w:pPr>
    </w:p>
    <w:p w:rsidR="00E2112A" w:rsidRDefault="00E2112A" w:rsidP="006932D3">
      <w:pPr>
        <w:contextualSpacing/>
        <w:jc w:val="both"/>
        <w:rPr>
          <w:rFonts w:ascii="Times New Roman" w:eastAsia="Calibri" w:hAnsi="Times New Roman" w:cs="Times New Roman"/>
          <w:sz w:val="28"/>
          <w:szCs w:val="28"/>
        </w:rPr>
      </w:pPr>
    </w:p>
    <w:p w:rsidR="00E2112A" w:rsidRDefault="00E2112A" w:rsidP="006932D3">
      <w:pPr>
        <w:contextualSpacing/>
        <w:jc w:val="both"/>
        <w:rPr>
          <w:rFonts w:ascii="Times New Roman" w:eastAsia="Calibri" w:hAnsi="Times New Roman" w:cs="Times New Roman"/>
          <w:sz w:val="28"/>
          <w:szCs w:val="28"/>
        </w:rPr>
      </w:pPr>
    </w:p>
    <w:p w:rsidR="00E2112A" w:rsidRDefault="00E2112A" w:rsidP="006932D3">
      <w:pPr>
        <w:contextualSpacing/>
        <w:jc w:val="both"/>
        <w:rPr>
          <w:rFonts w:ascii="Times New Roman" w:eastAsia="Calibri" w:hAnsi="Times New Roman" w:cs="Times New Roman"/>
          <w:sz w:val="28"/>
          <w:szCs w:val="28"/>
        </w:rPr>
      </w:pPr>
    </w:p>
    <w:p w:rsidR="0026288B" w:rsidRDefault="0026288B" w:rsidP="006932D3">
      <w:pPr>
        <w:contextualSpacing/>
        <w:jc w:val="both"/>
        <w:rPr>
          <w:rFonts w:ascii="Times New Roman" w:eastAsia="Calibri" w:hAnsi="Times New Roman" w:cs="Times New Roman"/>
          <w:sz w:val="28"/>
          <w:szCs w:val="28"/>
        </w:rPr>
      </w:pPr>
    </w:p>
    <w:p w:rsidR="0026288B" w:rsidRDefault="0026288B" w:rsidP="006932D3">
      <w:pPr>
        <w:contextualSpacing/>
        <w:jc w:val="both"/>
        <w:rPr>
          <w:rFonts w:ascii="Times New Roman" w:eastAsia="Calibri" w:hAnsi="Times New Roman" w:cs="Times New Roman"/>
          <w:sz w:val="28"/>
          <w:szCs w:val="28"/>
        </w:rPr>
      </w:pPr>
    </w:p>
    <w:p w:rsidR="0026288B" w:rsidRDefault="0026288B" w:rsidP="006932D3">
      <w:pPr>
        <w:contextualSpacing/>
        <w:jc w:val="both"/>
        <w:rPr>
          <w:rFonts w:ascii="Times New Roman" w:eastAsia="Calibri" w:hAnsi="Times New Roman" w:cs="Times New Roman"/>
          <w:sz w:val="28"/>
          <w:szCs w:val="28"/>
        </w:rPr>
        <w:sectPr w:rsidR="0026288B" w:rsidSect="00BD6D5D">
          <w:headerReference w:type="default" r:id="rId9"/>
          <w:footerReference w:type="even" r:id="rId10"/>
          <w:headerReference w:type="first" r:id="rId11"/>
          <w:pgSz w:w="11906" w:h="16838"/>
          <w:pgMar w:top="1134" w:right="851" w:bottom="1134" w:left="1701" w:header="720" w:footer="720" w:gutter="0"/>
          <w:cols w:space="720"/>
          <w:titlePg/>
          <w:docGrid w:linePitch="299"/>
        </w:sectPr>
      </w:pPr>
    </w:p>
    <w:p w:rsidR="0026288B" w:rsidRPr="0026288B" w:rsidRDefault="0026288B" w:rsidP="0026288B">
      <w:pPr>
        <w:ind w:left="11340"/>
        <w:rPr>
          <w:rFonts w:ascii="Times New Roman" w:hAnsi="Times New Roman" w:cs="Times New Roman"/>
          <w:sz w:val="24"/>
          <w:szCs w:val="24"/>
        </w:rPr>
      </w:pPr>
      <w:r w:rsidRPr="0026288B">
        <w:rPr>
          <w:rFonts w:ascii="Times New Roman" w:hAnsi="Times New Roman" w:cs="Times New Roman"/>
          <w:sz w:val="24"/>
          <w:szCs w:val="24"/>
        </w:rPr>
        <w:lastRenderedPageBreak/>
        <w:t>УТВЕРЖДЕН</w:t>
      </w:r>
    </w:p>
    <w:p w:rsidR="0026288B" w:rsidRPr="0026288B" w:rsidRDefault="0026288B" w:rsidP="0026288B">
      <w:pPr>
        <w:ind w:left="11340"/>
        <w:rPr>
          <w:rFonts w:ascii="Times New Roman" w:hAnsi="Times New Roman" w:cs="Times New Roman"/>
          <w:sz w:val="24"/>
          <w:szCs w:val="24"/>
        </w:rPr>
      </w:pPr>
      <w:r w:rsidRPr="0026288B">
        <w:rPr>
          <w:rFonts w:ascii="Times New Roman" w:hAnsi="Times New Roman" w:cs="Times New Roman"/>
          <w:sz w:val="24"/>
          <w:szCs w:val="24"/>
        </w:rPr>
        <w:t>постановлением</w:t>
      </w:r>
    </w:p>
    <w:p w:rsidR="0026288B" w:rsidRPr="0026288B" w:rsidRDefault="0026288B" w:rsidP="0026288B">
      <w:pPr>
        <w:pStyle w:val="afc"/>
        <w:ind w:left="11340"/>
        <w:rPr>
          <w:rFonts w:ascii="Times New Roman" w:hAnsi="Times New Roman"/>
          <w:sz w:val="24"/>
          <w:szCs w:val="24"/>
        </w:rPr>
      </w:pPr>
      <w:r w:rsidRPr="0026288B">
        <w:rPr>
          <w:rFonts w:ascii="Times New Roman" w:hAnsi="Times New Roman"/>
          <w:sz w:val="24"/>
          <w:szCs w:val="24"/>
        </w:rPr>
        <w:t>Администрации округа</w:t>
      </w:r>
    </w:p>
    <w:p w:rsidR="0026288B" w:rsidRPr="0026288B" w:rsidRDefault="0026288B" w:rsidP="0026288B">
      <w:pPr>
        <w:pStyle w:val="afc"/>
        <w:ind w:left="11340"/>
        <w:rPr>
          <w:rFonts w:ascii="Times New Roman" w:hAnsi="Times New Roman"/>
          <w:sz w:val="24"/>
          <w:szCs w:val="24"/>
        </w:rPr>
      </w:pPr>
      <w:r w:rsidRPr="0026288B">
        <w:rPr>
          <w:rFonts w:ascii="Times New Roman" w:hAnsi="Times New Roman"/>
          <w:sz w:val="24"/>
          <w:szCs w:val="24"/>
        </w:rPr>
        <w:t xml:space="preserve">от </w:t>
      </w:r>
      <w:r>
        <w:rPr>
          <w:rFonts w:ascii="Times New Roman" w:hAnsi="Times New Roman"/>
          <w:sz w:val="24"/>
          <w:szCs w:val="24"/>
        </w:rPr>
        <w:t xml:space="preserve">10.02.2026 № 71 </w:t>
      </w:r>
      <w:r w:rsidRPr="0026288B">
        <w:rPr>
          <w:rFonts w:ascii="Times New Roman" w:hAnsi="Times New Roman"/>
          <w:sz w:val="24"/>
          <w:szCs w:val="24"/>
        </w:rPr>
        <w:t>(приложение)</w:t>
      </w:r>
    </w:p>
    <w:p w:rsidR="0026288B" w:rsidRPr="0026288B" w:rsidRDefault="0026288B" w:rsidP="0026288B">
      <w:pPr>
        <w:pStyle w:val="afc"/>
        <w:ind w:left="11340"/>
        <w:rPr>
          <w:rFonts w:ascii="Times New Roman" w:hAnsi="Times New Roman"/>
          <w:sz w:val="24"/>
          <w:szCs w:val="24"/>
        </w:rPr>
      </w:pPr>
    </w:p>
    <w:p w:rsidR="0026288B" w:rsidRPr="0026288B" w:rsidRDefault="0026288B" w:rsidP="0026288B">
      <w:pPr>
        <w:pStyle w:val="afc"/>
        <w:ind w:left="11340"/>
        <w:rPr>
          <w:rFonts w:ascii="Times New Roman" w:hAnsi="Times New Roman"/>
          <w:sz w:val="26"/>
          <w:szCs w:val="26"/>
        </w:rPr>
      </w:pPr>
      <w:r w:rsidRPr="0026288B">
        <w:rPr>
          <w:rFonts w:ascii="Times New Roman" w:hAnsi="Times New Roman"/>
          <w:sz w:val="28"/>
          <w:szCs w:val="28"/>
        </w:rPr>
        <w:tab/>
      </w:r>
      <w:r w:rsidRPr="0026288B">
        <w:rPr>
          <w:rFonts w:ascii="Times New Roman" w:hAnsi="Times New Roman"/>
          <w:sz w:val="26"/>
          <w:szCs w:val="26"/>
        </w:rPr>
        <w:tab/>
      </w:r>
      <w:r w:rsidRPr="0026288B">
        <w:rPr>
          <w:rFonts w:ascii="Times New Roman" w:hAnsi="Times New Roman"/>
          <w:sz w:val="26"/>
          <w:szCs w:val="26"/>
        </w:rPr>
        <w:tab/>
      </w:r>
      <w:r w:rsidRPr="0026288B">
        <w:rPr>
          <w:rFonts w:ascii="Times New Roman" w:hAnsi="Times New Roman"/>
          <w:sz w:val="26"/>
          <w:szCs w:val="26"/>
        </w:rPr>
        <w:tab/>
        <w:t xml:space="preserve">                                </w:t>
      </w:r>
    </w:p>
    <w:p w:rsidR="0026288B" w:rsidRPr="0026288B" w:rsidRDefault="0026288B" w:rsidP="0026288B">
      <w:pPr>
        <w:contextualSpacing/>
        <w:jc w:val="center"/>
        <w:rPr>
          <w:rFonts w:ascii="Times New Roman" w:hAnsi="Times New Roman" w:cs="Times New Roman"/>
          <w:sz w:val="26"/>
          <w:szCs w:val="26"/>
        </w:rPr>
      </w:pPr>
      <w:proofErr w:type="gramStart"/>
      <w:r w:rsidRPr="0026288B">
        <w:rPr>
          <w:rFonts w:ascii="Times New Roman" w:hAnsi="Times New Roman" w:cs="Times New Roman"/>
          <w:sz w:val="26"/>
          <w:szCs w:val="26"/>
        </w:rPr>
        <w:t>П</w:t>
      </w:r>
      <w:proofErr w:type="gramEnd"/>
      <w:r w:rsidRPr="0026288B">
        <w:rPr>
          <w:rFonts w:ascii="Times New Roman" w:hAnsi="Times New Roman" w:cs="Times New Roman"/>
          <w:sz w:val="26"/>
          <w:szCs w:val="26"/>
        </w:rPr>
        <w:t xml:space="preserve"> Е Р Е Ч Е Н Ь </w:t>
      </w:r>
    </w:p>
    <w:p w:rsidR="0026288B" w:rsidRPr="0026288B" w:rsidRDefault="0026288B" w:rsidP="0026288B">
      <w:pPr>
        <w:contextualSpacing/>
        <w:jc w:val="center"/>
        <w:rPr>
          <w:rFonts w:ascii="Times New Roman" w:hAnsi="Times New Roman" w:cs="Times New Roman"/>
          <w:sz w:val="26"/>
          <w:szCs w:val="26"/>
        </w:rPr>
      </w:pPr>
      <w:r w:rsidRPr="0026288B">
        <w:rPr>
          <w:rFonts w:ascii="Times New Roman" w:hAnsi="Times New Roman" w:cs="Times New Roman"/>
          <w:sz w:val="26"/>
          <w:szCs w:val="26"/>
        </w:rPr>
        <w:t>должностных лиц Администрации округа, уполномоченных составлять протоколы</w:t>
      </w:r>
    </w:p>
    <w:p w:rsidR="0026288B" w:rsidRPr="0026288B" w:rsidRDefault="0026288B" w:rsidP="0026288B">
      <w:pPr>
        <w:jc w:val="center"/>
        <w:rPr>
          <w:rFonts w:ascii="Times New Roman" w:hAnsi="Times New Roman" w:cs="Times New Roman"/>
          <w:sz w:val="26"/>
          <w:szCs w:val="26"/>
        </w:rPr>
      </w:pPr>
      <w:r w:rsidRPr="0026288B">
        <w:rPr>
          <w:rFonts w:ascii="Times New Roman" w:hAnsi="Times New Roman" w:cs="Times New Roman"/>
          <w:sz w:val="26"/>
          <w:szCs w:val="26"/>
        </w:rPr>
        <w:t xml:space="preserve">об административных правонарушениях, предусмотренных соответствующими статьями закона области </w:t>
      </w:r>
    </w:p>
    <w:p w:rsidR="0026288B" w:rsidRPr="0026288B" w:rsidRDefault="0026288B" w:rsidP="0026288B">
      <w:pPr>
        <w:jc w:val="center"/>
        <w:rPr>
          <w:rFonts w:ascii="Times New Roman" w:hAnsi="Times New Roman" w:cs="Times New Roman"/>
          <w:sz w:val="26"/>
          <w:szCs w:val="26"/>
        </w:rPr>
      </w:pPr>
      <w:r w:rsidRPr="0026288B">
        <w:rPr>
          <w:rFonts w:ascii="Times New Roman" w:hAnsi="Times New Roman" w:cs="Times New Roman"/>
          <w:sz w:val="26"/>
          <w:szCs w:val="26"/>
        </w:rPr>
        <w:t xml:space="preserve">от 08.12.2010 № 2429-ОЗ «Об административных правонарушениях в Вологодской области», </w:t>
      </w:r>
    </w:p>
    <w:p w:rsidR="0026288B" w:rsidRPr="0026288B" w:rsidRDefault="0026288B" w:rsidP="0026288B">
      <w:pPr>
        <w:jc w:val="center"/>
        <w:rPr>
          <w:rFonts w:ascii="Times New Roman" w:hAnsi="Times New Roman" w:cs="Times New Roman"/>
          <w:sz w:val="26"/>
          <w:szCs w:val="26"/>
        </w:rPr>
      </w:pPr>
      <w:r w:rsidRPr="0026288B">
        <w:rPr>
          <w:rFonts w:ascii="Times New Roman" w:hAnsi="Times New Roman" w:cs="Times New Roman"/>
          <w:sz w:val="26"/>
          <w:szCs w:val="26"/>
        </w:rPr>
        <w:t>и направлять их для рассмотрения по подведомственности</w:t>
      </w:r>
    </w:p>
    <w:p w:rsidR="0026288B" w:rsidRPr="0026288B" w:rsidRDefault="0026288B" w:rsidP="0026288B">
      <w:pPr>
        <w:jc w:val="center"/>
        <w:rPr>
          <w:rFonts w:ascii="Times New Roman" w:hAnsi="Times New Roman" w:cs="Times New Roman"/>
          <w:sz w:val="26"/>
          <w:szCs w:val="26"/>
        </w:rPr>
      </w:pPr>
    </w:p>
    <w:tbl>
      <w:tblPr>
        <w:tblStyle w:val="a8"/>
        <w:tblW w:w="15169" w:type="dxa"/>
        <w:tblInd w:w="-176" w:type="dxa"/>
        <w:tblLayout w:type="fixed"/>
        <w:tblLook w:val="04A0"/>
      </w:tblPr>
      <w:tblGrid>
        <w:gridCol w:w="710"/>
        <w:gridCol w:w="993"/>
        <w:gridCol w:w="5103"/>
        <w:gridCol w:w="3118"/>
        <w:gridCol w:w="2834"/>
        <w:gridCol w:w="2411"/>
      </w:tblGrid>
      <w:tr w:rsidR="0026288B" w:rsidRPr="0026288B" w:rsidTr="00355C3B">
        <w:tc>
          <w:tcPr>
            <w:tcW w:w="710" w:type="dxa"/>
            <w:vAlign w:val="center"/>
          </w:tcPr>
          <w:p w:rsidR="0026288B" w:rsidRPr="0026288B" w:rsidRDefault="0026288B" w:rsidP="00355C3B">
            <w:pPr>
              <w:jc w:val="center"/>
              <w:rPr>
                <w:rFonts w:ascii="Times New Roman" w:hAnsi="Times New Roman" w:cs="Times New Roman"/>
                <w:sz w:val="24"/>
                <w:szCs w:val="24"/>
              </w:rPr>
            </w:pPr>
            <w:r w:rsidRPr="0026288B">
              <w:rPr>
                <w:rFonts w:ascii="Times New Roman" w:hAnsi="Times New Roman" w:cs="Times New Roman"/>
                <w:sz w:val="24"/>
                <w:szCs w:val="24"/>
              </w:rPr>
              <w:t>№</w:t>
            </w:r>
          </w:p>
          <w:p w:rsidR="0026288B" w:rsidRPr="0026288B" w:rsidRDefault="0026288B" w:rsidP="00355C3B">
            <w:pPr>
              <w:jc w:val="center"/>
              <w:rPr>
                <w:rFonts w:ascii="Times New Roman" w:hAnsi="Times New Roman" w:cs="Times New Roman"/>
                <w:sz w:val="24"/>
                <w:szCs w:val="24"/>
              </w:rPr>
            </w:pPr>
            <w:proofErr w:type="spellStart"/>
            <w:proofErr w:type="gramStart"/>
            <w:r w:rsidRPr="0026288B">
              <w:rPr>
                <w:rFonts w:ascii="Times New Roman" w:hAnsi="Times New Roman" w:cs="Times New Roman"/>
                <w:sz w:val="24"/>
                <w:szCs w:val="24"/>
              </w:rPr>
              <w:t>п</w:t>
            </w:r>
            <w:proofErr w:type="spellEnd"/>
            <w:proofErr w:type="gramEnd"/>
            <w:r w:rsidRPr="0026288B">
              <w:rPr>
                <w:rFonts w:ascii="Times New Roman" w:hAnsi="Times New Roman" w:cs="Times New Roman"/>
                <w:sz w:val="24"/>
                <w:szCs w:val="24"/>
              </w:rPr>
              <w:t>/</w:t>
            </w:r>
            <w:proofErr w:type="spellStart"/>
            <w:r w:rsidRPr="0026288B">
              <w:rPr>
                <w:rFonts w:ascii="Times New Roman" w:hAnsi="Times New Roman" w:cs="Times New Roman"/>
                <w:sz w:val="24"/>
                <w:szCs w:val="24"/>
              </w:rPr>
              <w:t>п</w:t>
            </w:r>
            <w:proofErr w:type="spellEnd"/>
          </w:p>
        </w:tc>
        <w:tc>
          <w:tcPr>
            <w:tcW w:w="993" w:type="dxa"/>
            <w:vAlign w:val="center"/>
          </w:tcPr>
          <w:p w:rsidR="0026288B" w:rsidRPr="0026288B" w:rsidRDefault="0026288B" w:rsidP="00355C3B">
            <w:pPr>
              <w:jc w:val="center"/>
              <w:rPr>
                <w:rFonts w:ascii="Times New Roman" w:hAnsi="Times New Roman" w:cs="Times New Roman"/>
                <w:sz w:val="24"/>
                <w:szCs w:val="24"/>
              </w:rPr>
            </w:pPr>
            <w:r w:rsidRPr="0026288B">
              <w:rPr>
                <w:rFonts w:ascii="Times New Roman" w:hAnsi="Times New Roman" w:cs="Times New Roman"/>
                <w:sz w:val="24"/>
                <w:szCs w:val="24"/>
              </w:rPr>
              <w:t>№</w:t>
            </w:r>
          </w:p>
          <w:p w:rsidR="0026288B" w:rsidRPr="0026288B" w:rsidRDefault="0026288B" w:rsidP="00355C3B">
            <w:pPr>
              <w:jc w:val="center"/>
              <w:rPr>
                <w:rFonts w:ascii="Times New Roman" w:hAnsi="Times New Roman" w:cs="Times New Roman"/>
                <w:sz w:val="24"/>
                <w:szCs w:val="24"/>
              </w:rPr>
            </w:pPr>
            <w:r w:rsidRPr="0026288B">
              <w:rPr>
                <w:rFonts w:ascii="Times New Roman" w:hAnsi="Times New Roman" w:cs="Times New Roman"/>
                <w:sz w:val="24"/>
                <w:szCs w:val="24"/>
              </w:rPr>
              <w:t>статьи</w:t>
            </w:r>
          </w:p>
        </w:tc>
        <w:tc>
          <w:tcPr>
            <w:tcW w:w="5103" w:type="dxa"/>
            <w:vAlign w:val="center"/>
          </w:tcPr>
          <w:p w:rsidR="0026288B" w:rsidRPr="0026288B" w:rsidRDefault="0026288B" w:rsidP="00355C3B">
            <w:pPr>
              <w:jc w:val="center"/>
              <w:rPr>
                <w:rFonts w:ascii="Times New Roman" w:hAnsi="Times New Roman" w:cs="Times New Roman"/>
                <w:sz w:val="24"/>
                <w:szCs w:val="24"/>
              </w:rPr>
            </w:pPr>
            <w:r w:rsidRPr="0026288B">
              <w:rPr>
                <w:rFonts w:ascii="Times New Roman" w:hAnsi="Times New Roman" w:cs="Times New Roman"/>
                <w:sz w:val="24"/>
                <w:szCs w:val="24"/>
              </w:rPr>
              <w:t>Наименование статьи</w:t>
            </w:r>
          </w:p>
        </w:tc>
        <w:tc>
          <w:tcPr>
            <w:tcW w:w="3118" w:type="dxa"/>
            <w:vAlign w:val="center"/>
          </w:tcPr>
          <w:p w:rsidR="0026288B" w:rsidRPr="0026288B" w:rsidRDefault="0026288B" w:rsidP="00355C3B">
            <w:pPr>
              <w:jc w:val="center"/>
              <w:rPr>
                <w:rFonts w:ascii="Times New Roman" w:hAnsi="Times New Roman" w:cs="Times New Roman"/>
                <w:sz w:val="24"/>
                <w:szCs w:val="24"/>
              </w:rPr>
            </w:pPr>
            <w:r w:rsidRPr="0026288B">
              <w:rPr>
                <w:rFonts w:ascii="Times New Roman" w:hAnsi="Times New Roman" w:cs="Times New Roman"/>
                <w:sz w:val="24"/>
                <w:szCs w:val="24"/>
              </w:rPr>
              <w:t>Наименование структурного подразделения</w:t>
            </w:r>
          </w:p>
        </w:tc>
        <w:tc>
          <w:tcPr>
            <w:tcW w:w="2834" w:type="dxa"/>
            <w:tcBorders>
              <w:right w:val="single" w:sz="4" w:space="0" w:color="auto"/>
            </w:tcBorders>
            <w:vAlign w:val="center"/>
          </w:tcPr>
          <w:p w:rsidR="0026288B" w:rsidRPr="0026288B" w:rsidRDefault="0026288B" w:rsidP="00355C3B">
            <w:pPr>
              <w:jc w:val="center"/>
              <w:rPr>
                <w:rFonts w:ascii="Times New Roman" w:hAnsi="Times New Roman" w:cs="Times New Roman"/>
                <w:sz w:val="24"/>
                <w:szCs w:val="24"/>
              </w:rPr>
            </w:pPr>
            <w:r w:rsidRPr="0026288B">
              <w:rPr>
                <w:rFonts w:ascii="Times New Roman" w:hAnsi="Times New Roman" w:cs="Times New Roman"/>
                <w:sz w:val="24"/>
                <w:szCs w:val="24"/>
              </w:rPr>
              <w:t>Должность</w:t>
            </w:r>
          </w:p>
        </w:tc>
        <w:tc>
          <w:tcPr>
            <w:tcW w:w="2411" w:type="dxa"/>
            <w:tcBorders>
              <w:left w:val="single" w:sz="4" w:space="0" w:color="auto"/>
            </w:tcBorders>
            <w:vAlign w:val="center"/>
          </w:tcPr>
          <w:p w:rsidR="0026288B" w:rsidRPr="0026288B" w:rsidRDefault="0026288B" w:rsidP="00355C3B">
            <w:pPr>
              <w:jc w:val="center"/>
              <w:rPr>
                <w:rFonts w:ascii="Times New Roman" w:hAnsi="Times New Roman" w:cs="Times New Roman"/>
                <w:sz w:val="24"/>
                <w:szCs w:val="24"/>
              </w:rPr>
            </w:pPr>
            <w:r w:rsidRPr="0026288B">
              <w:rPr>
                <w:rFonts w:ascii="Times New Roman" w:hAnsi="Times New Roman" w:cs="Times New Roman"/>
                <w:sz w:val="24"/>
                <w:szCs w:val="24"/>
              </w:rPr>
              <w:t>Подведомственность</w:t>
            </w:r>
          </w:p>
        </w:tc>
      </w:tr>
      <w:tr w:rsidR="0026288B" w:rsidRPr="0026288B" w:rsidTr="00355C3B">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1</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1.1.</w:t>
            </w:r>
          </w:p>
        </w:tc>
        <w:tc>
          <w:tcPr>
            <w:tcW w:w="5103" w:type="dxa"/>
          </w:tcPr>
          <w:p w:rsidR="0026288B" w:rsidRPr="0026288B" w:rsidRDefault="0026288B" w:rsidP="00355C3B">
            <w:pPr>
              <w:rPr>
                <w:rFonts w:ascii="Times New Roman" w:eastAsia="Calibri" w:hAnsi="Times New Roman" w:cs="Times New Roman"/>
                <w:sz w:val="24"/>
                <w:szCs w:val="24"/>
              </w:rPr>
            </w:pPr>
            <w:r w:rsidRPr="0026288B">
              <w:rPr>
                <w:rFonts w:ascii="Times New Roman" w:eastAsia="Calibri" w:hAnsi="Times New Roman" w:cs="Times New Roman"/>
                <w:sz w:val="24"/>
                <w:szCs w:val="24"/>
              </w:rPr>
              <w:t>Несоблюдение требований об обеспечении покоя граждан и тишины в ночное время</w:t>
            </w:r>
          </w:p>
        </w:tc>
        <w:tc>
          <w:tcPr>
            <w:tcW w:w="3118"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Управление строительства и жилищно-коммунального хозяйства</w:t>
            </w:r>
          </w:p>
        </w:tc>
        <w:tc>
          <w:tcPr>
            <w:tcW w:w="2834" w:type="dxa"/>
            <w:tcBorders>
              <w:right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начальник управления;</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заместитель начальника управления</w:t>
            </w:r>
          </w:p>
        </w:tc>
        <w:tc>
          <w:tcPr>
            <w:tcW w:w="2411" w:type="dxa"/>
            <w:tcBorders>
              <w:left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Административная комиссия</w:t>
            </w:r>
          </w:p>
        </w:tc>
      </w:tr>
      <w:tr w:rsidR="0026288B" w:rsidRPr="0026288B" w:rsidTr="00355C3B">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2</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1.3.</w:t>
            </w:r>
          </w:p>
        </w:tc>
        <w:tc>
          <w:tcPr>
            <w:tcW w:w="5103" w:type="dxa"/>
          </w:tcPr>
          <w:p w:rsidR="0026288B" w:rsidRPr="0026288B" w:rsidRDefault="0026288B" w:rsidP="00355C3B">
            <w:pPr>
              <w:rPr>
                <w:rFonts w:ascii="Times New Roman" w:eastAsia="Calibri" w:hAnsi="Times New Roman" w:cs="Times New Roman"/>
                <w:sz w:val="24"/>
                <w:szCs w:val="24"/>
              </w:rPr>
            </w:pPr>
            <w:r w:rsidRPr="0026288B">
              <w:rPr>
                <w:rFonts w:ascii="Times New Roman" w:eastAsia="Calibri" w:hAnsi="Times New Roman" w:cs="Times New Roman"/>
                <w:sz w:val="24"/>
                <w:szCs w:val="24"/>
              </w:rPr>
              <w:t>Выбрасывание предметов с крыш, балконов, лоджий или из окон жилых домов, иных зданий, сооружений, транспорта</w:t>
            </w:r>
          </w:p>
        </w:tc>
        <w:tc>
          <w:tcPr>
            <w:tcW w:w="3118"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Управление строительства и жилищно-коммунального хозяйства</w:t>
            </w:r>
          </w:p>
        </w:tc>
        <w:tc>
          <w:tcPr>
            <w:tcW w:w="2834" w:type="dxa"/>
            <w:tcBorders>
              <w:right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начальник управления;</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заместитель начальника управления</w:t>
            </w:r>
          </w:p>
        </w:tc>
        <w:tc>
          <w:tcPr>
            <w:tcW w:w="2411" w:type="dxa"/>
            <w:tcBorders>
              <w:left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Административная комиссия</w:t>
            </w:r>
          </w:p>
        </w:tc>
      </w:tr>
      <w:tr w:rsidR="0026288B" w:rsidRPr="0026288B" w:rsidTr="00355C3B">
        <w:trPr>
          <w:trHeight w:val="222"/>
        </w:trPr>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3</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1.5.</w:t>
            </w:r>
          </w:p>
        </w:tc>
        <w:tc>
          <w:tcPr>
            <w:tcW w:w="5103" w:type="dxa"/>
          </w:tcPr>
          <w:p w:rsidR="0026288B" w:rsidRPr="0026288B" w:rsidRDefault="0026288B" w:rsidP="00355C3B">
            <w:pPr>
              <w:rPr>
                <w:rFonts w:ascii="Times New Roman" w:eastAsia="Calibri" w:hAnsi="Times New Roman" w:cs="Times New Roman"/>
                <w:sz w:val="24"/>
                <w:szCs w:val="24"/>
              </w:rPr>
            </w:pPr>
            <w:r w:rsidRPr="0026288B">
              <w:rPr>
                <w:rFonts w:ascii="Times New Roman" w:eastAsia="Calibri" w:hAnsi="Times New Roman" w:cs="Times New Roman"/>
                <w:sz w:val="24"/>
                <w:szCs w:val="24"/>
              </w:rPr>
              <w:t>Нарушение порядка выпуска, прогона, выпаса сельскохозяйственных животных, домашней птицы</w:t>
            </w:r>
          </w:p>
        </w:tc>
        <w:tc>
          <w:tcPr>
            <w:tcW w:w="3118"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Управление экономики и сельского хозяйства</w:t>
            </w:r>
          </w:p>
        </w:tc>
        <w:tc>
          <w:tcPr>
            <w:tcW w:w="2834" w:type="dxa"/>
            <w:tcBorders>
              <w:right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начальник управления;</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заместитель начальника управления</w:t>
            </w:r>
          </w:p>
        </w:tc>
        <w:tc>
          <w:tcPr>
            <w:tcW w:w="2411" w:type="dxa"/>
            <w:tcBorders>
              <w:left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Административная комиссия</w:t>
            </w:r>
          </w:p>
        </w:tc>
      </w:tr>
      <w:tr w:rsidR="0026288B" w:rsidRPr="0026288B" w:rsidTr="00355C3B">
        <w:trPr>
          <w:trHeight w:val="1629"/>
        </w:trPr>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4</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1.6.</w:t>
            </w:r>
          </w:p>
        </w:tc>
        <w:tc>
          <w:tcPr>
            <w:tcW w:w="5103" w:type="dxa"/>
          </w:tcPr>
          <w:p w:rsidR="0026288B" w:rsidRPr="0026288B" w:rsidRDefault="0026288B" w:rsidP="00355C3B">
            <w:pPr>
              <w:rPr>
                <w:rFonts w:ascii="Times New Roman" w:eastAsia="Calibri" w:hAnsi="Times New Roman" w:cs="Times New Roman"/>
                <w:sz w:val="24"/>
                <w:szCs w:val="24"/>
              </w:rPr>
            </w:pPr>
            <w:r w:rsidRPr="0026288B">
              <w:rPr>
                <w:rFonts w:ascii="Times New Roman" w:eastAsia="Calibri" w:hAnsi="Times New Roman" w:cs="Times New Roman"/>
                <w:sz w:val="24"/>
                <w:szCs w:val="24"/>
              </w:rPr>
              <w:t>Беспривязное содержание вьючных и (или) верховых животных в городе или другом населенном пункте, оставление их без надзора, выпас на земельных участках общего пользования или в запрещенных для этого местах</w:t>
            </w:r>
          </w:p>
        </w:tc>
        <w:tc>
          <w:tcPr>
            <w:tcW w:w="3118"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Управление экономики и сельского хозяйства</w:t>
            </w:r>
          </w:p>
        </w:tc>
        <w:tc>
          <w:tcPr>
            <w:tcW w:w="2834" w:type="dxa"/>
            <w:tcBorders>
              <w:right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начальник управления;</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заместитель начальника управления</w:t>
            </w:r>
          </w:p>
        </w:tc>
        <w:tc>
          <w:tcPr>
            <w:tcW w:w="2411" w:type="dxa"/>
            <w:tcBorders>
              <w:left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по части 1 – административная комиссия;</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по части 2 – мировой судья</w:t>
            </w:r>
          </w:p>
        </w:tc>
      </w:tr>
      <w:tr w:rsidR="0026288B" w:rsidRPr="0026288B" w:rsidTr="0026288B">
        <w:trPr>
          <w:trHeight w:val="575"/>
        </w:trPr>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5</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1.7.</w:t>
            </w:r>
          </w:p>
        </w:tc>
        <w:tc>
          <w:tcPr>
            <w:tcW w:w="5103" w:type="dxa"/>
          </w:tcPr>
          <w:p w:rsidR="0026288B" w:rsidRPr="0026288B" w:rsidRDefault="0026288B" w:rsidP="00355C3B">
            <w:pPr>
              <w:rPr>
                <w:rFonts w:ascii="Times New Roman" w:eastAsia="Calibri" w:hAnsi="Times New Roman" w:cs="Times New Roman"/>
                <w:sz w:val="24"/>
                <w:szCs w:val="24"/>
              </w:rPr>
            </w:pPr>
            <w:r w:rsidRPr="0026288B">
              <w:rPr>
                <w:rFonts w:ascii="Times New Roman" w:eastAsia="Calibri" w:hAnsi="Times New Roman" w:cs="Times New Roman"/>
                <w:sz w:val="24"/>
                <w:szCs w:val="24"/>
              </w:rPr>
              <w:t xml:space="preserve">Нарушение порядка осуществления деятельности по обращению с животными без </w:t>
            </w:r>
            <w:r w:rsidRPr="0026288B">
              <w:rPr>
                <w:rFonts w:ascii="Times New Roman" w:eastAsia="Calibri" w:hAnsi="Times New Roman" w:cs="Times New Roman"/>
                <w:sz w:val="24"/>
                <w:szCs w:val="24"/>
              </w:rPr>
              <w:lastRenderedPageBreak/>
              <w:t>владельцев</w:t>
            </w:r>
          </w:p>
        </w:tc>
        <w:tc>
          <w:tcPr>
            <w:tcW w:w="3118"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lastRenderedPageBreak/>
              <w:t xml:space="preserve">Управление строительства и жилищно-коммунального </w:t>
            </w:r>
            <w:r w:rsidRPr="0026288B">
              <w:rPr>
                <w:rFonts w:ascii="Times New Roman" w:hAnsi="Times New Roman" w:cs="Times New Roman"/>
                <w:sz w:val="24"/>
                <w:szCs w:val="24"/>
              </w:rPr>
              <w:lastRenderedPageBreak/>
              <w:t>хозяйства</w:t>
            </w:r>
          </w:p>
        </w:tc>
        <w:tc>
          <w:tcPr>
            <w:tcW w:w="2834" w:type="dxa"/>
            <w:tcBorders>
              <w:right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lastRenderedPageBreak/>
              <w:t>начальник управления;</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заместитель начальника </w:t>
            </w:r>
            <w:r w:rsidRPr="0026288B">
              <w:rPr>
                <w:rFonts w:ascii="Times New Roman" w:hAnsi="Times New Roman" w:cs="Times New Roman"/>
                <w:sz w:val="24"/>
                <w:szCs w:val="24"/>
              </w:rPr>
              <w:lastRenderedPageBreak/>
              <w:t>управления</w:t>
            </w:r>
          </w:p>
        </w:tc>
        <w:tc>
          <w:tcPr>
            <w:tcW w:w="2411" w:type="dxa"/>
            <w:tcBorders>
              <w:left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lastRenderedPageBreak/>
              <w:t xml:space="preserve">по части 1 – мировой судья; по части 2 - </w:t>
            </w:r>
            <w:r w:rsidRPr="0026288B">
              <w:rPr>
                <w:rFonts w:ascii="Times New Roman" w:hAnsi="Times New Roman" w:cs="Times New Roman"/>
                <w:sz w:val="24"/>
                <w:szCs w:val="24"/>
              </w:rPr>
              <w:lastRenderedPageBreak/>
              <w:t>административная комиссия</w:t>
            </w:r>
          </w:p>
        </w:tc>
      </w:tr>
      <w:tr w:rsidR="0026288B" w:rsidRPr="0026288B" w:rsidTr="00355C3B">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lastRenderedPageBreak/>
              <w:t>6</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1.10.</w:t>
            </w:r>
          </w:p>
        </w:tc>
        <w:tc>
          <w:tcPr>
            <w:tcW w:w="5103" w:type="dxa"/>
          </w:tcPr>
          <w:p w:rsidR="0026288B" w:rsidRPr="0026288B" w:rsidRDefault="0026288B" w:rsidP="00355C3B">
            <w:pPr>
              <w:rPr>
                <w:rFonts w:ascii="Times New Roman" w:eastAsia="Calibri" w:hAnsi="Times New Roman" w:cs="Times New Roman"/>
                <w:sz w:val="24"/>
                <w:szCs w:val="24"/>
              </w:rPr>
            </w:pPr>
            <w:r w:rsidRPr="0026288B">
              <w:rPr>
                <w:rFonts w:ascii="Times New Roman" w:eastAsia="Calibri" w:hAnsi="Times New Roman" w:cs="Times New Roman"/>
                <w:sz w:val="24"/>
                <w:szCs w:val="24"/>
              </w:rPr>
              <w:t>Торговля, организация общественного питания или бытового обслуживания в неустановленных местах</w:t>
            </w:r>
          </w:p>
        </w:tc>
        <w:tc>
          <w:tcPr>
            <w:tcW w:w="3118"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Управление экономики и сельского хозяйства</w:t>
            </w:r>
          </w:p>
        </w:tc>
        <w:tc>
          <w:tcPr>
            <w:tcW w:w="2834"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начальник управления;</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заместитель начальника управления</w:t>
            </w:r>
          </w:p>
        </w:tc>
        <w:tc>
          <w:tcPr>
            <w:tcW w:w="2411"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Административная комиссия</w:t>
            </w:r>
          </w:p>
        </w:tc>
      </w:tr>
      <w:tr w:rsidR="0026288B" w:rsidRPr="0026288B" w:rsidTr="00355C3B">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7</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1.11.</w:t>
            </w:r>
          </w:p>
          <w:p w:rsidR="0026288B" w:rsidRPr="0026288B" w:rsidRDefault="0026288B" w:rsidP="00355C3B">
            <w:pPr>
              <w:jc w:val="center"/>
              <w:rPr>
                <w:rFonts w:ascii="Times New Roman" w:eastAsia="Calibri" w:hAnsi="Times New Roman" w:cs="Times New Roman"/>
                <w:sz w:val="24"/>
                <w:szCs w:val="24"/>
              </w:rPr>
            </w:pPr>
          </w:p>
          <w:p w:rsidR="0026288B" w:rsidRPr="0026288B" w:rsidRDefault="0026288B" w:rsidP="00355C3B">
            <w:pPr>
              <w:jc w:val="center"/>
              <w:rPr>
                <w:rFonts w:ascii="Times New Roman" w:eastAsia="Calibri" w:hAnsi="Times New Roman" w:cs="Times New Roman"/>
                <w:sz w:val="24"/>
                <w:szCs w:val="24"/>
              </w:rPr>
            </w:pPr>
          </w:p>
        </w:tc>
        <w:tc>
          <w:tcPr>
            <w:tcW w:w="5103" w:type="dxa"/>
            <w:tcBorders>
              <w:bottom w:val="single" w:sz="4" w:space="0" w:color="auto"/>
            </w:tcBorders>
          </w:tcPr>
          <w:p w:rsidR="0026288B" w:rsidRPr="0026288B" w:rsidRDefault="0026288B" w:rsidP="00355C3B">
            <w:pPr>
              <w:rPr>
                <w:rFonts w:ascii="Times New Roman" w:eastAsia="Calibri" w:hAnsi="Times New Roman" w:cs="Times New Roman"/>
                <w:sz w:val="24"/>
                <w:szCs w:val="24"/>
              </w:rPr>
            </w:pPr>
            <w:r w:rsidRPr="0026288B">
              <w:rPr>
                <w:rFonts w:ascii="Times New Roman" w:eastAsia="Calibri" w:hAnsi="Times New Roman" w:cs="Times New Roman"/>
                <w:sz w:val="24"/>
                <w:szCs w:val="24"/>
              </w:rPr>
              <w:t>Нарушение правил охраны жизни людей на водных объектах области</w:t>
            </w:r>
          </w:p>
        </w:tc>
        <w:tc>
          <w:tcPr>
            <w:tcW w:w="3118"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Отдел по мобилизационной работе, гражданской обороне, защите населения и территории от чрезвычайных ситуаций</w:t>
            </w:r>
          </w:p>
        </w:tc>
        <w:tc>
          <w:tcPr>
            <w:tcW w:w="2834"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начальник отдела</w:t>
            </w:r>
          </w:p>
          <w:p w:rsidR="0026288B" w:rsidRPr="0026288B" w:rsidRDefault="0026288B" w:rsidP="00355C3B">
            <w:pPr>
              <w:rPr>
                <w:rFonts w:ascii="Times New Roman" w:hAnsi="Times New Roman" w:cs="Times New Roman"/>
                <w:sz w:val="24"/>
                <w:szCs w:val="24"/>
              </w:rPr>
            </w:pPr>
          </w:p>
          <w:p w:rsidR="0026288B" w:rsidRPr="0026288B" w:rsidRDefault="0026288B" w:rsidP="00355C3B">
            <w:pPr>
              <w:jc w:val="center"/>
              <w:rPr>
                <w:rFonts w:ascii="Times New Roman" w:hAnsi="Times New Roman" w:cs="Times New Roman"/>
                <w:sz w:val="24"/>
                <w:szCs w:val="24"/>
              </w:rPr>
            </w:pPr>
          </w:p>
        </w:tc>
        <w:tc>
          <w:tcPr>
            <w:tcW w:w="2411"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по частям 1 и 1(1) -  административная комиссия;</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по частям 2 и 3 – мировой судья</w:t>
            </w:r>
          </w:p>
        </w:tc>
      </w:tr>
      <w:tr w:rsidR="0026288B" w:rsidRPr="0026288B" w:rsidTr="0026288B">
        <w:trPr>
          <w:trHeight w:val="495"/>
        </w:trPr>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8</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1.12.</w:t>
            </w:r>
          </w:p>
        </w:tc>
        <w:tc>
          <w:tcPr>
            <w:tcW w:w="5103" w:type="dxa"/>
          </w:tcPr>
          <w:p w:rsidR="0026288B" w:rsidRPr="0026288B" w:rsidRDefault="0026288B" w:rsidP="00355C3B">
            <w:pPr>
              <w:rPr>
                <w:rFonts w:ascii="Times New Roman" w:eastAsia="Calibri" w:hAnsi="Times New Roman" w:cs="Times New Roman"/>
                <w:sz w:val="24"/>
                <w:szCs w:val="24"/>
              </w:rPr>
            </w:pPr>
            <w:r w:rsidRPr="0026288B">
              <w:rPr>
                <w:rFonts w:ascii="Times New Roman" w:eastAsia="Calibri" w:hAnsi="Times New Roman" w:cs="Times New Roman"/>
                <w:sz w:val="24"/>
                <w:szCs w:val="24"/>
              </w:rPr>
              <w:t>Нарушение законодательства об организации предоставления государственных и муниципальных услуг</w:t>
            </w:r>
          </w:p>
        </w:tc>
        <w:tc>
          <w:tcPr>
            <w:tcW w:w="3118" w:type="dxa"/>
          </w:tcPr>
          <w:p w:rsidR="0026288B" w:rsidRPr="0026288B" w:rsidRDefault="0026288B" w:rsidP="00355C3B">
            <w:pPr>
              <w:rPr>
                <w:rFonts w:ascii="Times New Roman" w:hAnsi="Times New Roman" w:cs="Times New Roman"/>
                <w:sz w:val="24"/>
                <w:szCs w:val="24"/>
              </w:rPr>
            </w:pPr>
          </w:p>
        </w:tc>
        <w:tc>
          <w:tcPr>
            <w:tcW w:w="2834"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управляющий делами</w:t>
            </w:r>
          </w:p>
        </w:tc>
        <w:tc>
          <w:tcPr>
            <w:tcW w:w="2411"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Мировой судья</w:t>
            </w:r>
          </w:p>
        </w:tc>
      </w:tr>
      <w:tr w:rsidR="0026288B" w:rsidRPr="0026288B" w:rsidTr="00355C3B">
        <w:trPr>
          <w:trHeight w:val="615"/>
        </w:trPr>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9</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1.13.</w:t>
            </w:r>
          </w:p>
        </w:tc>
        <w:tc>
          <w:tcPr>
            <w:tcW w:w="5103" w:type="dxa"/>
            <w:tcBorders>
              <w:bottom w:val="single" w:sz="4" w:space="0" w:color="auto"/>
            </w:tcBorders>
          </w:tcPr>
          <w:p w:rsidR="0026288B" w:rsidRPr="0026288B" w:rsidRDefault="0026288B" w:rsidP="00355C3B">
            <w:pPr>
              <w:rPr>
                <w:rFonts w:ascii="Times New Roman" w:eastAsia="Calibri" w:hAnsi="Times New Roman" w:cs="Times New Roman"/>
                <w:sz w:val="24"/>
                <w:szCs w:val="24"/>
              </w:rPr>
            </w:pPr>
            <w:r w:rsidRPr="0026288B">
              <w:rPr>
                <w:rFonts w:ascii="Times New Roman" w:hAnsi="Times New Roman" w:cs="Times New Roman"/>
                <w:sz w:val="24"/>
                <w:szCs w:val="24"/>
              </w:rPr>
              <w:t>Нарушение порядка организации ярмарок и требований к организации продажи товаров (выполнения работ, оказания услуг) на них</w:t>
            </w:r>
          </w:p>
        </w:tc>
        <w:tc>
          <w:tcPr>
            <w:tcW w:w="3118"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Управление экономики и сельского хозяйства </w:t>
            </w:r>
          </w:p>
        </w:tc>
        <w:tc>
          <w:tcPr>
            <w:tcW w:w="2834"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начальник управления;</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заместитель начальника управления</w:t>
            </w:r>
          </w:p>
        </w:tc>
        <w:tc>
          <w:tcPr>
            <w:tcW w:w="2411"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Административная комиссия</w:t>
            </w:r>
          </w:p>
        </w:tc>
      </w:tr>
      <w:tr w:rsidR="0026288B" w:rsidRPr="0026288B" w:rsidTr="00355C3B">
        <w:trPr>
          <w:trHeight w:val="615"/>
        </w:trPr>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10</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1.14.</w:t>
            </w:r>
          </w:p>
        </w:tc>
        <w:tc>
          <w:tcPr>
            <w:tcW w:w="5103" w:type="dxa"/>
            <w:tcBorders>
              <w:bottom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Размещение и (или) эксплуатация нестационарных торговых объектов с нарушением схемы размещения нестационарных торговых объектов</w:t>
            </w:r>
          </w:p>
        </w:tc>
        <w:tc>
          <w:tcPr>
            <w:tcW w:w="3118"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Управление экономики и сельского хозяйства </w:t>
            </w:r>
          </w:p>
        </w:tc>
        <w:tc>
          <w:tcPr>
            <w:tcW w:w="2834"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начальник управления;</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заместитель начальника управления</w:t>
            </w:r>
          </w:p>
        </w:tc>
        <w:tc>
          <w:tcPr>
            <w:tcW w:w="2411"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Административная комиссия</w:t>
            </w:r>
          </w:p>
        </w:tc>
      </w:tr>
      <w:tr w:rsidR="0026288B" w:rsidRPr="0026288B" w:rsidTr="00355C3B">
        <w:trPr>
          <w:trHeight w:val="615"/>
        </w:trPr>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11</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1.15.</w:t>
            </w:r>
          </w:p>
        </w:tc>
        <w:tc>
          <w:tcPr>
            <w:tcW w:w="5103" w:type="dxa"/>
            <w:tcBorders>
              <w:bottom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Нарушение установленных законом области ограничений в сфере розничной продажи безалкогольных тонизирующих напитков</w:t>
            </w:r>
          </w:p>
        </w:tc>
        <w:tc>
          <w:tcPr>
            <w:tcW w:w="3118"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Управление экономики и сельского хозяйства </w:t>
            </w:r>
          </w:p>
        </w:tc>
        <w:tc>
          <w:tcPr>
            <w:tcW w:w="2834"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начальник управления;</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заместитель начальника управления</w:t>
            </w:r>
          </w:p>
        </w:tc>
        <w:tc>
          <w:tcPr>
            <w:tcW w:w="2411"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Мировой судья</w:t>
            </w:r>
          </w:p>
        </w:tc>
      </w:tr>
      <w:tr w:rsidR="0026288B" w:rsidRPr="0026288B" w:rsidTr="00355C3B">
        <w:trPr>
          <w:trHeight w:val="615"/>
        </w:trPr>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12</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1.18.</w:t>
            </w:r>
          </w:p>
        </w:tc>
        <w:tc>
          <w:tcPr>
            <w:tcW w:w="5103" w:type="dxa"/>
            <w:tcBorders>
              <w:bottom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Семейно-бытовое </w:t>
            </w:r>
            <w:proofErr w:type="gramStart"/>
            <w:r w:rsidRPr="0026288B">
              <w:rPr>
                <w:rFonts w:ascii="Times New Roman" w:hAnsi="Times New Roman" w:cs="Times New Roman"/>
                <w:sz w:val="24"/>
                <w:szCs w:val="24"/>
              </w:rPr>
              <w:t>дебоширство</w:t>
            </w:r>
            <w:proofErr w:type="gramEnd"/>
          </w:p>
        </w:tc>
        <w:tc>
          <w:tcPr>
            <w:tcW w:w="3118"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Территориальные отделы Администрации</w:t>
            </w:r>
          </w:p>
        </w:tc>
        <w:tc>
          <w:tcPr>
            <w:tcW w:w="2834"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начальник ТО</w:t>
            </w:r>
          </w:p>
        </w:tc>
        <w:tc>
          <w:tcPr>
            <w:tcW w:w="2411"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Мировой судья</w:t>
            </w:r>
          </w:p>
        </w:tc>
      </w:tr>
      <w:tr w:rsidR="0026288B" w:rsidRPr="0026288B" w:rsidTr="0026288B">
        <w:trPr>
          <w:trHeight w:val="150"/>
        </w:trPr>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13</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1.23</w:t>
            </w:r>
          </w:p>
        </w:tc>
        <w:tc>
          <w:tcPr>
            <w:tcW w:w="5103" w:type="dxa"/>
            <w:tcBorders>
              <w:bottom w:val="single" w:sz="4" w:space="0" w:color="auto"/>
            </w:tcBorders>
          </w:tcPr>
          <w:p w:rsidR="0026288B" w:rsidRPr="0026288B" w:rsidRDefault="0026288B" w:rsidP="00355C3B">
            <w:pPr>
              <w:autoSpaceDE w:val="0"/>
              <w:autoSpaceDN w:val="0"/>
              <w:adjustRightInd w:val="0"/>
              <w:jc w:val="both"/>
              <w:rPr>
                <w:rFonts w:ascii="Times New Roman" w:hAnsi="Times New Roman" w:cs="Times New Roman"/>
                <w:sz w:val="24"/>
                <w:szCs w:val="24"/>
              </w:rPr>
            </w:pPr>
            <w:r w:rsidRPr="0026288B">
              <w:rPr>
                <w:rFonts w:ascii="Times New Roman" w:hAnsi="Times New Roman" w:cs="Times New Roman"/>
                <w:sz w:val="24"/>
                <w:szCs w:val="24"/>
              </w:rPr>
              <w:t>Розничная продажа лицам, не достигшим восемнадцатилетнего возраста, моторного топлива, за исключением розничной продажи моторного топлива при заправке транспортного средства лицам, достигшим шестнадцатилетнего возраста, имеющим право на управление транспортным средством</w:t>
            </w:r>
          </w:p>
        </w:tc>
        <w:tc>
          <w:tcPr>
            <w:tcW w:w="3118" w:type="dxa"/>
            <w:tcBorders>
              <w:top w:val="single" w:sz="4" w:space="0" w:color="auto"/>
            </w:tcBorders>
          </w:tcPr>
          <w:p w:rsidR="0026288B" w:rsidRPr="0026288B" w:rsidRDefault="0026288B" w:rsidP="00355C3B">
            <w:pPr>
              <w:rPr>
                <w:rFonts w:ascii="Times New Roman" w:hAnsi="Times New Roman" w:cs="Times New Roman"/>
                <w:sz w:val="24"/>
                <w:szCs w:val="24"/>
              </w:rPr>
            </w:pPr>
          </w:p>
        </w:tc>
        <w:tc>
          <w:tcPr>
            <w:tcW w:w="2834"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Заместитель главы округа</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Самчук Н.Е.</w:t>
            </w:r>
          </w:p>
        </w:tc>
        <w:tc>
          <w:tcPr>
            <w:tcW w:w="2411"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Мировой судья</w:t>
            </w:r>
          </w:p>
        </w:tc>
      </w:tr>
      <w:tr w:rsidR="0026288B" w:rsidRPr="0026288B" w:rsidTr="00355C3B">
        <w:trPr>
          <w:trHeight w:val="2915"/>
        </w:trPr>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lastRenderedPageBreak/>
              <w:t>14</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2.1(1)</w:t>
            </w:r>
          </w:p>
        </w:tc>
        <w:tc>
          <w:tcPr>
            <w:tcW w:w="5103" w:type="dxa"/>
          </w:tcPr>
          <w:p w:rsidR="0026288B" w:rsidRPr="0026288B" w:rsidRDefault="0026288B" w:rsidP="00355C3B">
            <w:pPr>
              <w:autoSpaceDE w:val="0"/>
              <w:autoSpaceDN w:val="0"/>
              <w:adjustRightInd w:val="0"/>
              <w:jc w:val="both"/>
              <w:rPr>
                <w:rFonts w:ascii="Times New Roman" w:hAnsi="Times New Roman" w:cs="Times New Roman"/>
                <w:sz w:val="24"/>
                <w:szCs w:val="24"/>
              </w:rPr>
            </w:pPr>
            <w:proofErr w:type="gramStart"/>
            <w:r w:rsidRPr="0026288B">
              <w:rPr>
                <w:rFonts w:ascii="Times New Roman" w:hAnsi="Times New Roman" w:cs="Times New Roman"/>
                <w:sz w:val="24"/>
                <w:szCs w:val="24"/>
              </w:rPr>
              <w:t>Уничтожение редких и находящихся под угрозой исчезновения видов животных, растений или других организмов, занесенных в Красную книгу Вологодской области, за исключением видов животных, растений и других организмов, занесенных в Красную книгу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w:t>
            </w:r>
            <w:proofErr w:type="gramEnd"/>
            <w:r w:rsidRPr="0026288B">
              <w:rPr>
                <w:rFonts w:ascii="Times New Roman" w:hAnsi="Times New Roman" w:cs="Times New Roman"/>
                <w:sz w:val="24"/>
                <w:szCs w:val="24"/>
              </w:rPr>
              <w:t>, приобретение, продажа либо пересылка видов указанных животных, растений или других организмов,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w:t>
            </w:r>
          </w:p>
        </w:tc>
        <w:tc>
          <w:tcPr>
            <w:tcW w:w="3118"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Управление строительства и жилищно-коммунального хозяйства </w:t>
            </w:r>
          </w:p>
        </w:tc>
        <w:tc>
          <w:tcPr>
            <w:tcW w:w="2834"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начальник отдела экологического контроля; </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главный специалист отдела экологического контроля</w:t>
            </w:r>
          </w:p>
        </w:tc>
        <w:tc>
          <w:tcPr>
            <w:tcW w:w="2411" w:type="dxa"/>
          </w:tcPr>
          <w:p w:rsidR="0026288B" w:rsidRPr="0026288B" w:rsidRDefault="0026288B" w:rsidP="00355C3B">
            <w:pPr>
              <w:autoSpaceDE w:val="0"/>
              <w:autoSpaceDN w:val="0"/>
              <w:adjustRightInd w:val="0"/>
              <w:rPr>
                <w:rFonts w:ascii="Times New Roman" w:hAnsi="Times New Roman" w:cs="Times New Roman"/>
                <w:sz w:val="24"/>
                <w:szCs w:val="24"/>
              </w:rPr>
            </w:pPr>
            <w:r w:rsidRPr="0026288B">
              <w:rPr>
                <w:rFonts w:ascii="Times New Roman" w:hAnsi="Times New Roman" w:cs="Times New Roman"/>
                <w:sz w:val="24"/>
                <w:szCs w:val="24"/>
              </w:rPr>
              <w:t>Исполнительные органы области, уполномоченные осуществлять охрану объектов растительного и животного мира</w:t>
            </w:r>
          </w:p>
          <w:p w:rsidR="0026288B" w:rsidRPr="0026288B" w:rsidRDefault="0026288B" w:rsidP="00355C3B">
            <w:pPr>
              <w:rPr>
                <w:rFonts w:ascii="Times New Roman" w:hAnsi="Times New Roman" w:cs="Times New Roman"/>
                <w:sz w:val="24"/>
                <w:szCs w:val="24"/>
              </w:rPr>
            </w:pPr>
          </w:p>
        </w:tc>
      </w:tr>
      <w:tr w:rsidR="0026288B" w:rsidRPr="0026288B" w:rsidTr="00355C3B">
        <w:trPr>
          <w:trHeight w:val="796"/>
        </w:trPr>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15</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3.1(1).</w:t>
            </w:r>
          </w:p>
        </w:tc>
        <w:tc>
          <w:tcPr>
            <w:tcW w:w="5103"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Нарушение требований муниципальных правовых актов к содержанию территорий муниципальных образований</w:t>
            </w:r>
          </w:p>
        </w:tc>
        <w:tc>
          <w:tcPr>
            <w:tcW w:w="3118"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Управление архитектуры и градостроительства </w:t>
            </w:r>
          </w:p>
        </w:tc>
        <w:tc>
          <w:tcPr>
            <w:tcW w:w="2834"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начальник управления  </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заместитель начальника управления</w:t>
            </w:r>
          </w:p>
        </w:tc>
        <w:tc>
          <w:tcPr>
            <w:tcW w:w="2411" w:type="dxa"/>
          </w:tcPr>
          <w:p w:rsidR="0026288B" w:rsidRPr="0026288B" w:rsidRDefault="0026288B" w:rsidP="00355C3B">
            <w:pPr>
              <w:autoSpaceDE w:val="0"/>
              <w:autoSpaceDN w:val="0"/>
              <w:adjustRightInd w:val="0"/>
              <w:jc w:val="both"/>
              <w:rPr>
                <w:rFonts w:ascii="Times New Roman" w:hAnsi="Times New Roman" w:cs="Times New Roman"/>
                <w:sz w:val="24"/>
                <w:szCs w:val="24"/>
              </w:rPr>
            </w:pPr>
            <w:r w:rsidRPr="0026288B">
              <w:rPr>
                <w:rFonts w:ascii="Times New Roman" w:hAnsi="Times New Roman" w:cs="Times New Roman"/>
                <w:sz w:val="24"/>
                <w:szCs w:val="24"/>
              </w:rPr>
              <w:t>Административная комиссия</w:t>
            </w:r>
          </w:p>
        </w:tc>
      </w:tr>
      <w:tr w:rsidR="0026288B" w:rsidRPr="0026288B" w:rsidTr="00355C3B">
        <w:trPr>
          <w:trHeight w:val="615"/>
        </w:trPr>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16</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3.1(2).</w:t>
            </w:r>
          </w:p>
        </w:tc>
        <w:tc>
          <w:tcPr>
            <w:tcW w:w="5103" w:type="dxa"/>
            <w:tcBorders>
              <w:bottom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Нарушение требований муниципальных правовых актов к внешнему виду фасадов и ограждающих конструкций</w:t>
            </w:r>
          </w:p>
        </w:tc>
        <w:tc>
          <w:tcPr>
            <w:tcW w:w="3118"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Управление архитектуры и градостроительства</w:t>
            </w:r>
          </w:p>
        </w:tc>
        <w:tc>
          <w:tcPr>
            <w:tcW w:w="2834"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начальник управления; </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заместитель начальника управления</w:t>
            </w:r>
          </w:p>
        </w:tc>
        <w:tc>
          <w:tcPr>
            <w:tcW w:w="2411" w:type="dxa"/>
          </w:tcPr>
          <w:p w:rsidR="0026288B" w:rsidRPr="0026288B" w:rsidRDefault="0026288B" w:rsidP="00355C3B">
            <w:pPr>
              <w:autoSpaceDE w:val="0"/>
              <w:autoSpaceDN w:val="0"/>
              <w:adjustRightInd w:val="0"/>
              <w:jc w:val="both"/>
              <w:rPr>
                <w:rFonts w:ascii="Times New Roman" w:hAnsi="Times New Roman" w:cs="Times New Roman"/>
                <w:sz w:val="24"/>
                <w:szCs w:val="24"/>
              </w:rPr>
            </w:pPr>
            <w:r w:rsidRPr="0026288B">
              <w:rPr>
                <w:rFonts w:ascii="Times New Roman" w:hAnsi="Times New Roman" w:cs="Times New Roman"/>
                <w:sz w:val="24"/>
                <w:szCs w:val="24"/>
              </w:rPr>
              <w:t>Административная комиссия</w:t>
            </w:r>
          </w:p>
        </w:tc>
      </w:tr>
      <w:tr w:rsidR="0026288B" w:rsidRPr="0026288B" w:rsidTr="00355C3B">
        <w:trPr>
          <w:trHeight w:val="615"/>
        </w:trPr>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17</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3.1(3).</w:t>
            </w:r>
          </w:p>
        </w:tc>
        <w:tc>
          <w:tcPr>
            <w:tcW w:w="5103" w:type="dxa"/>
            <w:tcBorders>
              <w:bottom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Нарушение требований муниципальных правовых актов к содержанию и восстановлению элементов благоустройства</w:t>
            </w:r>
          </w:p>
        </w:tc>
        <w:tc>
          <w:tcPr>
            <w:tcW w:w="3118"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Управление архитектуры и градостроительства</w:t>
            </w:r>
          </w:p>
        </w:tc>
        <w:tc>
          <w:tcPr>
            <w:tcW w:w="2834"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начальник управления; </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заместитель начальника управления</w:t>
            </w:r>
          </w:p>
        </w:tc>
        <w:tc>
          <w:tcPr>
            <w:tcW w:w="2411" w:type="dxa"/>
          </w:tcPr>
          <w:p w:rsidR="0026288B" w:rsidRPr="0026288B" w:rsidRDefault="0026288B" w:rsidP="00355C3B">
            <w:pPr>
              <w:autoSpaceDE w:val="0"/>
              <w:autoSpaceDN w:val="0"/>
              <w:adjustRightInd w:val="0"/>
              <w:jc w:val="both"/>
              <w:rPr>
                <w:rFonts w:ascii="Times New Roman" w:hAnsi="Times New Roman" w:cs="Times New Roman"/>
                <w:sz w:val="24"/>
                <w:szCs w:val="24"/>
              </w:rPr>
            </w:pPr>
            <w:r w:rsidRPr="0026288B">
              <w:rPr>
                <w:rFonts w:ascii="Times New Roman" w:hAnsi="Times New Roman" w:cs="Times New Roman"/>
                <w:sz w:val="24"/>
                <w:szCs w:val="24"/>
              </w:rPr>
              <w:t xml:space="preserve">Административная комиссия </w:t>
            </w:r>
          </w:p>
        </w:tc>
      </w:tr>
      <w:tr w:rsidR="0026288B" w:rsidRPr="0026288B" w:rsidTr="00355C3B">
        <w:trPr>
          <w:trHeight w:val="615"/>
        </w:trPr>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18</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3.1(4).</w:t>
            </w:r>
          </w:p>
        </w:tc>
        <w:tc>
          <w:tcPr>
            <w:tcW w:w="5103" w:type="dxa"/>
            <w:tcBorders>
              <w:bottom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Нарушение требований муниципальных правовых актов к организации освещения территории муниципального образования</w:t>
            </w:r>
          </w:p>
        </w:tc>
        <w:tc>
          <w:tcPr>
            <w:tcW w:w="3118"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Управление архитектуры и градостроительства </w:t>
            </w:r>
          </w:p>
        </w:tc>
        <w:tc>
          <w:tcPr>
            <w:tcW w:w="2834"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начальник управления; </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заместитель начальника управления</w:t>
            </w:r>
          </w:p>
        </w:tc>
        <w:tc>
          <w:tcPr>
            <w:tcW w:w="2411" w:type="dxa"/>
          </w:tcPr>
          <w:p w:rsidR="0026288B" w:rsidRPr="0026288B" w:rsidRDefault="0026288B" w:rsidP="00355C3B">
            <w:pPr>
              <w:autoSpaceDE w:val="0"/>
              <w:autoSpaceDN w:val="0"/>
              <w:adjustRightInd w:val="0"/>
              <w:jc w:val="both"/>
              <w:rPr>
                <w:rFonts w:ascii="Times New Roman" w:hAnsi="Times New Roman" w:cs="Times New Roman"/>
                <w:sz w:val="24"/>
                <w:szCs w:val="24"/>
              </w:rPr>
            </w:pPr>
            <w:r w:rsidRPr="0026288B">
              <w:rPr>
                <w:rFonts w:ascii="Times New Roman" w:hAnsi="Times New Roman" w:cs="Times New Roman"/>
                <w:sz w:val="24"/>
                <w:szCs w:val="24"/>
              </w:rPr>
              <w:t>Административная комиссия</w:t>
            </w:r>
          </w:p>
        </w:tc>
      </w:tr>
      <w:tr w:rsidR="0026288B" w:rsidRPr="0026288B" w:rsidTr="00355C3B">
        <w:trPr>
          <w:trHeight w:val="615"/>
        </w:trPr>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lastRenderedPageBreak/>
              <w:t>19</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3.1(5).</w:t>
            </w:r>
          </w:p>
        </w:tc>
        <w:tc>
          <w:tcPr>
            <w:tcW w:w="5103" w:type="dxa"/>
            <w:tcBorders>
              <w:bottom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Нарушение требований муниципальных правовых актов к организации озеленения территории муниципального образования</w:t>
            </w:r>
          </w:p>
        </w:tc>
        <w:tc>
          <w:tcPr>
            <w:tcW w:w="3118"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Управление архитектуры и градостроительства</w:t>
            </w:r>
          </w:p>
        </w:tc>
        <w:tc>
          <w:tcPr>
            <w:tcW w:w="2834"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начальник управления; </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заместитель начальника управления</w:t>
            </w:r>
          </w:p>
        </w:tc>
        <w:tc>
          <w:tcPr>
            <w:tcW w:w="2411" w:type="dxa"/>
          </w:tcPr>
          <w:p w:rsidR="0026288B" w:rsidRPr="0026288B" w:rsidRDefault="0026288B" w:rsidP="00355C3B">
            <w:pPr>
              <w:autoSpaceDE w:val="0"/>
              <w:autoSpaceDN w:val="0"/>
              <w:adjustRightInd w:val="0"/>
              <w:jc w:val="both"/>
              <w:rPr>
                <w:rFonts w:ascii="Times New Roman" w:hAnsi="Times New Roman" w:cs="Times New Roman"/>
                <w:sz w:val="24"/>
                <w:szCs w:val="24"/>
              </w:rPr>
            </w:pPr>
            <w:r w:rsidRPr="0026288B">
              <w:rPr>
                <w:rFonts w:ascii="Times New Roman" w:hAnsi="Times New Roman" w:cs="Times New Roman"/>
                <w:sz w:val="24"/>
                <w:szCs w:val="24"/>
              </w:rPr>
              <w:t>Административная комиссия</w:t>
            </w:r>
          </w:p>
        </w:tc>
      </w:tr>
      <w:tr w:rsidR="0026288B" w:rsidRPr="0026288B" w:rsidTr="00355C3B">
        <w:trPr>
          <w:trHeight w:val="814"/>
        </w:trPr>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20</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3.1(6).</w:t>
            </w:r>
          </w:p>
        </w:tc>
        <w:tc>
          <w:tcPr>
            <w:tcW w:w="5103"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Нарушение требований муниципальных правовых актов к размещению информации на территории муниципального образования</w:t>
            </w:r>
          </w:p>
        </w:tc>
        <w:tc>
          <w:tcPr>
            <w:tcW w:w="3118"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Управление архитектуры и градостроительства </w:t>
            </w:r>
          </w:p>
        </w:tc>
        <w:tc>
          <w:tcPr>
            <w:tcW w:w="2834"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начальник управления; </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заместитель начальника управления</w:t>
            </w:r>
          </w:p>
        </w:tc>
        <w:tc>
          <w:tcPr>
            <w:tcW w:w="2411" w:type="dxa"/>
          </w:tcPr>
          <w:p w:rsidR="0026288B" w:rsidRPr="0026288B" w:rsidRDefault="0026288B" w:rsidP="00355C3B">
            <w:pPr>
              <w:autoSpaceDE w:val="0"/>
              <w:autoSpaceDN w:val="0"/>
              <w:adjustRightInd w:val="0"/>
              <w:jc w:val="both"/>
              <w:rPr>
                <w:rFonts w:ascii="Times New Roman" w:hAnsi="Times New Roman" w:cs="Times New Roman"/>
                <w:sz w:val="24"/>
                <w:szCs w:val="24"/>
              </w:rPr>
            </w:pPr>
            <w:r w:rsidRPr="0026288B">
              <w:rPr>
                <w:rFonts w:ascii="Times New Roman" w:hAnsi="Times New Roman" w:cs="Times New Roman"/>
                <w:sz w:val="24"/>
                <w:szCs w:val="24"/>
              </w:rPr>
              <w:t>Административная комиссия</w:t>
            </w:r>
          </w:p>
        </w:tc>
      </w:tr>
      <w:tr w:rsidR="0026288B" w:rsidRPr="0026288B" w:rsidTr="00355C3B">
        <w:trPr>
          <w:trHeight w:val="615"/>
        </w:trPr>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21</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3.1(8).</w:t>
            </w:r>
          </w:p>
        </w:tc>
        <w:tc>
          <w:tcPr>
            <w:tcW w:w="5103" w:type="dxa"/>
            <w:tcBorders>
              <w:bottom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Нарушение требований муниципальных правовых актов к уборке территории муниципального образования</w:t>
            </w:r>
          </w:p>
        </w:tc>
        <w:tc>
          <w:tcPr>
            <w:tcW w:w="3118"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Управление архитектуры и градостроительства</w:t>
            </w:r>
          </w:p>
        </w:tc>
        <w:tc>
          <w:tcPr>
            <w:tcW w:w="2834"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начальник управления; </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заместитель начальника управления </w:t>
            </w:r>
          </w:p>
        </w:tc>
        <w:tc>
          <w:tcPr>
            <w:tcW w:w="2411" w:type="dxa"/>
          </w:tcPr>
          <w:p w:rsidR="0026288B" w:rsidRPr="0026288B" w:rsidRDefault="0026288B" w:rsidP="00355C3B">
            <w:pPr>
              <w:autoSpaceDE w:val="0"/>
              <w:autoSpaceDN w:val="0"/>
              <w:adjustRightInd w:val="0"/>
              <w:jc w:val="both"/>
              <w:rPr>
                <w:rFonts w:ascii="Times New Roman" w:hAnsi="Times New Roman" w:cs="Times New Roman"/>
                <w:sz w:val="24"/>
                <w:szCs w:val="24"/>
              </w:rPr>
            </w:pPr>
            <w:r w:rsidRPr="0026288B">
              <w:rPr>
                <w:rFonts w:ascii="Times New Roman" w:hAnsi="Times New Roman" w:cs="Times New Roman"/>
                <w:sz w:val="24"/>
                <w:szCs w:val="24"/>
              </w:rPr>
              <w:t>Административная комиссия</w:t>
            </w:r>
          </w:p>
        </w:tc>
      </w:tr>
      <w:tr w:rsidR="0026288B" w:rsidRPr="0026288B" w:rsidTr="00355C3B">
        <w:trPr>
          <w:trHeight w:val="615"/>
        </w:trPr>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22</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3.1(9).</w:t>
            </w:r>
          </w:p>
        </w:tc>
        <w:tc>
          <w:tcPr>
            <w:tcW w:w="5103" w:type="dxa"/>
            <w:tcBorders>
              <w:bottom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Нарушение требований муниципальных правовых актов к организации стоков ливневых вод</w:t>
            </w:r>
          </w:p>
        </w:tc>
        <w:tc>
          <w:tcPr>
            <w:tcW w:w="3118"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Управление архитектуры и градостроительства</w:t>
            </w:r>
          </w:p>
        </w:tc>
        <w:tc>
          <w:tcPr>
            <w:tcW w:w="2834"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начальник управления; </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заместитель начальника управления</w:t>
            </w:r>
          </w:p>
        </w:tc>
        <w:tc>
          <w:tcPr>
            <w:tcW w:w="2411" w:type="dxa"/>
          </w:tcPr>
          <w:p w:rsidR="0026288B" w:rsidRPr="0026288B" w:rsidRDefault="0026288B" w:rsidP="00355C3B">
            <w:pPr>
              <w:autoSpaceDE w:val="0"/>
              <w:autoSpaceDN w:val="0"/>
              <w:adjustRightInd w:val="0"/>
              <w:jc w:val="both"/>
              <w:rPr>
                <w:rFonts w:ascii="Times New Roman" w:hAnsi="Times New Roman" w:cs="Times New Roman"/>
                <w:sz w:val="24"/>
                <w:szCs w:val="24"/>
              </w:rPr>
            </w:pPr>
            <w:r w:rsidRPr="0026288B">
              <w:rPr>
                <w:rFonts w:ascii="Times New Roman" w:hAnsi="Times New Roman" w:cs="Times New Roman"/>
                <w:sz w:val="24"/>
                <w:szCs w:val="24"/>
              </w:rPr>
              <w:t>Административная комиссия</w:t>
            </w:r>
          </w:p>
        </w:tc>
      </w:tr>
      <w:tr w:rsidR="0026288B" w:rsidRPr="0026288B" w:rsidTr="00355C3B">
        <w:trPr>
          <w:trHeight w:val="615"/>
        </w:trPr>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23</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3.1(10).</w:t>
            </w:r>
          </w:p>
        </w:tc>
        <w:tc>
          <w:tcPr>
            <w:tcW w:w="5103" w:type="dxa"/>
            <w:tcBorders>
              <w:bottom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Нарушение требований муниципальных правовых актов к порядку проведения земляных работ</w:t>
            </w:r>
          </w:p>
        </w:tc>
        <w:tc>
          <w:tcPr>
            <w:tcW w:w="3118"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Управление архитектуры и градостроительства</w:t>
            </w:r>
          </w:p>
        </w:tc>
        <w:tc>
          <w:tcPr>
            <w:tcW w:w="2834"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начальник управления; </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заместитель начальника управления</w:t>
            </w:r>
          </w:p>
        </w:tc>
        <w:tc>
          <w:tcPr>
            <w:tcW w:w="2411" w:type="dxa"/>
          </w:tcPr>
          <w:p w:rsidR="0026288B" w:rsidRPr="0026288B" w:rsidRDefault="0026288B" w:rsidP="00355C3B">
            <w:pPr>
              <w:autoSpaceDE w:val="0"/>
              <w:autoSpaceDN w:val="0"/>
              <w:adjustRightInd w:val="0"/>
              <w:jc w:val="both"/>
              <w:rPr>
                <w:rFonts w:ascii="Times New Roman" w:hAnsi="Times New Roman" w:cs="Times New Roman"/>
                <w:sz w:val="24"/>
                <w:szCs w:val="24"/>
              </w:rPr>
            </w:pPr>
            <w:r w:rsidRPr="0026288B">
              <w:rPr>
                <w:rFonts w:ascii="Times New Roman" w:hAnsi="Times New Roman" w:cs="Times New Roman"/>
                <w:sz w:val="24"/>
                <w:szCs w:val="24"/>
              </w:rPr>
              <w:t>Административная комиссия</w:t>
            </w:r>
          </w:p>
        </w:tc>
      </w:tr>
      <w:tr w:rsidR="0026288B" w:rsidRPr="0026288B" w:rsidTr="00355C3B">
        <w:trPr>
          <w:trHeight w:val="615"/>
        </w:trPr>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24</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3.1(11).</w:t>
            </w:r>
          </w:p>
        </w:tc>
        <w:tc>
          <w:tcPr>
            <w:tcW w:w="5103" w:type="dxa"/>
            <w:tcBorders>
              <w:bottom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Нарушение требований муниципальных правовых актов к участию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tc>
        <w:tc>
          <w:tcPr>
            <w:tcW w:w="3118"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Управление архитектуры и градостроительства</w:t>
            </w:r>
          </w:p>
        </w:tc>
        <w:tc>
          <w:tcPr>
            <w:tcW w:w="2834"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начальник управления; </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заместитель начальника управления</w:t>
            </w:r>
          </w:p>
        </w:tc>
        <w:tc>
          <w:tcPr>
            <w:tcW w:w="2411" w:type="dxa"/>
          </w:tcPr>
          <w:p w:rsidR="0026288B" w:rsidRPr="0026288B" w:rsidRDefault="0026288B" w:rsidP="00355C3B">
            <w:pPr>
              <w:autoSpaceDE w:val="0"/>
              <w:autoSpaceDN w:val="0"/>
              <w:adjustRightInd w:val="0"/>
              <w:jc w:val="both"/>
              <w:rPr>
                <w:rFonts w:ascii="Times New Roman" w:hAnsi="Times New Roman" w:cs="Times New Roman"/>
                <w:sz w:val="24"/>
                <w:szCs w:val="24"/>
              </w:rPr>
            </w:pPr>
            <w:r w:rsidRPr="0026288B">
              <w:rPr>
                <w:rFonts w:ascii="Times New Roman" w:hAnsi="Times New Roman" w:cs="Times New Roman"/>
                <w:sz w:val="24"/>
                <w:szCs w:val="24"/>
              </w:rPr>
              <w:t>Административная комиссия</w:t>
            </w:r>
          </w:p>
        </w:tc>
      </w:tr>
      <w:tr w:rsidR="0026288B" w:rsidRPr="0026288B" w:rsidTr="00355C3B">
        <w:trPr>
          <w:trHeight w:val="1497"/>
        </w:trPr>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25</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3.1(12).</w:t>
            </w:r>
          </w:p>
        </w:tc>
        <w:tc>
          <w:tcPr>
            <w:tcW w:w="5103"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Нарушение установленного муниципальными правовыми актами запрета на размещение транспортного средства на газонах, цветниках и иных территориях, занятых травянистыми растениями, детских и спортивных площадках</w:t>
            </w:r>
          </w:p>
        </w:tc>
        <w:tc>
          <w:tcPr>
            <w:tcW w:w="3118"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Управление архитектуры и градостроительства</w:t>
            </w:r>
          </w:p>
        </w:tc>
        <w:tc>
          <w:tcPr>
            <w:tcW w:w="2834" w:type="dxa"/>
            <w:tcBorders>
              <w:top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начальник управления; </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заместитель начальника управления</w:t>
            </w:r>
          </w:p>
        </w:tc>
        <w:tc>
          <w:tcPr>
            <w:tcW w:w="2411" w:type="dxa"/>
          </w:tcPr>
          <w:p w:rsidR="0026288B" w:rsidRPr="0026288B" w:rsidRDefault="0026288B" w:rsidP="00355C3B">
            <w:pPr>
              <w:autoSpaceDE w:val="0"/>
              <w:autoSpaceDN w:val="0"/>
              <w:adjustRightInd w:val="0"/>
              <w:jc w:val="both"/>
              <w:rPr>
                <w:rFonts w:ascii="Times New Roman" w:hAnsi="Times New Roman" w:cs="Times New Roman"/>
                <w:sz w:val="24"/>
                <w:szCs w:val="24"/>
              </w:rPr>
            </w:pPr>
            <w:r w:rsidRPr="0026288B">
              <w:rPr>
                <w:rFonts w:ascii="Times New Roman" w:hAnsi="Times New Roman" w:cs="Times New Roman"/>
                <w:sz w:val="24"/>
                <w:szCs w:val="24"/>
              </w:rPr>
              <w:t>Административная комиссия</w:t>
            </w:r>
          </w:p>
        </w:tc>
      </w:tr>
      <w:tr w:rsidR="0026288B" w:rsidRPr="0026288B" w:rsidTr="00355C3B">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26</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3.1(13)</w:t>
            </w:r>
          </w:p>
        </w:tc>
        <w:tc>
          <w:tcPr>
            <w:tcW w:w="5103" w:type="dxa"/>
          </w:tcPr>
          <w:p w:rsidR="0026288B" w:rsidRPr="0026288B" w:rsidRDefault="0026288B" w:rsidP="00355C3B">
            <w:pPr>
              <w:autoSpaceDE w:val="0"/>
              <w:autoSpaceDN w:val="0"/>
              <w:adjustRightInd w:val="0"/>
              <w:jc w:val="both"/>
              <w:rPr>
                <w:rFonts w:ascii="Times New Roman" w:hAnsi="Times New Roman" w:cs="Times New Roman"/>
                <w:sz w:val="24"/>
                <w:szCs w:val="24"/>
              </w:rPr>
            </w:pPr>
            <w:r w:rsidRPr="0026288B">
              <w:rPr>
                <w:rFonts w:ascii="Times New Roman" w:hAnsi="Times New Roman" w:cs="Times New Roman"/>
                <w:sz w:val="24"/>
                <w:szCs w:val="24"/>
              </w:rPr>
              <w:t xml:space="preserve">Нарушение установленного муниципальными правовыми актами запрета на складирование и хранение строительных и иных материалов, </w:t>
            </w:r>
            <w:r w:rsidRPr="0026288B">
              <w:rPr>
                <w:rFonts w:ascii="Times New Roman" w:hAnsi="Times New Roman" w:cs="Times New Roman"/>
                <w:sz w:val="24"/>
                <w:szCs w:val="24"/>
              </w:rPr>
              <w:lastRenderedPageBreak/>
              <w:t>дров, угля, грунта, металлического лома на территориях общего пользования, в том числе при производстве строительных, ремонтных и иных работ</w:t>
            </w:r>
          </w:p>
        </w:tc>
        <w:tc>
          <w:tcPr>
            <w:tcW w:w="3118"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lastRenderedPageBreak/>
              <w:t>Управление архитектуры и градостроительства</w:t>
            </w:r>
          </w:p>
        </w:tc>
        <w:tc>
          <w:tcPr>
            <w:tcW w:w="2834"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начальник управления; </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заместитель начальника управления</w:t>
            </w:r>
          </w:p>
        </w:tc>
        <w:tc>
          <w:tcPr>
            <w:tcW w:w="2411" w:type="dxa"/>
          </w:tcPr>
          <w:p w:rsidR="0026288B" w:rsidRPr="0026288B" w:rsidRDefault="0026288B" w:rsidP="00355C3B">
            <w:pPr>
              <w:autoSpaceDE w:val="0"/>
              <w:autoSpaceDN w:val="0"/>
              <w:adjustRightInd w:val="0"/>
              <w:jc w:val="both"/>
              <w:rPr>
                <w:rFonts w:ascii="Times New Roman" w:hAnsi="Times New Roman" w:cs="Times New Roman"/>
                <w:sz w:val="24"/>
                <w:szCs w:val="24"/>
              </w:rPr>
            </w:pPr>
            <w:r w:rsidRPr="0026288B">
              <w:rPr>
                <w:rFonts w:ascii="Times New Roman" w:hAnsi="Times New Roman" w:cs="Times New Roman"/>
                <w:sz w:val="24"/>
                <w:szCs w:val="24"/>
              </w:rPr>
              <w:t>Административная комиссия</w:t>
            </w:r>
          </w:p>
        </w:tc>
      </w:tr>
      <w:tr w:rsidR="0026288B" w:rsidRPr="0026288B" w:rsidTr="00355C3B">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lastRenderedPageBreak/>
              <w:t>27</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3.7.</w:t>
            </w:r>
          </w:p>
        </w:tc>
        <w:tc>
          <w:tcPr>
            <w:tcW w:w="5103" w:type="dxa"/>
          </w:tcPr>
          <w:p w:rsidR="0026288B" w:rsidRPr="0026288B" w:rsidRDefault="0026288B" w:rsidP="00355C3B">
            <w:pPr>
              <w:rPr>
                <w:rFonts w:ascii="Times New Roman" w:eastAsia="Calibri" w:hAnsi="Times New Roman" w:cs="Times New Roman"/>
                <w:sz w:val="24"/>
                <w:szCs w:val="24"/>
              </w:rPr>
            </w:pPr>
            <w:r w:rsidRPr="0026288B">
              <w:rPr>
                <w:rFonts w:ascii="Times New Roman" w:eastAsia="Calibri" w:hAnsi="Times New Roman" w:cs="Times New Roman"/>
                <w:sz w:val="24"/>
                <w:szCs w:val="24"/>
              </w:rPr>
              <w:t>Нарушение порядка деятельности и правил содержания мест погребения</w:t>
            </w:r>
          </w:p>
        </w:tc>
        <w:tc>
          <w:tcPr>
            <w:tcW w:w="3118"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Управление строительства и ЖКХ </w:t>
            </w:r>
          </w:p>
        </w:tc>
        <w:tc>
          <w:tcPr>
            <w:tcW w:w="2834"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начальник управления;</w:t>
            </w:r>
          </w:p>
          <w:p w:rsidR="0026288B" w:rsidRPr="0026288B" w:rsidRDefault="0026288B" w:rsidP="0026288B">
            <w:pPr>
              <w:rPr>
                <w:rFonts w:ascii="Times New Roman" w:hAnsi="Times New Roman" w:cs="Times New Roman"/>
                <w:sz w:val="24"/>
                <w:szCs w:val="24"/>
              </w:rPr>
            </w:pPr>
            <w:r w:rsidRPr="0026288B">
              <w:rPr>
                <w:rFonts w:ascii="Times New Roman" w:hAnsi="Times New Roman" w:cs="Times New Roman"/>
                <w:sz w:val="24"/>
                <w:szCs w:val="24"/>
              </w:rPr>
              <w:t>заместитель начальника управления</w:t>
            </w:r>
          </w:p>
        </w:tc>
        <w:tc>
          <w:tcPr>
            <w:tcW w:w="2411"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Административная комиссия</w:t>
            </w:r>
          </w:p>
        </w:tc>
      </w:tr>
      <w:tr w:rsidR="0026288B" w:rsidRPr="0026288B" w:rsidTr="00355C3B">
        <w:trPr>
          <w:trHeight w:val="842"/>
        </w:trPr>
        <w:tc>
          <w:tcPr>
            <w:tcW w:w="710" w:type="dxa"/>
            <w:tcBorders>
              <w:bottom w:val="single" w:sz="4" w:space="0" w:color="auto"/>
            </w:tcBorders>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28</w:t>
            </w:r>
          </w:p>
        </w:tc>
        <w:tc>
          <w:tcPr>
            <w:tcW w:w="993" w:type="dxa"/>
            <w:tcBorders>
              <w:bottom w:val="single" w:sz="4" w:space="0" w:color="auto"/>
            </w:tcBorders>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3.8.</w:t>
            </w:r>
          </w:p>
        </w:tc>
        <w:tc>
          <w:tcPr>
            <w:tcW w:w="5103" w:type="dxa"/>
            <w:tcBorders>
              <w:bottom w:val="single" w:sz="4" w:space="0" w:color="auto"/>
            </w:tcBorders>
          </w:tcPr>
          <w:p w:rsidR="0026288B" w:rsidRPr="0026288B" w:rsidRDefault="0026288B" w:rsidP="00355C3B">
            <w:pPr>
              <w:rPr>
                <w:rFonts w:ascii="Times New Roman" w:eastAsia="Calibri" w:hAnsi="Times New Roman" w:cs="Times New Roman"/>
                <w:sz w:val="24"/>
                <w:szCs w:val="24"/>
              </w:rPr>
            </w:pPr>
            <w:r w:rsidRPr="0026288B">
              <w:rPr>
                <w:rFonts w:ascii="Times New Roman" w:eastAsia="Calibri" w:hAnsi="Times New Roman" w:cs="Times New Roman"/>
                <w:sz w:val="24"/>
                <w:szCs w:val="24"/>
              </w:rPr>
              <w:t>Нанесение надписей, рисунков и графических изображений в местах, не отведенных для этих целей органами местного самоуправления</w:t>
            </w:r>
          </w:p>
        </w:tc>
        <w:tc>
          <w:tcPr>
            <w:tcW w:w="3118" w:type="dxa"/>
            <w:tcBorders>
              <w:bottom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Управление архитектуры и градостроительства</w:t>
            </w:r>
          </w:p>
        </w:tc>
        <w:tc>
          <w:tcPr>
            <w:tcW w:w="2834" w:type="dxa"/>
            <w:tcBorders>
              <w:bottom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начальник управления;</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заместитель начальника управления</w:t>
            </w:r>
          </w:p>
        </w:tc>
        <w:tc>
          <w:tcPr>
            <w:tcW w:w="2411" w:type="dxa"/>
            <w:tcBorders>
              <w:bottom w:val="single" w:sz="4" w:space="0" w:color="auto"/>
            </w:tcBorders>
          </w:tcPr>
          <w:p w:rsidR="0026288B" w:rsidRPr="0026288B" w:rsidRDefault="0026288B" w:rsidP="00355C3B">
            <w:pPr>
              <w:autoSpaceDE w:val="0"/>
              <w:autoSpaceDN w:val="0"/>
              <w:adjustRightInd w:val="0"/>
              <w:jc w:val="both"/>
              <w:rPr>
                <w:rFonts w:ascii="Times New Roman" w:hAnsi="Times New Roman" w:cs="Times New Roman"/>
                <w:sz w:val="24"/>
                <w:szCs w:val="24"/>
              </w:rPr>
            </w:pPr>
            <w:r w:rsidRPr="0026288B">
              <w:rPr>
                <w:rFonts w:ascii="Times New Roman" w:hAnsi="Times New Roman" w:cs="Times New Roman"/>
                <w:sz w:val="24"/>
                <w:szCs w:val="24"/>
              </w:rPr>
              <w:t>Административная комиссия</w:t>
            </w:r>
          </w:p>
        </w:tc>
      </w:tr>
      <w:tr w:rsidR="0026288B" w:rsidRPr="0026288B" w:rsidTr="00355C3B">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29</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3.11.</w:t>
            </w:r>
          </w:p>
        </w:tc>
        <w:tc>
          <w:tcPr>
            <w:tcW w:w="5103" w:type="dxa"/>
          </w:tcPr>
          <w:p w:rsidR="0026288B" w:rsidRPr="0026288B" w:rsidRDefault="0026288B" w:rsidP="00355C3B">
            <w:pPr>
              <w:widowControl w:val="0"/>
              <w:autoSpaceDE w:val="0"/>
              <w:autoSpaceDN w:val="0"/>
              <w:adjustRightInd w:val="0"/>
              <w:jc w:val="both"/>
              <w:outlineLvl w:val="2"/>
              <w:rPr>
                <w:rFonts w:ascii="Times New Roman" w:eastAsia="Calibri" w:hAnsi="Times New Roman" w:cs="Times New Roman"/>
                <w:sz w:val="24"/>
                <w:szCs w:val="24"/>
              </w:rPr>
            </w:pPr>
            <w:r w:rsidRPr="0026288B">
              <w:rPr>
                <w:rFonts w:ascii="Times New Roman" w:hAnsi="Times New Roman" w:cs="Times New Roman"/>
                <w:sz w:val="24"/>
                <w:szCs w:val="24"/>
              </w:rPr>
              <w:t>Невнесение платы за пользование на платной основе парковками (парковочными местами)</w:t>
            </w:r>
          </w:p>
        </w:tc>
        <w:tc>
          <w:tcPr>
            <w:tcW w:w="3118" w:type="dxa"/>
          </w:tcPr>
          <w:p w:rsidR="0026288B" w:rsidRPr="0026288B" w:rsidRDefault="0026288B" w:rsidP="00355C3B">
            <w:pPr>
              <w:rPr>
                <w:rFonts w:ascii="Times New Roman" w:hAnsi="Times New Roman" w:cs="Times New Roman"/>
                <w:sz w:val="24"/>
                <w:szCs w:val="24"/>
                <w:lang w:val="en-US"/>
              </w:rPr>
            </w:pPr>
            <w:r w:rsidRPr="0026288B">
              <w:rPr>
                <w:rFonts w:ascii="Times New Roman" w:hAnsi="Times New Roman" w:cs="Times New Roman"/>
                <w:sz w:val="24"/>
                <w:szCs w:val="24"/>
              </w:rPr>
              <w:t>Управление строительства и ЖКХ</w:t>
            </w:r>
          </w:p>
        </w:tc>
        <w:tc>
          <w:tcPr>
            <w:tcW w:w="2834"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начальник управления;</w:t>
            </w:r>
          </w:p>
          <w:p w:rsidR="0026288B" w:rsidRPr="0026288B" w:rsidRDefault="0026288B" w:rsidP="0026288B">
            <w:pPr>
              <w:rPr>
                <w:rFonts w:ascii="Times New Roman" w:hAnsi="Times New Roman" w:cs="Times New Roman"/>
                <w:sz w:val="24"/>
                <w:szCs w:val="24"/>
              </w:rPr>
            </w:pPr>
            <w:r w:rsidRPr="0026288B">
              <w:rPr>
                <w:rFonts w:ascii="Times New Roman" w:hAnsi="Times New Roman" w:cs="Times New Roman"/>
                <w:sz w:val="24"/>
                <w:szCs w:val="24"/>
              </w:rPr>
              <w:t>заместитель начальника управления</w:t>
            </w:r>
          </w:p>
        </w:tc>
        <w:tc>
          <w:tcPr>
            <w:tcW w:w="2411"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Административная комиссия</w:t>
            </w:r>
          </w:p>
        </w:tc>
      </w:tr>
      <w:tr w:rsidR="0026288B" w:rsidRPr="0026288B" w:rsidTr="00355C3B">
        <w:trPr>
          <w:trHeight w:val="876"/>
        </w:trPr>
        <w:tc>
          <w:tcPr>
            <w:tcW w:w="710" w:type="dxa"/>
            <w:tcBorders>
              <w:top w:val="single" w:sz="4" w:space="0" w:color="auto"/>
              <w:bottom w:val="single" w:sz="4" w:space="0" w:color="auto"/>
            </w:tcBorders>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30</w:t>
            </w:r>
          </w:p>
        </w:tc>
        <w:tc>
          <w:tcPr>
            <w:tcW w:w="993" w:type="dxa"/>
            <w:tcBorders>
              <w:top w:val="single" w:sz="4" w:space="0" w:color="auto"/>
              <w:bottom w:val="single" w:sz="4" w:space="0" w:color="auto"/>
            </w:tcBorders>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6.1.</w:t>
            </w:r>
          </w:p>
        </w:tc>
        <w:tc>
          <w:tcPr>
            <w:tcW w:w="5103" w:type="dxa"/>
            <w:tcBorders>
              <w:top w:val="single" w:sz="4" w:space="0" w:color="auto"/>
              <w:bottom w:val="single" w:sz="4" w:space="0" w:color="auto"/>
            </w:tcBorders>
          </w:tcPr>
          <w:p w:rsidR="0026288B" w:rsidRPr="0026288B" w:rsidRDefault="0026288B" w:rsidP="00355C3B">
            <w:pPr>
              <w:rPr>
                <w:rFonts w:ascii="Times New Roman" w:eastAsia="Calibri" w:hAnsi="Times New Roman" w:cs="Times New Roman"/>
                <w:sz w:val="24"/>
                <w:szCs w:val="24"/>
              </w:rPr>
            </w:pPr>
            <w:r w:rsidRPr="0026288B">
              <w:rPr>
                <w:rFonts w:ascii="Times New Roman" w:eastAsia="Calibri" w:hAnsi="Times New Roman" w:cs="Times New Roman"/>
                <w:sz w:val="24"/>
                <w:szCs w:val="24"/>
              </w:rPr>
              <w:t>Нарушение порядка использования (воспроизведения) флага Вологодской области, герба Вологодской области, флага муниципального образования области, герба муниципального образования области, а равно их изображения</w:t>
            </w:r>
          </w:p>
        </w:tc>
        <w:tc>
          <w:tcPr>
            <w:tcW w:w="3118" w:type="dxa"/>
            <w:tcBorders>
              <w:top w:val="single" w:sz="4" w:space="0" w:color="auto"/>
              <w:bottom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Отдел организационного обеспечения и архивов</w:t>
            </w:r>
          </w:p>
          <w:p w:rsidR="0026288B" w:rsidRPr="0026288B" w:rsidRDefault="0026288B" w:rsidP="00355C3B">
            <w:pPr>
              <w:rPr>
                <w:rFonts w:ascii="Times New Roman" w:hAnsi="Times New Roman" w:cs="Times New Roman"/>
                <w:sz w:val="24"/>
                <w:szCs w:val="24"/>
              </w:rPr>
            </w:pPr>
          </w:p>
          <w:p w:rsidR="0026288B" w:rsidRPr="0026288B" w:rsidRDefault="0026288B" w:rsidP="00355C3B">
            <w:pPr>
              <w:rPr>
                <w:rFonts w:ascii="Times New Roman" w:hAnsi="Times New Roman" w:cs="Times New Roman"/>
                <w:sz w:val="24"/>
                <w:szCs w:val="24"/>
              </w:rPr>
            </w:pP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 </w:t>
            </w:r>
          </w:p>
        </w:tc>
        <w:tc>
          <w:tcPr>
            <w:tcW w:w="2834" w:type="dxa"/>
            <w:tcBorders>
              <w:top w:val="single" w:sz="4" w:space="0" w:color="auto"/>
              <w:bottom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начальник отдела</w:t>
            </w:r>
          </w:p>
          <w:p w:rsidR="0026288B" w:rsidRPr="0026288B" w:rsidRDefault="0026288B" w:rsidP="00355C3B">
            <w:pPr>
              <w:rPr>
                <w:rFonts w:ascii="Times New Roman" w:hAnsi="Times New Roman" w:cs="Times New Roman"/>
                <w:sz w:val="24"/>
                <w:szCs w:val="24"/>
              </w:rPr>
            </w:pPr>
          </w:p>
        </w:tc>
        <w:tc>
          <w:tcPr>
            <w:tcW w:w="2411" w:type="dxa"/>
            <w:tcBorders>
              <w:top w:val="single" w:sz="4" w:space="0" w:color="auto"/>
              <w:bottom w:val="single" w:sz="4" w:space="0" w:color="auto"/>
              <w:right w:val="single" w:sz="4" w:space="0" w:color="auto"/>
            </w:tcBorders>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Мировой судья</w:t>
            </w:r>
          </w:p>
        </w:tc>
      </w:tr>
      <w:tr w:rsidR="0026288B" w:rsidRPr="0026288B" w:rsidTr="00355C3B">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31</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6.2.</w:t>
            </w:r>
          </w:p>
        </w:tc>
        <w:tc>
          <w:tcPr>
            <w:tcW w:w="5103" w:type="dxa"/>
          </w:tcPr>
          <w:p w:rsidR="0026288B" w:rsidRPr="0026288B" w:rsidRDefault="0026288B" w:rsidP="00355C3B">
            <w:pPr>
              <w:rPr>
                <w:rFonts w:ascii="Times New Roman" w:eastAsia="Calibri" w:hAnsi="Times New Roman" w:cs="Times New Roman"/>
                <w:sz w:val="24"/>
                <w:szCs w:val="24"/>
              </w:rPr>
            </w:pPr>
            <w:r w:rsidRPr="0026288B">
              <w:rPr>
                <w:rFonts w:ascii="Times New Roman" w:eastAsia="Calibri" w:hAnsi="Times New Roman" w:cs="Times New Roman"/>
                <w:sz w:val="24"/>
                <w:szCs w:val="24"/>
              </w:rPr>
              <w:t>Посягательство на флаг Вологодской области, герб Вологодской области, флаг муниципального образования области, герб муниципального образования области</w:t>
            </w:r>
          </w:p>
        </w:tc>
        <w:tc>
          <w:tcPr>
            <w:tcW w:w="3118"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Отдел организационного обеспечения и архивов</w:t>
            </w:r>
          </w:p>
        </w:tc>
        <w:tc>
          <w:tcPr>
            <w:tcW w:w="2834"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начальник отдела</w:t>
            </w:r>
          </w:p>
        </w:tc>
        <w:tc>
          <w:tcPr>
            <w:tcW w:w="2411"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Мировой судья</w:t>
            </w:r>
          </w:p>
        </w:tc>
      </w:tr>
      <w:tr w:rsidR="0026288B" w:rsidRPr="0026288B" w:rsidTr="00355C3B">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32</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6.3.</w:t>
            </w:r>
          </w:p>
        </w:tc>
        <w:tc>
          <w:tcPr>
            <w:tcW w:w="5103" w:type="dxa"/>
          </w:tcPr>
          <w:p w:rsidR="0026288B" w:rsidRPr="0026288B" w:rsidRDefault="0026288B" w:rsidP="00355C3B">
            <w:pPr>
              <w:rPr>
                <w:rFonts w:ascii="Times New Roman" w:eastAsia="Calibri" w:hAnsi="Times New Roman" w:cs="Times New Roman"/>
                <w:sz w:val="24"/>
                <w:szCs w:val="24"/>
              </w:rPr>
            </w:pPr>
            <w:proofErr w:type="spellStart"/>
            <w:r w:rsidRPr="0026288B">
              <w:rPr>
                <w:rFonts w:ascii="Times New Roman" w:eastAsia="Calibri" w:hAnsi="Times New Roman" w:cs="Times New Roman"/>
                <w:sz w:val="24"/>
                <w:szCs w:val="24"/>
              </w:rPr>
              <w:t>Непредоставление</w:t>
            </w:r>
            <w:proofErr w:type="spellEnd"/>
            <w:r w:rsidRPr="0026288B">
              <w:rPr>
                <w:rFonts w:ascii="Times New Roman" w:eastAsia="Calibri" w:hAnsi="Times New Roman" w:cs="Times New Roman"/>
                <w:sz w:val="24"/>
                <w:szCs w:val="24"/>
              </w:rPr>
              <w:t xml:space="preserve"> сведений (документов, материалов) или нарушение порядка и сроков предоставления информации государственным органам области, органам местного самоуправления, должностным лицам указанных органов в случаях, предусмотренных областным законодательством </w:t>
            </w:r>
          </w:p>
        </w:tc>
        <w:tc>
          <w:tcPr>
            <w:tcW w:w="3118"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Отдел организационного обеспечения и архивов</w:t>
            </w:r>
          </w:p>
        </w:tc>
        <w:tc>
          <w:tcPr>
            <w:tcW w:w="2834"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начальник отдела</w:t>
            </w:r>
          </w:p>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 xml:space="preserve"> </w:t>
            </w:r>
          </w:p>
          <w:p w:rsidR="0026288B" w:rsidRPr="0026288B" w:rsidRDefault="0026288B" w:rsidP="00355C3B">
            <w:pPr>
              <w:rPr>
                <w:rFonts w:ascii="Times New Roman" w:hAnsi="Times New Roman" w:cs="Times New Roman"/>
                <w:sz w:val="24"/>
                <w:szCs w:val="24"/>
              </w:rPr>
            </w:pPr>
          </w:p>
          <w:p w:rsidR="0026288B" w:rsidRPr="0026288B" w:rsidRDefault="0026288B" w:rsidP="00355C3B">
            <w:pPr>
              <w:rPr>
                <w:rFonts w:ascii="Times New Roman" w:hAnsi="Times New Roman" w:cs="Times New Roman"/>
                <w:sz w:val="24"/>
                <w:szCs w:val="24"/>
              </w:rPr>
            </w:pPr>
          </w:p>
          <w:p w:rsidR="0026288B" w:rsidRPr="0026288B" w:rsidRDefault="0026288B" w:rsidP="00355C3B">
            <w:pPr>
              <w:rPr>
                <w:rFonts w:ascii="Times New Roman" w:hAnsi="Times New Roman" w:cs="Times New Roman"/>
                <w:sz w:val="24"/>
                <w:szCs w:val="24"/>
              </w:rPr>
            </w:pPr>
          </w:p>
          <w:p w:rsidR="0026288B" w:rsidRPr="0026288B" w:rsidRDefault="0026288B" w:rsidP="00355C3B">
            <w:pPr>
              <w:rPr>
                <w:rFonts w:ascii="Times New Roman" w:hAnsi="Times New Roman" w:cs="Times New Roman"/>
                <w:sz w:val="24"/>
                <w:szCs w:val="24"/>
              </w:rPr>
            </w:pPr>
          </w:p>
          <w:p w:rsidR="0026288B" w:rsidRPr="0026288B" w:rsidRDefault="0026288B" w:rsidP="00355C3B">
            <w:pPr>
              <w:rPr>
                <w:rFonts w:ascii="Times New Roman" w:hAnsi="Times New Roman" w:cs="Times New Roman"/>
                <w:sz w:val="24"/>
                <w:szCs w:val="24"/>
              </w:rPr>
            </w:pPr>
          </w:p>
        </w:tc>
        <w:tc>
          <w:tcPr>
            <w:tcW w:w="2411"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Мировой судья</w:t>
            </w:r>
          </w:p>
        </w:tc>
      </w:tr>
      <w:tr w:rsidR="0026288B" w:rsidRPr="0026288B" w:rsidTr="00355C3B">
        <w:trPr>
          <w:trHeight w:val="956"/>
        </w:trPr>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lastRenderedPageBreak/>
              <w:t>33</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6.4.</w:t>
            </w:r>
          </w:p>
        </w:tc>
        <w:tc>
          <w:tcPr>
            <w:tcW w:w="5103" w:type="dxa"/>
          </w:tcPr>
          <w:p w:rsidR="0026288B" w:rsidRPr="0026288B" w:rsidRDefault="0026288B" w:rsidP="00355C3B">
            <w:pPr>
              <w:rPr>
                <w:rFonts w:ascii="Times New Roman" w:eastAsia="Calibri" w:hAnsi="Times New Roman" w:cs="Times New Roman"/>
                <w:sz w:val="24"/>
                <w:szCs w:val="24"/>
              </w:rPr>
            </w:pPr>
            <w:r w:rsidRPr="0026288B">
              <w:rPr>
                <w:rFonts w:ascii="Times New Roman" w:eastAsia="Calibri" w:hAnsi="Times New Roman" w:cs="Times New Roman"/>
                <w:sz w:val="24"/>
                <w:szCs w:val="24"/>
              </w:rPr>
              <w:t>Невыполнение законных требований депутата Законодательного Собрания области, депутата представительного органа муниципального образования</w:t>
            </w:r>
          </w:p>
        </w:tc>
        <w:tc>
          <w:tcPr>
            <w:tcW w:w="3118"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Отдел организационного обеспечения и архивов</w:t>
            </w:r>
          </w:p>
        </w:tc>
        <w:tc>
          <w:tcPr>
            <w:tcW w:w="2834"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начальник отдела</w:t>
            </w:r>
          </w:p>
        </w:tc>
        <w:tc>
          <w:tcPr>
            <w:tcW w:w="2411"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Мировой судья</w:t>
            </w:r>
          </w:p>
        </w:tc>
      </w:tr>
      <w:tr w:rsidR="0026288B" w:rsidRPr="0026288B" w:rsidTr="00355C3B">
        <w:trPr>
          <w:trHeight w:val="1259"/>
        </w:trPr>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34</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6.6.</w:t>
            </w:r>
          </w:p>
        </w:tc>
        <w:tc>
          <w:tcPr>
            <w:tcW w:w="5103" w:type="dxa"/>
          </w:tcPr>
          <w:p w:rsidR="0026288B" w:rsidRPr="0026288B" w:rsidRDefault="0026288B" w:rsidP="00355C3B">
            <w:pPr>
              <w:rPr>
                <w:rFonts w:ascii="Times New Roman" w:eastAsia="Calibri" w:hAnsi="Times New Roman" w:cs="Times New Roman"/>
                <w:sz w:val="24"/>
                <w:szCs w:val="24"/>
              </w:rPr>
            </w:pPr>
            <w:r w:rsidRPr="0026288B">
              <w:rPr>
                <w:rFonts w:ascii="Times New Roman" w:eastAsia="Calibri" w:hAnsi="Times New Roman" w:cs="Times New Roman"/>
                <w:sz w:val="24"/>
                <w:szCs w:val="24"/>
              </w:rPr>
              <w:t xml:space="preserve">Нарушение </w:t>
            </w:r>
            <w:proofErr w:type="gramStart"/>
            <w:r w:rsidRPr="0026288B">
              <w:rPr>
                <w:rFonts w:ascii="Times New Roman" w:eastAsia="Calibri" w:hAnsi="Times New Roman" w:cs="Times New Roman"/>
                <w:sz w:val="24"/>
                <w:szCs w:val="24"/>
              </w:rPr>
              <w:t>порядка использования документов постоянного хранения государственного архива</w:t>
            </w:r>
            <w:proofErr w:type="gramEnd"/>
            <w:r w:rsidRPr="0026288B">
              <w:rPr>
                <w:rFonts w:ascii="Times New Roman" w:eastAsia="Calibri" w:hAnsi="Times New Roman" w:cs="Times New Roman"/>
                <w:sz w:val="24"/>
                <w:szCs w:val="24"/>
              </w:rPr>
              <w:t xml:space="preserve"> области, муниципальных архивов</w:t>
            </w:r>
          </w:p>
        </w:tc>
        <w:tc>
          <w:tcPr>
            <w:tcW w:w="3118"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Отдел организационного обеспечения и архивов</w:t>
            </w:r>
          </w:p>
        </w:tc>
        <w:tc>
          <w:tcPr>
            <w:tcW w:w="2834"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начальник отдела</w:t>
            </w:r>
          </w:p>
        </w:tc>
        <w:tc>
          <w:tcPr>
            <w:tcW w:w="2411"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Административная комиссия</w:t>
            </w:r>
          </w:p>
        </w:tc>
      </w:tr>
      <w:tr w:rsidR="0026288B" w:rsidRPr="0026288B" w:rsidTr="00355C3B">
        <w:trPr>
          <w:trHeight w:val="1135"/>
        </w:trPr>
        <w:tc>
          <w:tcPr>
            <w:tcW w:w="710"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35</w:t>
            </w:r>
          </w:p>
        </w:tc>
        <w:tc>
          <w:tcPr>
            <w:tcW w:w="993" w:type="dxa"/>
          </w:tcPr>
          <w:p w:rsidR="0026288B" w:rsidRPr="0026288B" w:rsidRDefault="0026288B" w:rsidP="00355C3B">
            <w:pPr>
              <w:jc w:val="center"/>
              <w:rPr>
                <w:rFonts w:ascii="Times New Roman" w:eastAsia="Calibri" w:hAnsi="Times New Roman" w:cs="Times New Roman"/>
                <w:sz w:val="24"/>
                <w:szCs w:val="24"/>
              </w:rPr>
            </w:pPr>
            <w:r w:rsidRPr="0026288B">
              <w:rPr>
                <w:rFonts w:ascii="Times New Roman" w:eastAsia="Calibri" w:hAnsi="Times New Roman" w:cs="Times New Roman"/>
                <w:sz w:val="24"/>
                <w:szCs w:val="24"/>
              </w:rPr>
              <w:t>6.10.</w:t>
            </w:r>
          </w:p>
        </w:tc>
        <w:tc>
          <w:tcPr>
            <w:tcW w:w="5103" w:type="dxa"/>
          </w:tcPr>
          <w:p w:rsidR="0026288B" w:rsidRPr="0026288B" w:rsidRDefault="0026288B" w:rsidP="00355C3B">
            <w:pPr>
              <w:rPr>
                <w:rFonts w:ascii="Times New Roman" w:eastAsia="Calibri" w:hAnsi="Times New Roman" w:cs="Times New Roman"/>
                <w:sz w:val="24"/>
                <w:szCs w:val="24"/>
              </w:rPr>
            </w:pPr>
            <w:r w:rsidRPr="0026288B">
              <w:rPr>
                <w:rFonts w:ascii="Times New Roman" w:eastAsia="Calibri" w:hAnsi="Times New Roman" w:cs="Times New Roman"/>
                <w:sz w:val="24"/>
                <w:szCs w:val="24"/>
              </w:rPr>
              <w:t>Неисполнение решения антитеррористической комиссии муниципального образования Вологодской области</w:t>
            </w:r>
          </w:p>
        </w:tc>
        <w:tc>
          <w:tcPr>
            <w:tcW w:w="3118"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Отдел по мобилизационной работе, гражданской обороне, защите населения и территории от чрезвычайных ситуаций</w:t>
            </w:r>
          </w:p>
        </w:tc>
        <w:tc>
          <w:tcPr>
            <w:tcW w:w="2834"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начальник отдела</w:t>
            </w:r>
            <w:bookmarkStart w:id="0" w:name="_GoBack"/>
            <w:bookmarkEnd w:id="0"/>
          </w:p>
          <w:p w:rsidR="0026288B" w:rsidRPr="0026288B" w:rsidRDefault="0026288B" w:rsidP="00355C3B">
            <w:pPr>
              <w:rPr>
                <w:rFonts w:ascii="Times New Roman" w:hAnsi="Times New Roman" w:cs="Times New Roman"/>
                <w:sz w:val="24"/>
                <w:szCs w:val="24"/>
              </w:rPr>
            </w:pPr>
          </w:p>
        </w:tc>
        <w:tc>
          <w:tcPr>
            <w:tcW w:w="2411" w:type="dxa"/>
          </w:tcPr>
          <w:p w:rsidR="0026288B" w:rsidRPr="0026288B" w:rsidRDefault="0026288B" w:rsidP="00355C3B">
            <w:pPr>
              <w:rPr>
                <w:rFonts w:ascii="Times New Roman" w:hAnsi="Times New Roman" w:cs="Times New Roman"/>
                <w:sz w:val="24"/>
                <w:szCs w:val="24"/>
              </w:rPr>
            </w:pPr>
            <w:r w:rsidRPr="0026288B">
              <w:rPr>
                <w:rFonts w:ascii="Times New Roman" w:hAnsi="Times New Roman" w:cs="Times New Roman"/>
                <w:sz w:val="24"/>
                <w:szCs w:val="24"/>
              </w:rPr>
              <w:t>Мировой судья</w:t>
            </w:r>
          </w:p>
        </w:tc>
      </w:tr>
    </w:tbl>
    <w:p w:rsidR="0026288B" w:rsidRPr="0026288B" w:rsidRDefault="0026288B" w:rsidP="0026288B">
      <w:pPr>
        <w:rPr>
          <w:rFonts w:ascii="Times New Roman" w:hAnsi="Times New Roman" w:cs="Times New Roman"/>
        </w:rPr>
      </w:pPr>
      <w:r w:rsidRPr="0026288B">
        <w:rPr>
          <w:rFonts w:ascii="Times New Roman" w:hAnsi="Times New Roman" w:cs="Times New Roman"/>
          <w:sz w:val="26"/>
          <w:szCs w:val="26"/>
        </w:rPr>
        <w:tab/>
      </w:r>
      <w:r w:rsidRPr="0026288B">
        <w:rPr>
          <w:rFonts w:ascii="Times New Roman" w:hAnsi="Times New Roman" w:cs="Times New Roman"/>
          <w:sz w:val="26"/>
          <w:szCs w:val="26"/>
        </w:rPr>
        <w:tab/>
      </w:r>
      <w:r w:rsidRPr="0026288B">
        <w:rPr>
          <w:rFonts w:ascii="Times New Roman" w:hAnsi="Times New Roman" w:cs="Times New Roman"/>
          <w:sz w:val="26"/>
          <w:szCs w:val="26"/>
        </w:rPr>
        <w:tab/>
      </w:r>
      <w:r w:rsidRPr="0026288B">
        <w:rPr>
          <w:rFonts w:ascii="Times New Roman" w:hAnsi="Times New Roman" w:cs="Times New Roman"/>
          <w:sz w:val="26"/>
          <w:szCs w:val="26"/>
        </w:rPr>
        <w:tab/>
      </w:r>
      <w:r w:rsidRPr="0026288B">
        <w:rPr>
          <w:rFonts w:ascii="Times New Roman" w:hAnsi="Times New Roman" w:cs="Times New Roman"/>
          <w:sz w:val="26"/>
          <w:szCs w:val="26"/>
        </w:rPr>
        <w:tab/>
      </w:r>
      <w:r w:rsidRPr="0026288B">
        <w:rPr>
          <w:rFonts w:ascii="Times New Roman" w:hAnsi="Times New Roman" w:cs="Times New Roman"/>
          <w:sz w:val="26"/>
          <w:szCs w:val="26"/>
        </w:rPr>
        <w:tab/>
      </w:r>
      <w:r w:rsidRPr="0026288B">
        <w:rPr>
          <w:rFonts w:ascii="Times New Roman" w:hAnsi="Times New Roman" w:cs="Times New Roman"/>
          <w:sz w:val="26"/>
          <w:szCs w:val="26"/>
        </w:rPr>
        <w:tab/>
      </w:r>
      <w:r w:rsidRPr="0026288B">
        <w:rPr>
          <w:rFonts w:ascii="Times New Roman" w:hAnsi="Times New Roman" w:cs="Times New Roman"/>
          <w:sz w:val="26"/>
          <w:szCs w:val="26"/>
        </w:rPr>
        <w:tab/>
      </w:r>
      <w:r w:rsidRPr="0026288B">
        <w:rPr>
          <w:rFonts w:ascii="Times New Roman" w:hAnsi="Times New Roman" w:cs="Times New Roman"/>
          <w:sz w:val="26"/>
          <w:szCs w:val="26"/>
        </w:rPr>
        <w:tab/>
      </w:r>
      <w:r w:rsidRPr="0026288B">
        <w:rPr>
          <w:rFonts w:ascii="Times New Roman" w:hAnsi="Times New Roman" w:cs="Times New Roman"/>
          <w:sz w:val="26"/>
          <w:szCs w:val="26"/>
        </w:rPr>
        <w:tab/>
      </w:r>
      <w:r w:rsidRPr="0026288B">
        <w:rPr>
          <w:rFonts w:ascii="Times New Roman" w:hAnsi="Times New Roman" w:cs="Times New Roman"/>
          <w:sz w:val="26"/>
          <w:szCs w:val="26"/>
        </w:rPr>
        <w:tab/>
      </w:r>
      <w:r w:rsidRPr="0026288B">
        <w:rPr>
          <w:rFonts w:ascii="Times New Roman" w:hAnsi="Times New Roman" w:cs="Times New Roman"/>
          <w:sz w:val="26"/>
          <w:szCs w:val="26"/>
        </w:rPr>
        <w:tab/>
      </w:r>
      <w:r w:rsidRPr="0026288B">
        <w:rPr>
          <w:rFonts w:ascii="Times New Roman" w:hAnsi="Times New Roman" w:cs="Times New Roman"/>
          <w:sz w:val="26"/>
          <w:szCs w:val="26"/>
        </w:rPr>
        <w:tab/>
      </w:r>
      <w:r w:rsidRPr="0026288B">
        <w:rPr>
          <w:rFonts w:ascii="Times New Roman" w:hAnsi="Times New Roman" w:cs="Times New Roman"/>
          <w:sz w:val="26"/>
          <w:szCs w:val="26"/>
        </w:rPr>
        <w:tab/>
      </w:r>
      <w:r w:rsidRPr="0026288B">
        <w:rPr>
          <w:rFonts w:ascii="Times New Roman" w:hAnsi="Times New Roman" w:cs="Times New Roman"/>
          <w:sz w:val="26"/>
          <w:szCs w:val="26"/>
        </w:rPr>
        <w:tab/>
      </w:r>
      <w:r w:rsidRPr="0026288B">
        <w:rPr>
          <w:rFonts w:ascii="Times New Roman" w:hAnsi="Times New Roman" w:cs="Times New Roman"/>
          <w:sz w:val="26"/>
          <w:szCs w:val="26"/>
        </w:rPr>
        <w:tab/>
      </w:r>
      <w:r w:rsidRPr="0026288B">
        <w:rPr>
          <w:rFonts w:ascii="Times New Roman" w:hAnsi="Times New Roman" w:cs="Times New Roman"/>
          <w:sz w:val="26"/>
          <w:szCs w:val="26"/>
        </w:rPr>
        <w:tab/>
      </w:r>
      <w:r w:rsidRPr="0026288B">
        <w:rPr>
          <w:rFonts w:ascii="Times New Roman" w:hAnsi="Times New Roman" w:cs="Times New Roman"/>
          <w:sz w:val="26"/>
          <w:szCs w:val="26"/>
        </w:rPr>
        <w:tab/>
      </w:r>
      <w:r w:rsidRPr="0026288B">
        <w:rPr>
          <w:rFonts w:ascii="Times New Roman" w:hAnsi="Times New Roman" w:cs="Times New Roman"/>
          <w:sz w:val="26"/>
          <w:szCs w:val="26"/>
        </w:rPr>
        <w:tab/>
      </w:r>
    </w:p>
    <w:p w:rsidR="00E2112A" w:rsidRPr="0026288B" w:rsidRDefault="00E2112A" w:rsidP="006932D3">
      <w:pPr>
        <w:contextualSpacing/>
        <w:jc w:val="both"/>
        <w:rPr>
          <w:rFonts w:ascii="Times New Roman" w:eastAsia="Calibri" w:hAnsi="Times New Roman" w:cs="Times New Roman"/>
          <w:sz w:val="28"/>
          <w:szCs w:val="28"/>
        </w:rPr>
      </w:pPr>
    </w:p>
    <w:sectPr w:rsidR="00E2112A" w:rsidRPr="0026288B" w:rsidSect="00842322">
      <w:pgSz w:w="16838" w:h="11906" w:orient="landscape"/>
      <w:pgMar w:top="851" w:right="1418" w:bottom="1418"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7FFC" w:rsidRDefault="00057FFC" w:rsidP="00056F8A">
      <w:r>
        <w:separator/>
      </w:r>
    </w:p>
  </w:endnote>
  <w:endnote w:type="continuationSeparator" w:id="0">
    <w:p w:rsidR="00057FFC" w:rsidRDefault="00057FFC"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989" w:rsidRDefault="000E302E" w:rsidP="008B1989">
    <w:pPr>
      <w:pStyle w:val="afa"/>
      <w:framePr w:wrap="around" w:vAnchor="text" w:hAnchor="margin" w:xAlign="center" w:y="1"/>
      <w:rPr>
        <w:rStyle w:val="affe"/>
      </w:rPr>
    </w:pPr>
    <w:r>
      <w:rPr>
        <w:rStyle w:val="affe"/>
      </w:rPr>
      <w:fldChar w:fldCharType="begin"/>
    </w:r>
    <w:r w:rsidR="008B1989">
      <w:rPr>
        <w:rStyle w:val="affe"/>
      </w:rPr>
      <w:instrText xml:space="preserve">PAGE  </w:instrText>
    </w:r>
    <w:r>
      <w:rPr>
        <w:rStyle w:val="affe"/>
      </w:rPr>
      <w:fldChar w:fldCharType="end"/>
    </w:r>
  </w:p>
  <w:p w:rsidR="008B1989" w:rsidRDefault="008B1989">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7FFC" w:rsidRDefault="00057FFC" w:rsidP="00056F8A">
      <w:r>
        <w:separator/>
      </w:r>
    </w:p>
  </w:footnote>
  <w:footnote w:type="continuationSeparator" w:id="0">
    <w:p w:rsidR="00057FFC" w:rsidRDefault="00057FFC"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970361"/>
      <w:docPartObj>
        <w:docPartGallery w:val="Page Numbers (Top of Page)"/>
        <w:docPartUnique/>
      </w:docPartObj>
    </w:sdtPr>
    <w:sdtEndPr>
      <w:rPr>
        <w:rFonts w:ascii="Times New Roman" w:hAnsi="Times New Roman" w:cs="Times New Roman"/>
      </w:rPr>
    </w:sdtEndPr>
    <w:sdtContent>
      <w:p w:rsidR="005543C7" w:rsidRPr="00D05E2B" w:rsidRDefault="000E302E">
        <w:pPr>
          <w:pStyle w:val="af8"/>
          <w:jc w:val="center"/>
          <w:rPr>
            <w:rFonts w:ascii="Times New Roman" w:hAnsi="Times New Roman" w:cs="Times New Roman"/>
          </w:rPr>
        </w:pPr>
        <w:r w:rsidRPr="00D05E2B">
          <w:rPr>
            <w:rFonts w:ascii="Times New Roman" w:hAnsi="Times New Roman" w:cs="Times New Roman"/>
          </w:rPr>
          <w:fldChar w:fldCharType="begin"/>
        </w:r>
        <w:r w:rsidR="006B61D5" w:rsidRPr="00D05E2B">
          <w:rPr>
            <w:rFonts w:ascii="Times New Roman" w:hAnsi="Times New Roman" w:cs="Times New Roman"/>
          </w:rPr>
          <w:instrText xml:space="preserve"> PAGE   \* MERGEFORMAT </w:instrText>
        </w:r>
        <w:r w:rsidRPr="00D05E2B">
          <w:rPr>
            <w:rFonts w:ascii="Times New Roman" w:hAnsi="Times New Roman" w:cs="Times New Roman"/>
          </w:rPr>
          <w:fldChar w:fldCharType="separate"/>
        </w:r>
        <w:r w:rsidR="0026288B">
          <w:rPr>
            <w:rFonts w:ascii="Times New Roman" w:hAnsi="Times New Roman" w:cs="Times New Roman"/>
            <w:noProof/>
          </w:rPr>
          <w:t>8</w:t>
        </w:r>
        <w:r w:rsidRPr="00D05E2B">
          <w:rPr>
            <w:rFonts w:ascii="Times New Roman" w:hAnsi="Times New Roman" w:cs="Times New Roman"/>
            <w:noProof/>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011856"/>
      <w:docPartObj>
        <w:docPartGallery w:val="Page Numbers (Top of Page)"/>
        <w:docPartUnique/>
      </w:docPartObj>
    </w:sdtPr>
    <w:sdtEndPr>
      <w:rPr>
        <w:rFonts w:ascii="Times New Roman" w:hAnsi="Times New Roman" w:cs="Times New Roman"/>
        <w:sz w:val="24"/>
      </w:rPr>
    </w:sdtEndPr>
    <w:sdtContent>
      <w:p w:rsidR="005543C7" w:rsidRPr="0026288B" w:rsidRDefault="000E302E">
        <w:pPr>
          <w:pStyle w:val="af8"/>
          <w:jc w:val="center"/>
          <w:rPr>
            <w:rFonts w:ascii="Times New Roman" w:hAnsi="Times New Roman" w:cs="Times New Roman"/>
            <w:sz w:val="24"/>
          </w:rPr>
        </w:pPr>
        <w:r w:rsidRPr="0026288B">
          <w:rPr>
            <w:rFonts w:ascii="Times New Roman" w:hAnsi="Times New Roman" w:cs="Times New Roman"/>
            <w:sz w:val="24"/>
          </w:rPr>
          <w:fldChar w:fldCharType="begin"/>
        </w:r>
        <w:r w:rsidR="006B61D5" w:rsidRPr="0026288B">
          <w:rPr>
            <w:rFonts w:ascii="Times New Roman" w:hAnsi="Times New Roman" w:cs="Times New Roman"/>
            <w:sz w:val="24"/>
          </w:rPr>
          <w:instrText xml:space="preserve"> PAGE   \* MERGEFORMAT </w:instrText>
        </w:r>
        <w:r w:rsidRPr="0026288B">
          <w:rPr>
            <w:rFonts w:ascii="Times New Roman" w:hAnsi="Times New Roman" w:cs="Times New Roman"/>
            <w:sz w:val="24"/>
          </w:rPr>
          <w:fldChar w:fldCharType="separate"/>
        </w:r>
        <w:r w:rsidR="0026288B">
          <w:rPr>
            <w:rFonts w:ascii="Times New Roman" w:hAnsi="Times New Roman" w:cs="Times New Roman"/>
            <w:noProof/>
            <w:sz w:val="24"/>
          </w:rPr>
          <w:t>3</w:t>
        </w:r>
        <w:r w:rsidRPr="0026288B">
          <w:rPr>
            <w:rFonts w:ascii="Times New Roman" w:hAnsi="Times New Roman" w:cs="Times New Roman"/>
            <w:noProof/>
            <w:sz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0871171D"/>
    <w:multiLevelType w:val="hybridMultilevel"/>
    <w:tmpl w:val="5D5C0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E07214"/>
    <w:multiLevelType w:val="multilevel"/>
    <w:tmpl w:val="89B0BE58"/>
    <w:lvl w:ilvl="0">
      <w:start w:val="1"/>
      <w:numFmt w:val="decimal"/>
      <w:lvlText w:val="%1."/>
      <w:lvlJc w:val="left"/>
      <w:pPr>
        <w:ind w:left="720" w:hanging="360"/>
      </w:pPr>
      <w:rPr>
        <w:rFonts w:hint="default"/>
        <w:b/>
      </w:rPr>
    </w:lvl>
    <w:lvl w:ilvl="1">
      <w:start w:val="1"/>
      <w:numFmt w:val="decimal"/>
      <w:isLgl/>
      <w:lvlText w:val="%1.%2."/>
      <w:lvlJc w:val="left"/>
      <w:pPr>
        <w:ind w:left="1781" w:hanging="930"/>
      </w:pPr>
      <w:rPr>
        <w:rFonts w:hint="default"/>
        <w:b w:val="0"/>
        <w:color w:val="auto"/>
      </w:rPr>
    </w:lvl>
    <w:lvl w:ilvl="2">
      <w:start w:val="1"/>
      <w:numFmt w:val="decimal"/>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73213F9"/>
    <w:multiLevelType w:val="multilevel"/>
    <w:tmpl w:val="921CA2B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E1D0776"/>
    <w:multiLevelType w:val="hybridMultilevel"/>
    <w:tmpl w:val="962CBB44"/>
    <w:lvl w:ilvl="0" w:tplc="813EC4AC">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nsid w:val="1FEC5903"/>
    <w:multiLevelType w:val="hybridMultilevel"/>
    <w:tmpl w:val="D506D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1">
    <w:nsid w:val="2BA91CFD"/>
    <w:multiLevelType w:val="multilevel"/>
    <w:tmpl w:val="627A78E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2">
    <w:nsid w:val="2BF91987"/>
    <w:multiLevelType w:val="hybridMultilevel"/>
    <w:tmpl w:val="690203B0"/>
    <w:lvl w:ilvl="0" w:tplc="D3C85B1C">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2C352931"/>
    <w:multiLevelType w:val="hybridMultilevel"/>
    <w:tmpl w:val="E31436A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5">
    <w:nsid w:val="2F145F21"/>
    <w:multiLevelType w:val="hybridMultilevel"/>
    <w:tmpl w:val="635A0B0A"/>
    <w:lvl w:ilvl="0" w:tplc="E7B47B1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5931196"/>
    <w:multiLevelType w:val="multilevel"/>
    <w:tmpl w:val="550E4C98"/>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7">
    <w:nsid w:val="388A47D8"/>
    <w:multiLevelType w:val="hybridMultilevel"/>
    <w:tmpl w:val="EA008EDC"/>
    <w:lvl w:ilvl="0" w:tplc="C06EB04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39A229AE"/>
    <w:multiLevelType w:val="hybridMultilevel"/>
    <w:tmpl w:val="F1944EB2"/>
    <w:lvl w:ilvl="0" w:tplc="FCA4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C537B3B"/>
    <w:multiLevelType w:val="hybridMultilevel"/>
    <w:tmpl w:val="C3D07A9C"/>
    <w:lvl w:ilvl="0" w:tplc="DDE06D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3A97AD8"/>
    <w:multiLevelType w:val="hybridMultilevel"/>
    <w:tmpl w:val="9C36615A"/>
    <w:lvl w:ilvl="0" w:tplc="2F181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66138D5"/>
    <w:multiLevelType w:val="hybridMultilevel"/>
    <w:tmpl w:val="002E5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3">
    <w:nsid w:val="49D41726"/>
    <w:multiLevelType w:val="multilevel"/>
    <w:tmpl w:val="1CAAEE40"/>
    <w:lvl w:ilvl="0">
      <w:start w:val="1"/>
      <w:numFmt w:val="decimal"/>
      <w:lvlText w:val="%1."/>
      <w:lvlJc w:val="left"/>
      <w:pPr>
        <w:ind w:left="1068" w:hanging="360"/>
      </w:pPr>
      <w:rPr>
        <w:rFonts w:hint="default"/>
      </w:rPr>
    </w:lvl>
    <w:lvl w:ilvl="1">
      <w:start w:val="1"/>
      <w:numFmt w:val="decimal"/>
      <w:isLgl/>
      <w:lvlText w:val="%1.%2."/>
      <w:lvlJc w:val="left"/>
      <w:pPr>
        <w:ind w:left="1146" w:hanging="720"/>
      </w:pPr>
      <w:rPr>
        <w:rFonts w:hint="default"/>
        <w:b w:val="0"/>
      </w:rPr>
    </w:lvl>
    <w:lvl w:ilvl="2">
      <w:start w:val="2"/>
      <w:numFmt w:val="decimal"/>
      <w:isLgl/>
      <w:lvlText w:val="%1.%2.%3."/>
      <w:lvlJc w:val="left"/>
      <w:pPr>
        <w:ind w:left="1636" w:hanging="720"/>
      </w:pPr>
      <w:rPr>
        <w:rFonts w:hint="default"/>
      </w:rPr>
    </w:lvl>
    <w:lvl w:ilvl="3">
      <w:start w:val="1"/>
      <w:numFmt w:val="decimal"/>
      <w:isLgl/>
      <w:lvlText w:val="%1.%2.%3.%4."/>
      <w:lvlJc w:val="left"/>
      <w:pPr>
        <w:ind w:left="2310" w:hanging="1080"/>
      </w:pPr>
      <w:rPr>
        <w:rFonts w:hint="default"/>
      </w:rPr>
    </w:lvl>
    <w:lvl w:ilvl="4">
      <w:start w:val="1"/>
      <w:numFmt w:val="decimal"/>
      <w:isLgl/>
      <w:lvlText w:val="%1.%2.%3.%4.%5."/>
      <w:lvlJc w:val="left"/>
      <w:pPr>
        <w:ind w:left="2484" w:hanging="1080"/>
      </w:pPr>
      <w:rPr>
        <w:rFonts w:hint="default"/>
      </w:rPr>
    </w:lvl>
    <w:lvl w:ilvl="5">
      <w:start w:val="1"/>
      <w:numFmt w:val="decimal"/>
      <w:isLgl/>
      <w:lvlText w:val="%1.%2.%3.%4.%5.%6."/>
      <w:lvlJc w:val="left"/>
      <w:pPr>
        <w:ind w:left="3018" w:hanging="1440"/>
      </w:pPr>
      <w:rPr>
        <w:rFonts w:hint="default"/>
      </w:rPr>
    </w:lvl>
    <w:lvl w:ilvl="6">
      <w:start w:val="1"/>
      <w:numFmt w:val="decimal"/>
      <w:isLgl/>
      <w:lvlText w:val="%1.%2.%3.%4.%5.%6.%7."/>
      <w:lvlJc w:val="left"/>
      <w:pPr>
        <w:ind w:left="3552" w:hanging="1800"/>
      </w:pPr>
      <w:rPr>
        <w:rFonts w:hint="default"/>
      </w:rPr>
    </w:lvl>
    <w:lvl w:ilvl="7">
      <w:start w:val="1"/>
      <w:numFmt w:val="decimal"/>
      <w:isLgl/>
      <w:lvlText w:val="%1.%2.%3.%4.%5.%6.%7.%8."/>
      <w:lvlJc w:val="left"/>
      <w:pPr>
        <w:ind w:left="3726" w:hanging="1800"/>
      </w:pPr>
      <w:rPr>
        <w:rFonts w:hint="default"/>
      </w:rPr>
    </w:lvl>
    <w:lvl w:ilvl="8">
      <w:start w:val="1"/>
      <w:numFmt w:val="decimal"/>
      <w:isLgl/>
      <w:lvlText w:val="%1.%2.%3.%4.%5.%6.%7.%8.%9."/>
      <w:lvlJc w:val="left"/>
      <w:pPr>
        <w:ind w:left="4260" w:hanging="2160"/>
      </w:pPr>
      <w:rPr>
        <w:rFonts w:hint="default"/>
      </w:rPr>
    </w:lvl>
  </w:abstractNum>
  <w:abstractNum w:abstractNumId="24">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504DC5"/>
    <w:multiLevelType w:val="hybridMultilevel"/>
    <w:tmpl w:val="F1B66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
    <w:nsid w:val="558C1B7B"/>
    <w:multiLevelType w:val="hybridMultilevel"/>
    <w:tmpl w:val="C0C856D6"/>
    <w:lvl w:ilvl="0" w:tplc="0419000F">
      <w:start w:val="1"/>
      <w:numFmt w:val="decimal"/>
      <w:lvlText w:val="%1."/>
      <w:lvlJc w:val="left"/>
      <w:pPr>
        <w:ind w:left="928" w:hanging="360"/>
      </w:pPr>
      <w:rPr>
        <w:rFonts w:hint="default"/>
      </w:rPr>
    </w:lvl>
    <w:lvl w:ilvl="1" w:tplc="ED244208">
      <w:start w:val="1"/>
      <w:numFmt w:val="russianLower"/>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6B0EC2"/>
    <w:multiLevelType w:val="multilevel"/>
    <w:tmpl w:val="6C04451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0">
    <w:nsid w:val="62CE4B60"/>
    <w:multiLevelType w:val="hybridMultilevel"/>
    <w:tmpl w:val="76E23DC2"/>
    <w:lvl w:ilvl="0" w:tplc="9BD25B48">
      <w:start w:val="1"/>
      <w:numFmt w:val="decimal"/>
      <w:lvlText w:val="%1."/>
      <w:lvlJc w:val="left"/>
      <w:pPr>
        <w:ind w:left="1903" w:hanging="13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nsid w:val="662D15DA"/>
    <w:multiLevelType w:val="hybridMultilevel"/>
    <w:tmpl w:val="A6300E1C"/>
    <w:lvl w:ilvl="0" w:tplc="459017F0">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nsid w:val="6C6060C8"/>
    <w:multiLevelType w:val="hybridMultilevel"/>
    <w:tmpl w:val="BBFC4A02"/>
    <w:lvl w:ilvl="0" w:tplc="DEA0557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1715608"/>
    <w:multiLevelType w:val="hybridMultilevel"/>
    <w:tmpl w:val="567E7FFC"/>
    <w:lvl w:ilvl="0" w:tplc="739207C6">
      <w:start w:val="1"/>
      <w:numFmt w:val="decimal"/>
      <w:lvlText w:val="%1."/>
      <w:lvlJc w:val="left"/>
      <w:pPr>
        <w:ind w:left="1495" w:hanging="360"/>
      </w:pPr>
      <w:rPr>
        <w:rFonts w:hint="default"/>
        <w:b w:val="0"/>
      </w:rPr>
    </w:lvl>
    <w:lvl w:ilvl="1" w:tplc="04190019">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37">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8">
    <w:nsid w:val="74BB04F0"/>
    <w:multiLevelType w:val="hybridMultilevel"/>
    <w:tmpl w:val="D0FE1B92"/>
    <w:lvl w:ilvl="0" w:tplc="AB7C548C">
      <w:start w:val="1"/>
      <w:numFmt w:val="decimal"/>
      <w:lvlText w:val="%1."/>
      <w:lvlJc w:val="left"/>
      <w:pPr>
        <w:ind w:left="5284" w:hanging="975"/>
      </w:pPr>
      <w:rPr>
        <w:rFonts w:hint="default"/>
      </w:rPr>
    </w:lvl>
    <w:lvl w:ilvl="1" w:tplc="04190019" w:tentative="1">
      <w:start w:val="1"/>
      <w:numFmt w:val="lowerLetter"/>
      <w:lvlText w:val="%2."/>
      <w:lvlJc w:val="left"/>
      <w:pPr>
        <w:ind w:left="5389" w:hanging="360"/>
      </w:pPr>
    </w:lvl>
    <w:lvl w:ilvl="2" w:tplc="0419001B" w:tentative="1">
      <w:start w:val="1"/>
      <w:numFmt w:val="lowerRoman"/>
      <w:lvlText w:val="%3."/>
      <w:lvlJc w:val="right"/>
      <w:pPr>
        <w:ind w:left="6109" w:hanging="180"/>
      </w:pPr>
    </w:lvl>
    <w:lvl w:ilvl="3" w:tplc="0419000F" w:tentative="1">
      <w:start w:val="1"/>
      <w:numFmt w:val="decimal"/>
      <w:lvlText w:val="%4."/>
      <w:lvlJc w:val="left"/>
      <w:pPr>
        <w:ind w:left="6829" w:hanging="360"/>
      </w:pPr>
    </w:lvl>
    <w:lvl w:ilvl="4" w:tplc="04190019" w:tentative="1">
      <w:start w:val="1"/>
      <w:numFmt w:val="lowerLetter"/>
      <w:lvlText w:val="%5."/>
      <w:lvlJc w:val="left"/>
      <w:pPr>
        <w:ind w:left="7549" w:hanging="360"/>
      </w:pPr>
    </w:lvl>
    <w:lvl w:ilvl="5" w:tplc="0419001B" w:tentative="1">
      <w:start w:val="1"/>
      <w:numFmt w:val="lowerRoman"/>
      <w:lvlText w:val="%6."/>
      <w:lvlJc w:val="right"/>
      <w:pPr>
        <w:ind w:left="8269" w:hanging="180"/>
      </w:pPr>
    </w:lvl>
    <w:lvl w:ilvl="6" w:tplc="0419000F" w:tentative="1">
      <w:start w:val="1"/>
      <w:numFmt w:val="decimal"/>
      <w:lvlText w:val="%7."/>
      <w:lvlJc w:val="left"/>
      <w:pPr>
        <w:ind w:left="8989" w:hanging="360"/>
      </w:pPr>
    </w:lvl>
    <w:lvl w:ilvl="7" w:tplc="04190019" w:tentative="1">
      <w:start w:val="1"/>
      <w:numFmt w:val="lowerLetter"/>
      <w:lvlText w:val="%8."/>
      <w:lvlJc w:val="left"/>
      <w:pPr>
        <w:ind w:left="9709" w:hanging="360"/>
      </w:pPr>
    </w:lvl>
    <w:lvl w:ilvl="8" w:tplc="0419001B" w:tentative="1">
      <w:start w:val="1"/>
      <w:numFmt w:val="lowerRoman"/>
      <w:lvlText w:val="%9."/>
      <w:lvlJc w:val="right"/>
      <w:pPr>
        <w:ind w:left="10429" w:hanging="180"/>
      </w:pPr>
    </w:lvl>
  </w:abstractNum>
  <w:abstractNum w:abstractNumId="39">
    <w:nsid w:val="7508092A"/>
    <w:multiLevelType w:val="hybridMultilevel"/>
    <w:tmpl w:val="FA366D34"/>
    <w:lvl w:ilvl="0" w:tplc="160AF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2"/>
  </w:num>
  <w:num w:numId="2">
    <w:abstractNumId w:val="31"/>
  </w:num>
  <w:num w:numId="3">
    <w:abstractNumId w:val="26"/>
  </w:num>
  <w:num w:numId="4">
    <w:abstractNumId w:val="2"/>
  </w:num>
  <w:num w:numId="5">
    <w:abstractNumId w:val="10"/>
  </w:num>
  <w:num w:numId="6">
    <w:abstractNumId w:val="37"/>
  </w:num>
  <w:num w:numId="7">
    <w:abstractNumId w:val="5"/>
  </w:num>
  <w:num w:numId="8">
    <w:abstractNumId w:val="32"/>
  </w:num>
  <w:num w:numId="9">
    <w:abstractNumId w:val="3"/>
  </w:num>
  <w:num w:numId="10">
    <w:abstractNumId w:val="34"/>
  </w:num>
  <w:num w:numId="11">
    <w:abstractNumId w:val="40"/>
  </w:num>
  <w:num w:numId="12">
    <w:abstractNumId w:val="39"/>
  </w:num>
  <w:num w:numId="13">
    <w:abstractNumId w:val="29"/>
  </w:num>
  <w:num w:numId="14">
    <w:abstractNumId w:val="8"/>
  </w:num>
  <w:num w:numId="15">
    <w:abstractNumId w:val="30"/>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2"/>
  </w:num>
  <w:num w:numId="19">
    <w:abstractNumId w:val="36"/>
  </w:num>
  <w:num w:numId="20">
    <w:abstractNumId w:val="25"/>
  </w:num>
  <w:num w:numId="21">
    <w:abstractNumId w:val="27"/>
  </w:num>
  <w:num w:numId="22">
    <w:abstractNumId w:val="14"/>
  </w:num>
  <w:num w:numId="23">
    <w:abstractNumId w:val="24"/>
  </w:num>
  <w:num w:numId="24">
    <w:abstractNumId w:val="17"/>
  </w:num>
  <w:num w:numId="25">
    <w:abstractNumId w:val="35"/>
  </w:num>
  <w:num w:numId="26">
    <w:abstractNumId w:val="0"/>
  </w:num>
  <w:num w:numId="27">
    <w:abstractNumId w:val="1"/>
  </w:num>
  <w:num w:numId="28">
    <w:abstractNumId w:val="18"/>
  </w:num>
  <w:num w:numId="29">
    <w:abstractNumId w:val="20"/>
  </w:num>
  <w:num w:numId="30">
    <w:abstractNumId w:val="9"/>
  </w:num>
  <w:num w:numId="31">
    <w:abstractNumId w:val="4"/>
  </w:num>
  <w:num w:numId="32">
    <w:abstractNumId w:val="33"/>
  </w:num>
  <w:num w:numId="33">
    <w:abstractNumId w:val="19"/>
  </w:num>
  <w:num w:numId="34">
    <w:abstractNumId w:val="21"/>
  </w:num>
  <w:num w:numId="35">
    <w:abstractNumId w:val="16"/>
  </w:num>
  <w:num w:numId="36">
    <w:abstractNumId w:val="6"/>
  </w:num>
  <w:num w:numId="37">
    <w:abstractNumId w:val="38"/>
  </w:num>
  <w:num w:numId="38">
    <w:abstractNumId w:val="15"/>
  </w:num>
  <w:num w:numId="39">
    <w:abstractNumId w:val="7"/>
  </w:num>
  <w:num w:numId="40">
    <w:abstractNumId w:val="23"/>
  </w:num>
  <w:num w:numId="41">
    <w:abstractNumId w:val="1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A31"/>
    <w:rsid w:val="00005B57"/>
    <w:rsid w:val="00006229"/>
    <w:rsid w:val="00006587"/>
    <w:rsid w:val="000066F4"/>
    <w:rsid w:val="000071D4"/>
    <w:rsid w:val="000076E1"/>
    <w:rsid w:val="00007D5C"/>
    <w:rsid w:val="0001034F"/>
    <w:rsid w:val="000105CD"/>
    <w:rsid w:val="00011288"/>
    <w:rsid w:val="00011A32"/>
    <w:rsid w:val="00011EFD"/>
    <w:rsid w:val="00011F64"/>
    <w:rsid w:val="000120E7"/>
    <w:rsid w:val="000121EB"/>
    <w:rsid w:val="0001266D"/>
    <w:rsid w:val="0001338D"/>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3D61"/>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53F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40A"/>
    <w:rsid w:val="00057854"/>
    <w:rsid w:val="00057EDD"/>
    <w:rsid w:val="00057FFC"/>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05"/>
    <w:rsid w:val="000707A7"/>
    <w:rsid w:val="000708E5"/>
    <w:rsid w:val="00070D5D"/>
    <w:rsid w:val="0007100A"/>
    <w:rsid w:val="000711BC"/>
    <w:rsid w:val="000719CC"/>
    <w:rsid w:val="00071AF2"/>
    <w:rsid w:val="00071F20"/>
    <w:rsid w:val="00071F61"/>
    <w:rsid w:val="000721D2"/>
    <w:rsid w:val="00072591"/>
    <w:rsid w:val="00072758"/>
    <w:rsid w:val="00072D5F"/>
    <w:rsid w:val="00072DE9"/>
    <w:rsid w:val="00072FA3"/>
    <w:rsid w:val="00073295"/>
    <w:rsid w:val="000737B5"/>
    <w:rsid w:val="00074B4A"/>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0E42"/>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C40"/>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4C8"/>
    <w:rsid w:val="000C361E"/>
    <w:rsid w:val="000C3DA9"/>
    <w:rsid w:val="000C452A"/>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02E"/>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034"/>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37DD7"/>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154"/>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2E37"/>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D75"/>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C8"/>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6DB"/>
    <w:rsid w:val="00222813"/>
    <w:rsid w:val="00222AF3"/>
    <w:rsid w:val="00222DDB"/>
    <w:rsid w:val="00222DF5"/>
    <w:rsid w:val="002232F5"/>
    <w:rsid w:val="002237BF"/>
    <w:rsid w:val="00223DB7"/>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8B"/>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698"/>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88B"/>
    <w:rsid w:val="00262CA3"/>
    <w:rsid w:val="00262D23"/>
    <w:rsid w:val="00262E1D"/>
    <w:rsid w:val="00263363"/>
    <w:rsid w:val="00263596"/>
    <w:rsid w:val="00263A57"/>
    <w:rsid w:val="00263C47"/>
    <w:rsid w:val="00264120"/>
    <w:rsid w:val="002642B7"/>
    <w:rsid w:val="00264500"/>
    <w:rsid w:val="002646E0"/>
    <w:rsid w:val="00264771"/>
    <w:rsid w:val="00264F06"/>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08B"/>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79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52AA"/>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923"/>
    <w:rsid w:val="00306A65"/>
    <w:rsid w:val="0030729E"/>
    <w:rsid w:val="00307D37"/>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AA4"/>
    <w:rsid w:val="00316BA9"/>
    <w:rsid w:val="00316F28"/>
    <w:rsid w:val="00317000"/>
    <w:rsid w:val="0031739D"/>
    <w:rsid w:val="0031746D"/>
    <w:rsid w:val="00317BB4"/>
    <w:rsid w:val="00320438"/>
    <w:rsid w:val="00320448"/>
    <w:rsid w:val="0032074D"/>
    <w:rsid w:val="00320F2C"/>
    <w:rsid w:val="00321F96"/>
    <w:rsid w:val="00321F9B"/>
    <w:rsid w:val="00321FEE"/>
    <w:rsid w:val="0032256E"/>
    <w:rsid w:val="00322F93"/>
    <w:rsid w:val="003231AC"/>
    <w:rsid w:val="003234FC"/>
    <w:rsid w:val="00323DFB"/>
    <w:rsid w:val="00324920"/>
    <w:rsid w:val="00325E2C"/>
    <w:rsid w:val="00325E8C"/>
    <w:rsid w:val="003266EE"/>
    <w:rsid w:val="00327259"/>
    <w:rsid w:val="003273EC"/>
    <w:rsid w:val="00327A2E"/>
    <w:rsid w:val="0033024A"/>
    <w:rsid w:val="0033048F"/>
    <w:rsid w:val="003310F1"/>
    <w:rsid w:val="003311C2"/>
    <w:rsid w:val="00331A76"/>
    <w:rsid w:val="0033209B"/>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B59"/>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0C77"/>
    <w:rsid w:val="0036160C"/>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8A8"/>
    <w:rsid w:val="003679B8"/>
    <w:rsid w:val="00367D16"/>
    <w:rsid w:val="003703E6"/>
    <w:rsid w:val="00370A7C"/>
    <w:rsid w:val="003714BC"/>
    <w:rsid w:val="00371691"/>
    <w:rsid w:val="00371B90"/>
    <w:rsid w:val="0037221E"/>
    <w:rsid w:val="003722CF"/>
    <w:rsid w:val="0037251B"/>
    <w:rsid w:val="00372876"/>
    <w:rsid w:val="00372BAA"/>
    <w:rsid w:val="00372FA6"/>
    <w:rsid w:val="003731FA"/>
    <w:rsid w:val="003732A4"/>
    <w:rsid w:val="003736AE"/>
    <w:rsid w:val="00373757"/>
    <w:rsid w:val="00373EBA"/>
    <w:rsid w:val="003740CF"/>
    <w:rsid w:val="0037459B"/>
    <w:rsid w:val="003746C2"/>
    <w:rsid w:val="0037477A"/>
    <w:rsid w:val="003751FC"/>
    <w:rsid w:val="003759DA"/>
    <w:rsid w:val="00375C0C"/>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905"/>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19"/>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1BE4"/>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16B6"/>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46E"/>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3D82"/>
    <w:rsid w:val="00425EB9"/>
    <w:rsid w:val="004261A1"/>
    <w:rsid w:val="00426209"/>
    <w:rsid w:val="004262C6"/>
    <w:rsid w:val="004264F3"/>
    <w:rsid w:val="00426DB3"/>
    <w:rsid w:val="00426E6F"/>
    <w:rsid w:val="004271D6"/>
    <w:rsid w:val="004275A0"/>
    <w:rsid w:val="00427883"/>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807"/>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4F1"/>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77CD4"/>
    <w:rsid w:val="00480DD5"/>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20"/>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0FC0"/>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07C86"/>
    <w:rsid w:val="00510271"/>
    <w:rsid w:val="00510665"/>
    <w:rsid w:val="00510D2D"/>
    <w:rsid w:val="005110B1"/>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17FC7"/>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6F6"/>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141"/>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C2"/>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63DA"/>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2A36"/>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2F0"/>
    <w:rsid w:val="005D79C9"/>
    <w:rsid w:val="005D7C5A"/>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867"/>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659"/>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D19"/>
    <w:rsid w:val="00622F3B"/>
    <w:rsid w:val="00623AF9"/>
    <w:rsid w:val="00623EFE"/>
    <w:rsid w:val="0062402C"/>
    <w:rsid w:val="00624954"/>
    <w:rsid w:val="00624C71"/>
    <w:rsid w:val="00624EE6"/>
    <w:rsid w:val="006251C9"/>
    <w:rsid w:val="00625799"/>
    <w:rsid w:val="00625D64"/>
    <w:rsid w:val="006262B5"/>
    <w:rsid w:val="0062632F"/>
    <w:rsid w:val="006277D9"/>
    <w:rsid w:val="006278AB"/>
    <w:rsid w:val="00627D4D"/>
    <w:rsid w:val="0063015A"/>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01B"/>
    <w:rsid w:val="006552CB"/>
    <w:rsid w:val="006557C7"/>
    <w:rsid w:val="0065605A"/>
    <w:rsid w:val="00656779"/>
    <w:rsid w:val="00656BCA"/>
    <w:rsid w:val="00656CD9"/>
    <w:rsid w:val="006575E3"/>
    <w:rsid w:val="00657701"/>
    <w:rsid w:val="00660290"/>
    <w:rsid w:val="00660845"/>
    <w:rsid w:val="00660926"/>
    <w:rsid w:val="006617C3"/>
    <w:rsid w:val="00661CBC"/>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2D3"/>
    <w:rsid w:val="006933A2"/>
    <w:rsid w:val="0069348C"/>
    <w:rsid w:val="00693E2F"/>
    <w:rsid w:val="00694125"/>
    <w:rsid w:val="0069437F"/>
    <w:rsid w:val="00694ABF"/>
    <w:rsid w:val="00694C32"/>
    <w:rsid w:val="00694DB4"/>
    <w:rsid w:val="0069543A"/>
    <w:rsid w:val="00695681"/>
    <w:rsid w:val="00695C69"/>
    <w:rsid w:val="0069622D"/>
    <w:rsid w:val="006962AE"/>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A7EE0"/>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2D6"/>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9B7"/>
    <w:rsid w:val="00704B2B"/>
    <w:rsid w:val="00704DA1"/>
    <w:rsid w:val="007052DD"/>
    <w:rsid w:val="007055BE"/>
    <w:rsid w:val="00705672"/>
    <w:rsid w:val="00705C55"/>
    <w:rsid w:val="00705D23"/>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946"/>
    <w:rsid w:val="00711B5A"/>
    <w:rsid w:val="00712BA1"/>
    <w:rsid w:val="00712BAA"/>
    <w:rsid w:val="00712F08"/>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0D5D"/>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4C7"/>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62D"/>
    <w:rsid w:val="00794275"/>
    <w:rsid w:val="00794611"/>
    <w:rsid w:val="00794C83"/>
    <w:rsid w:val="0079518F"/>
    <w:rsid w:val="007956B8"/>
    <w:rsid w:val="00795B06"/>
    <w:rsid w:val="00795F69"/>
    <w:rsid w:val="0079644E"/>
    <w:rsid w:val="00796458"/>
    <w:rsid w:val="007965D4"/>
    <w:rsid w:val="0079666D"/>
    <w:rsid w:val="00796741"/>
    <w:rsid w:val="00796A69"/>
    <w:rsid w:val="00796D8D"/>
    <w:rsid w:val="00796EFE"/>
    <w:rsid w:val="0079740B"/>
    <w:rsid w:val="00797875"/>
    <w:rsid w:val="007978F6"/>
    <w:rsid w:val="00797CB6"/>
    <w:rsid w:val="007A03B5"/>
    <w:rsid w:val="007A0832"/>
    <w:rsid w:val="007A105C"/>
    <w:rsid w:val="007A1A54"/>
    <w:rsid w:val="007A2A6C"/>
    <w:rsid w:val="007A32BF"/>
    <w:rsid w:val="007A3511"/>
    <w:rsid w:val="007A3E3F"/>
    <w:rsid w:val="007A403A"/>
    <w:rsid w:val="007A4698"/>
    <w:rsid w:val="007A50B9"/>
    <w:rsid w:val="007A5484"/>
    <w:rsid w:val="007A5978"/>
    <w:rsid w:val="007A5C0E"/>
    <w:rsid w:val="007A6336"/>
    <w:rsid w:val="007A6BE7"/>
    <w:rsid w:val="007A715D"/>
    <w:rsid w:val="007A7A6A"/>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492"/>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1B4"/>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3A"/>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C7"/>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086"/>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2C97"/>
    <w:rsid w:val="008A314C"/>
    <w:rsid w:val="008A3401"/>
    <w:rsid w:val="008A3A00"/>
    <w:rsid w:val="008A3AC0"/>
    <w:rsid w:val="008A3C29"/>
    <w:rsid w:val="008A3C4C"/>
    <w:rsid w:val="008A4933"/>
    <w:rsid w:val="008A4937"/>
    <w:rsid w:val="008A49A2"/>
    <w:rsid w:val="008A4A0F"/>
    <w:rsid w:val="008A5792"/>
    <w:rsid w:val="008A6081"/>
    <w:rsid w:val="008A6093"/>
    <w:rsid w:val="008A6308"/>
    <w:rsid w:val="008A632F"/>
    <w:rsid w:val="008A6F66"/>
    <w:rsid w:val="008A728E"/>
    <w:rsid w:val="008A7693"/>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75F"/>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E2F"/>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0AC"/>
    <w:rsid w:val="009616CB"/>
    <w:rsid w:val="00961C45"/>
    <w:rsid w:val="00961EA7"/>
    <w:rsid w:val="0096210D"/>
    <w:rsid w:val="00962385"/>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902"/>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C73"/>
    <w:rsid w:val="00985D85"/>
    <w:rsid w:val="00986834"/>
    <w:rsid w:val="00986CB7"/>
    <w:rsid w:val="00986F4E"/>
    <w:rsid w:val="0098703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D67"/>
    <w:rsid w:val="009D0E5F"/>
    <w:rsid w:val="009D16F9"/>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5F0"/>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2EA"/>
    <w:rsid w:val="00A6771A"/>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97FB7"/>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1E40"/>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2B0"/>
    <w:rsid w:val="00B158C9"/>
    <w:rsid w:val="00B162AC"/>
    <w:rsid w:val="00B1637B"/>
    <w:rsid w:val="00B16EFE"/>
    <w:rsid w:val="00B175EC"/>
    <w:rsid w:val="00B17F50"/>
    <w:rsid w:val="00B17F81"/>
    <w:rsid w:val="00B17F88"/>
    <w:rsid w:val="00B20994"/>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56"/>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AC3"/>
    <w:rsid w:val="00B65C8B"/>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2FAB"/>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6D5D"/>
    <w:rsid w:val="00BD76D7"/>
    <w:rsid w:val="00BD7AEF"/>
    <w:rsid w:val="00BD7C68"/>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127"/>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860"/>
    <w:rsid w:val="00C60B46"/>
    <w:rsid w:val="00C6120E"/>
    <w:rsid w:val="00C61D7A"/>
    <w:rsid w:val="00C621AB"/>
    <w:rsid w:val="00C62E1E"/>
    <w:rsid w:val="00C62F13"/>
    <w:rsid w:val="00C633CF"/>
    <w:rsid w:val="00C64B3A"/>
    <w:rsid w:val="00C65281"/>
    <w:rsid w:val="00C65758"/>
    <w:rsid w:val="00C6667C"/>
    <w:rsid w:val="00C66701"/>
    <w:rsid w:val="00C6703D"/>
    <w:rsid w:val="00C67360"/>
    <w:rsid w:val="00C675C9"/>
    <w:rsid w:val="00C67638"/>
    <w:rsid w:val="00C67F4F"/>
    <w:rsid w:val="00C7007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084"/>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57A"/>
    <w:rsid w:val="00C92722"/>
    <w:rsid w:val="00C92C32"/>
    <w:rsid w:val="00C939B9"/>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654A"/>
    <w:rsid w:val="00CE7427"/>
    <w:rsid w:val="00CE7466"/>
    <w:rsid w:val="00CE74B1"/>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A7B"/>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5E2B"/>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14E"/>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653"/>
    <w:rsid w:val="00D408A6"/>
    <w:rsid w:val="00D40981"/>
    <w:rsid w:val="00D411DD"/>
    <w:rsid w:val="00D412BB"/>
    <w:rsid w:val="00D41463"/>
    <w:rsid w:val="00D414CB"/>
    <w:rsid w:val="00D418B8"/>
    <w:rsid w:val="00D41A7D"/>
    <w:rsid w:val="00D41D0B"/>
    <w:rsid w:val="00D4259A"/>
    <w:rsid w:val="00D426AB"/>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0F34"/>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BCA"/>
    <w:rsid w:val="00DA5EC6"/>
    <w:rsid w:val="00DA66A2"/>
    <w:rsid w:val="00DA66E9"/>
    <w:rsid w:val="00DA6E9F"/>
    <w:rsid w:val="00DA6F11"/>
    <w:rsid w:val="00DA70BA"/>
    <w:rsid w:val="00DA70CE"/>
    <w:rsid w:val="00DA748A"/>
    <w:rsid w:val="00DA74FF"/>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2FFF"/>
    <w:rsid w:val="00DB34D0"/>
    <w:rsid w:val="00DB35E0"/>
    <w:rsid w:val="00DB35E6"/>
    <w:rsid w:val="00DB3DA2"/>
    <w:rsid w:val="00DB3EE7"/>
    <w:rsid w:val="00DB4251"/>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30D"/>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12AE"/>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5A4"/>
    <w:rsid w:val="00DF56FD"/>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2CFF"/>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12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FE0"/>
    <w:rsid w:val="00E4203F"/>
    <w:rsid w:val="00E42C37"/>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76"/>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CE7"/>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43"/>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5F8F"/>
    <w:rsid w:val="00E86080"/>
    <w:rsid w:val="00E8621A"/>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5E1C"/>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567"/>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D2"/>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4A0"/>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A1C"/>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2E2D"/>
    <w:rsid w:val="00F635C8"/>
    <w:rsid w:val="00F63654"/>
    <w:rsid w:val="00F63889"/>
    <w:rsid w:val="00F63AF4"/>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386"/>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5EE2"/>
    <w:rsid w:val="00F8613A"/>
    <w:rsid w:val="00F86359"/>
    <w:rsid w:val="00F86615"/>
    <w:rsid w:val="00F86B85"/>
    <w:rsid w:val="00F86FC8"/>
    <w:rsid w:val="00F87279"/>
    <w:rsid w:val="00F8794B"/>
    <w:rsid w:val="00F8798D"/>
    <w:rsid w:val="00F879EA"/>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78C"/>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5D"/>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17A"/>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No List" w:uiPriority="0"/>
    <w:lsdException w:name="Table 3D effects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714E"/>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semiHidden/>
    <w:unhideWhenUsed/>
    <w:rsid w:val="001E1B0C"/>
    <w:rPr>
      <w:rFonts w:ascii="Tahoma" w:hAnsi="Tahoma" w:cs="Tahoma"/>
      <w:sz w:val="16"/>
      <w:szCs w:val="16"/>
    </w:rPr>
  </w:style>
  <w:style w:type="character" w:customStyle="1" w:styleId="a5">
    <w:name w:val="Текст выноски Знак"/>
    <w:basedOn w:val="a1"/>
    <w:link w:val="a4"/>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aliases w:val="Абзац списка нумерованный,Цветной список - Акцент 11,Bullet List,FooterText,numbered,ПС - Нумерованный,ТЗ список,Абзац списка литеральный,Абзац списка41,Bullet Number,Индексы,Num Bullet 1,Paragraphe de liste1,lp1"/>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uiPriority w:val="5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nhideWhenUsed/>
    <w:rsid w:val="00056F8A"/>
    <w:pPr>
      <w:tabs>
        <w:tab w:val="center" w:pos="4677"/>
        <w:tab w:val="right" w:pos="9355"/>
      </w:tabs>
    </w:pPr>
  </w:style>
  <w:style w:type="character" w:customStyle="1" w:styleId="afb">
    <w:name w:val="Нижний колонтитул Знак"/>
    <w:basedOn w:val="a1"/>
    <w:link w:val="afa"/>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2">
    <w:name w:val="Body Text First Indent"/>
    <w:basedOn w:val="ac"/>
    <w:link w:val="afff3"/>
    <w:uiPriority w:val="99"/>
    <w:semiHidden/>
    <w:unhideWhenUsed/>
    <w:rsid w:val="00BF7777"/>
    <w:pPr>
      <w:spacing w:after="0"/>
      <w:ind w:firstLine="360"/>
    </w:pPr>
  </w:style>
  <w:style w:type="character" w:customStyle="1" w:styleId="afff3">
    <w:name w:val="Красная строка Знак"/>
    <w:basedOn w:val="ad"/>
    <w:link w:val="afff2"/>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4">
    <w:name w:val="Основной текст + Полужирный"/>
    <w:basedOn w:val="aff4"/>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 w:type="paragraph" w:customStyle="1" w:styleId="consplusnormal1">
    <w:name w:val="consplusnormal"/>
    <w:basedOn w:val="a0"/>
    <w:rsid w:val="005D72F0"/>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7">
    <w:name w:val="Абзац списка Знак"/>
    <w:aliases w:val="Абзац списка нумерованный Знак,Цветной список - Акцент 11 Знак,Bullet List Знак,FooterText Знак,numbered Знак,ПС - Нумерованный Знак,ТЗ список Знак,Абзац списка литеральный Знак,Абзац списка1 Знак,Абзац списка41 Знак,Bullet Number Знак"/>
    <w:basedOn w:val="a1"/>
    <w:link w:val="a6"/>
    <w:rsid w:val="00E2112A"/>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8FDB46-FEB5-4792-B05E-80A5FA66B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2111</Words>
  <Characters>12034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2026-02-10T13:03:00Z</cp:lastPrinted>
  <dcterms:created xsi:type="dcterms:W3CDTF">2026-02-10T13:03:00Z</dcterms:created>
  <dcterms:modified xsi:type="dcterms:W3CDTF">2026-02-10T13:03:00Z</dcterms:modified>
</cp:coreProperties>
</file>