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46" w:rsidRPr="00E627AD" w:rsidRDefault="0039506B" w:rsidP="00A77592">
      <w:pPr>
        <w:tabs>
          <w:tab w:val="left" w:pos="1080"/>
          <w:tab w:val="right" w:pos="9638"/>
        </w:tabs>
        <w:ind w:left="2835" w:firstLine="2977"/>
        <w:rPr>
          <w:sz w:val="28"/>
          <w:szCs w:val="28"/>
        </w:rPr>
      </w:pPr>
      <w:r w:rsidRPr="00E627AD">
        <w:rPr>
          <w:sz w:val="28"/>
          <w:szCs w:val="28"/>
        </w:rPr>
        <w:t>У</w:t>
      </w:r>
      <w:r w:rsidR="009C3A46" w:rsidRPr="00E627AD">
        <w:rPr>
          <w:sz w:val="28"/>
          <w:szCs w:val="28"/>
        </w:rPr>
        <w:t>ТВЕРЖДЕН</w:t>
      </w:r>
    </w:p>
    <w:p w:rsidR="00CC6149" w:rsidRPr="00E627AD" w:rsidRDefault="009C3A46" w:rsidP="00A77592">
      <w:pPr>
        <w:ind w:left="2835" w:firstLine="2977"/>
        <w:rPr>
          <w:sz w:val="28"/>
          <w:szCs w:val="28"/>
        </w:rPr>
      </w:pPr>
      <w:r w:rsidRPr="00E627AD">
        <w:rPr>
          <w:sz w:val="28"/>
          <w:szCs w:val="28"/>
        </w:rPr>
        <w:t xml:space="preserve">постановлением </w:t>
      </w:r>
    </w:p>
    <w:p w:rsidR="009C3A46" w:rsidRPr="00E627AD" w:rsidRDefault="00CC6149" w:rsidP="00A77592">
      <w:pPr>
        <w:ind w:left="2835" w:firstLine="2977"/>
        <w:rPr>
          <w:sz w:val="28"/>
          <w:szCs w:val="28"/>
        </w:rPr>
      </w:pPr>
      <w:r w:rsidRPr="00E627AD">
        <w:rPr>
          <w:sz w:val="28"/>
          <w:szCs w:val="28"/>
        </w:rPr>
        <w:t>администрации района</w:t>
      </w:r>
    </w:p>
    <w:p w:rsidR="009C3A46" w:rsidRPr="00E627AD" w:rsidRDefault="009C3A46" w:rsidP="00A77592">
      <w:pPr>
        <w:ind w:left="2835" w:firstLine="2977"/>
        <w:rPr>
          <w:sz w:val="28"/>
          <w:szCs w:val="28"/>
        </w:rPr>
      </w:pPr>
      <w:r w:rsidRPr="00E627AD">
        <w:rPr>
          <w:sz w:val="28"/>
          <w:szCs w:val="28"/>
        </w:rPr>
        <w:t xml:space="preserve">от </w:t>
      </w:r>
      <w:r w:rsidR="00E627AD" w:rsidRPr="00E627AD">
        <w:rPr>
          <w:sz w:val="28"/>
          <w:szCs w:val="28"/>
        </w:rPr>
        <w:t>20.02.2023</w:t>
      </w:r>
      <w:r w:rsidRPr="00E627AD">
        <w:rPr>
          <w:sz w:val="28"/>
          <w:szCs w:val="28"/>
        </w:rPr>
        <w:t xml:space="preserve"> № </w:t>
      </w:r>
      <w:r w:rsidR="00E627AD" w:rsidRPr="00E627AD">
        <w:rPr>
          <w:sz w:val="28"/>
          <w:szCs w:val="28"/>
        </w:rPr>
        <w:t>76</w:t>
      </w:r>
    </w:p>
    <w:p w:rsidR="009C3A46" w:rsidRPr="00402C46" w:rsidRDefault="009C3A46" w:rsidP="00A77592">
      <w:pPr>
        <w:tabs>
          <w:tab w:val="left" w:pos="5954"/>
        </w:tabs>
        <w:ind w:left="5954"/>
        <w:rPr>
          <w:b/>
          <w:bCs/>
          <w:iCs/>
          <w:sz w:val="26"/>
          <w:szCs w:val="26"/>
        </w:rPr>
      </w:pPr>
    </w:p>
    <w:p w:rsidR="009C3A46" w:rsidRDefault="009C3A46" w:rsidP="00A77592">
      <w:pPr>
        <w:ind w:firstLine="5670"/>
        <w:jc w:val="center"/>
        <w:rPr>
          <w:b/>
          <w:sz w:val="26"/>
          <w:szCs w:val="26"/>
        </w:rPr>
      </w:pPr>
    </w:p>
    <w:p w:rsidR="008B7356" w:rsidRPr="00FB453D" w:rsidRDefault="009C3A46" w:rsidP="00A77592">
      <w:pPr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Порядок</w:t>
      </w:r>
    </w:p>
    <w:p w:rsidR="00CC6149" w:rsidRPr="00FB453D" w:rsidRDefault="009C3A46" w:rsidP="00A77592">
      <w:pPr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конкурсного отбора, определения объема и предоставления субсидии</w:t>
      </w:r>
    </w:p>
    <w:p w:rsidR="009C3A46" w:rsidRPr="00FB453D" w:rsidRDefault="009C3A46" w:rsidP="00A77592">
      <w:pPr>
        <w:jc w:val="center"/>
        <w:outlineLvl w:val="0"/>
        <w:rPr>
          <w:sz w:val="28"/>
          <w:szCs w:val="28"/>
        </w:rPr>
      </w:pPr>
      <w:r w:rsidRPr="00FB453D">
        <w:rPr>
          <w:sz w:val="28"/>
          <w:szCs w:val="28"/>
        </w:rPr>
        <w:t xml:space="preserve">из бюджета </w:t>
      </w:r>
      <w:r w:rsidR="00CC6149" w:rsidRPr="00FB453D">
        <w:rPr>
          <w:sz w:val="28"/>
          <w:szCs w:val="28"/>
        </w:rPr>
        <w:t xml:space="preserve">района </w:t>
      </w:r>
      <w:r w:rsidRPr="00FB453D">
        <w:rPr>
          <w:sz w:val="28"/>
          <w:szCs w:val="28"/>
        </w:rPr>
        <w:t>социально ориентированным некоммерческим организациям,</w:t>
      </w:r>
      <w:r w:rsidR="00A77592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не являющимся государственными (муниципальными) учреждениями</w:t>
      </w:r>
    </w:p>
    <w:p w:rsidR="009C3A46" w:rsidRPr="00FB453D" w:rsidRDefault="009C3A46" w:rsidP="00A77592">
      <w:pPr>
        <w:jc w:val="center"/>
        <w:outlineLvl w:val="0"/>
        <w:rPr>
          <w:sz w:val="28"/>
          <w:szCs w:val="28"/>
        </w:rPr>
      </w:pPr>
      <w:r w:rsidRPr="00FB453D">
        <w:rPr>
          <w:sz w:val="28"/>
          <w:szCs w:val="28"/>
        </w:rPr>
        <w:t>(далее - Порядок)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</w:p>
    <w:p w:rsidR="009C3A46" w:rsidRPr="00FB453D" w:rsidRDefault="009C3A46" w:rsidP="009C3A46">
      <w:pPr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1. Общие положения о предоставлении субсидий</w:t>
      </w:r>
    </w:p>
    <w:p w:rsidR="009C3A46" w:rsidRPr="00FB453D" w:rsidRDefault="009C3A46" w:rsidP="009C3A46">
      <w:pPr>
        <w:jc w:val="both"/>
        <w:rPr>
          <w:sz w:val="28"/>
          <w:szCs w:val="28"/>
        </w:rPr>
      </w:pP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1.1</w:t>
      </w:r>
      <w:r w:rsidRPr="00FB453D">
        <w:rPr>
          <w:spacing w:val="-4"/>
          <w:sz w:val="28"/>
          <w:szCs w:val="28"/>
        </w:rPr>
        <w:t>. Настоящий Порядок устанавливает цели, условия и порядок предоставления субсидий социально ориентированным некоммерческим организациям, не</w:t>
      </w:r>
      <w:r w:rsidRPr="00FB453D">
        <w:rPr>
          <w:sz w:val="28"/>
          <w:szCs w:val="28"/>
        </w:rPr>
        <w:t xml:space="preserve"> являющимся государственными (муниципальными) учреждениями (далее - СОНКО, участник от</w:t>
      </w:r>
      <w:r w:rsidR="00CB1A0F" w:rsidRPr="00FB453D">
        <w:rPr>
          <w:sz w:val="28"/>
          <w:szCs w:val="28"/>
        </w:rPr>
        <w:t>бора, получатель субсидии</w:t>
      </w:r>
      <w:r w:rsidRPr="00FB453D">
        <w:rPr>
          <w:sz w:val="28"/>
          <w:szCs w:val="28"/>
        </w:rPr>
        <w:t xml:space="preserve">),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>на реализаци</w:t>
      </w:r>
      <w:r w:rsidR="00CB1A0F" w:rsidRPr="00FB453D">
        <w:rPr>
          <w:sz w:val="28"/>
          <w:szCs w:val="28"/>
        </w:rPr>
        <w:t>ю общественно полезных проектов</w:t>
      </w:r>
      <w:r w:rsidRPr="00FB453D">
        <w:rPr>
          <w:sz w:val="28"/>
          <w:szCs w:val="28"/>
        </w:rPr>
        <w:t>, связанных с осуществлением уставной деятельности (далее - субси</w:t>
      </w:r>
      <w:r w:rsidR="00CB1A0F" w:rsidRPr="00FB453D">
        <w:rPr>
          <w:sz w:val="28"/>
          <w:szCs w:val="28"/>
        </w:rPr>
        <w:t>дия), за счет средств</w:t>
      </w:r>
      <w:r w:rsidRPr="00FB453D">
        <w:rPr>
          <w:sz w:val="28"/>
          <w:szCs w:val="28"/>
        </w:rPr>
        <w:t xml:space="preserve"> бюджета</w:t>
      </w:r>
      <w:r w:rsidR="00CB1A0F" w:rsidRPr="00FB453D">
        <w:rPr>
          <w:sz w:val="28"/>
          <w:szCs w:val="28"/>
        </w:rPr>
        <w:t xml:space="preserve"> района</w:t>
      </w:r>
      <w:r w:rsidRPr="00FB453D">
        <w:rPr>
          <w:sz w:val="28"/>
          <w:szCs w:val="28"/>
        </w:rPr>
        <w:t>, а также порядок определения объема субсидий, осуществления контроля за предоставлением и использованием субсидий СОНКО.</w:t>
      </w:r>
    </w:p>
    <w:p w:rsidR="009C3A46" w:rsidRPr="00FB453D" w:rsidRDefault="009C3A46" w:rsidP="009C3A46">
      <w:pPr>
        <w:ind w:firstLine="709"/>
        <w:jc w:val="both"/>
        <w:rPr>
          <w:b/>
          <w:sz w:val="28"/>
          <w:szCs w:val="28"/>
        </w:rPr>
      </w:pPr>
      <w:r w:rsidRPr="00FB453D">
        <w:rPr>
          <w:sz w:val="28"/>
          <w:szCs w:val="28"/>
        </w:rPr>
        <w:t>1.2. Для целей настоящего Порядка под общественно полезным пр</w:t>
      </w:r>
      <w:r w:rsidR="004C73BE" w:rsidRPr="00FB453D">
        <w:rPr>
          <w:sz w:val="28"/>
          <w:szCs w:val="28"/>
        </w:rPr>
        <w:t>оектом</w:t>
      </w:r>
      <w:r w:rsidRPr="00FB453D">
        <w:rPr>
          <w:sz w:val="28"/>
          <w:szCs w:val="28"/>
        </w:rPr>
        <w:t xml:space="preserve"> СОНКО понимается комплекс взаимосвязанных мероприятий, </w:t>
      </w:r>
      <w:r w:rsidR="002B79E1" w:rsidRPr="00FB453D">
        <w:rPr>
          <w:sz w:val="28"/>
          <w:szCs w:val="28"/>
        </w:rPr>
        <w:t>направленных на решение конкретных социально значимых задач, в соответствии с направлениями, определенными</w:t>
      </w:r>
      <w:r w:rsidRPr="00FB453D">
        <w:rPr>
          <w:sz w:val="28"/>
          <w:szCs w:val="28"/>
        </w:rPr>
        <w:t xml:space="preserve"> п</w:t>
      </w:r>
      <w:r w:rsidR="00C37C38" w:rsidRPr="00FB453D">
        <w:rPr>
          <w:sz w:val="28"/>
          <w:szCs w:val="28"/>
        </w:rPr>
        <w:t>унктом</w:t>
      </w:r>
      <w:r w:rsidRPr="00FB453D">
        <w:rPr>
          <w:sz w:val="28"/>
          <w:szCs w:val="28"/>
        </w:rPr>
        <w:t xml:space="preserve"> 1.3 настоящего Порядка и соответствующих учредительным документам СОНКО.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1.3. Субсидии предоставляются в целях поддержки СОНКО при условии осуществления ими видов деятельности, предусмотренных </w:t>
      </w:r>
      <w:r w:rsidR="00A77592">
        <w:rPr>
          <w:sz w:val="28"/>
          <w:szCs w:val="28"/>
        </w:rPr>
        <w:br/>
      </w:r>
      <w:hyperlink r:id="rId7" w:history="1">
        <w:r w:rsidRPr="00FB453D">
          <w:rPr>
            <w:sz w:val="28"/>
            <w:szCs w:val="28"/>
          </w:rPr>
          <w:t>статьей 31.1</w:t>
        </w:r>
      </w:hyperlink>
      <w:r w:rsidRPr="00FB453D">
        <w:rPr>
          <w:sz w:val="28"/>
          <w:szCs w:val="28"/>
        </w:rPr>
        <w:t xml:space="preserve"> Федерального закона от 12.01.</w:t>
      </w:r>
      <w:r w:rsidR="006C589F" w:rsidRPr="00FB453D">
        <w:rPr>
          <w:sz w:val="28"/>
          <w:szCs w:val="28"/>
        </w:rPr>
        <w:t>19</w:t>
      </w:r>
      <w:r w:rsidRPr="00FB453D">
        <w:rPr>
          <w:sz w:val="28"/>
          <w:szCs w:val="28"/>
        </w:rPr>
        <w:t>96 № 7-ФЗ «О некоммерческих организациях», на реализацию проектов по одному или нескольким приоритетным направлениям: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социальное обслуживание, социальная поддержка и защита граждан;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благотворительная деятельность, а также деятельность в области организации и поддержки благотворительности и добровольчества (волонтерства);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  <w:shd w:val="clear" w:color="auto" w:fill="FFFFFF"/>
        </w:rPr>
      </w:pPr>
      <w:r w:rsidRPr="00FB453D">
        <w:rPr>
          <w:sz w:val="28"/>
          <w:szCs w:val="28"/>
        </w:rPr>
        <w:lastRenderedPageBreak/>
        <w:t>деятельность в сфере патриотического, в том числе военно-патриотического, воспитания граждан Российской Федерации</w:t>
      </w:r>
      <w:r w:rsidRPr="00FB453D">
        <w:rPr>
          <w:sz w:val="28"/>
          <w:szCs w:val="28"/>
          <w:shd w:val="clear" w:color="auto" w:fill="FFFFFF"/>
        </w:rPr>
        <w:t>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участие в профилактике и (или) тушении пожаров и проведении аварийно-спасательных работ;</w:t>
      </w:r>
    </w:p>
    <w:p w:rsidR="004C73BE" w:rsidRPr="00FB453D" w:rsidRDefault="004C73BE" w:rsidP="004C73BE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профилактика социально опасных форм поведения граждан;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охрана окружающей среды и защита животных;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проведение поисковой работы, направленной на выявление неизвестных воинских захоронений и непогребенных останков защитник</w:t>
      </w:r>
      <w:r w:rsidR="00261BAA" w:rsidRPr="00FB453D">
        <w:rPr>
          <w:sz w:val="28"/>
          <w:szCs w:val="28"/>
        </w:rPr>
        <w:t>ов Отечества, установление имен</w:t>
      </w:r>
      <w:r w:rsidRPr="00FB453D">
        <w:rPr>
          <w:sz w:val="28"/>
          <w:szCs w:val="28"/>
        </w:rPr>
        <w:t xml:space="preserve"> погибших и пропавших без вести при защите Отечества;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формирование в обществе нетерпимости к коррупционному поведению.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1.4. Предоставление субсидий осуществляется за счет бюджетных ассигнований, предусмотренных в бюджете </w:t>
      </w:r>
      <w:r w:rsidR="00261BAA" w:rsidRPr="00FB453D">
        <w:rPr>
          <w:sz w:val="28"/>
          <w:szCs w:val="28"/>
        </w:rPr>
        <w:t xml:space="preserve">района </w:t>
      </w:r>
      <w:r w:rsidRPr="00FB453D">
        <w:rPr>
          <w:sz w:val="28"/>
          <w:szCs w:val="28"/>
        </w:rPr>
        <w:t xml:space="preserve">на реализацию муниципальной программы «Содействие развитию институтов гражданского общества </w:t>
      </w:r>
      <w:r w:rsidR="00261BAA" w:rsidRPr="00FB453D">
        <w:rPr>
          <w:sz w:val="28"/>
          <w:szCs w:val="28"/>
        </w:rPr>
        <w:t>и повышению эффективности управления сельскими территориями в Череповецком муниципальном районе на 2023-2028 годы»</w:t>
      </w:r>
      <w:r w:rsidRPr="00FB453D">
        <w:rPr>
          <w:sz w:val="28"/>
          <w:szCs w:val="28"/>
        </w:rPr>
        <w:t xml:space="preserve">, утвержденной постановлением </w:t>
      </w:r>
      <w:r w:rsidR="00261BAA" w:rsidRPr="00FB453D">
        <w:rPr>
          <w:sz w:val="28"/>
          <w:szCs w:val="28"/>
        </w:rPr>
        <w:t xml:space="preserve">администрации </w:t>
      </w:r>
      <w:r w:rsidR="00C3401D" w:rsidRPr="00FB453D">
        <w:rPr>
          <w:sz w:val="28"/>
          <w:szCs w:val="28"/>
        </w:rPr>
        <w:t xml:space="preserve">Череповецкого муниципального </w:t>
      </w:r>
      <w:r w:rsidR="00261BAA" w:rsidRPr="00FB453D">
        <w:rPr>
          <w:sz w:val="28"/>
          <w:szCs w:val="28"/>
        </w:rPr>
        <w:t>района</w:t>
      </w:r>
      <w:r w:rsidRPr="00FB453D">
        <w:rPr>
          <w:sz w:val="28"/>
          <w:szCs w:val="28"/>
        </w:rPr>
        <w:t xml:space="preserve">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 xml:space="preserve">от </w:t>
      </w:r>
      <w:r w:rsidR="00261BAA" w:rsidRPr="00FB453D">
        <w:rPr>
          <w:sz w:val="28"/>
          <w:szCs w:val="28"/>
        </w:rPr>
        <w:t>28</w:t>
      </w:r>
      <w:r w:rsidRPr="00FB453D">
        <w:rPr>
          <w:sz w:val="28"/>
          <w:szCs w:val="28"/>
        </w:rPr>
        <w:t>.10.20</w:t>
      </w:r>
      <w:r w:rsidR="00261BAA" w:rsidRPr="00FB453D">
        <w:rPr>
          <w:sz w:val="28"/>
          <w:szCs w:val="28"/>
        </w:rPr>
        <w:t>22</w:t>
      </w:r>
      <w:r w:rsidRPr="00FB453D">
        <w:rPr>
          <w:sz w:val="28"/>
          <w:szCs w:val="28"/>
        </w:rPr>
        <w:t xml:space="preserve"> № </w:t>
      </w:r>
      <w:r w:rsidR="00261BAA" w:rsidRPr="00FB453D">
        <w:rPr>
          <w:sz w:val="28"/>
          <w:szCs w:val="28"/>
        </w:rPr>
        <w:t>1854</w:t>
      </w:r>
      <w:r w:rsidRPr="00FB453D">
        <w:rPr>
          <w:sz w:val="28"/>
          <w:szCs w:val="28"/>
        </w:rPr>
        <w:t>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1.5. Главным распорядителем бюджетных средств является </w:t>
      </w:r>
      <w:r w:rsidR="00261BAA" w:rsidRPr="00FB453D">
        <w:rPr>
          <w:sz w:val="28"/>
          <w:szCs w:val="28"/>
        </w:rPr>
        <w:t>администрация Череповецкого муниципального района</w:t>
      </w:r>
      <w:r w:rsidR="00C3401D" w:rsidRPr="00FB453D">
        <w:rPr>
          <w:sz w:val="28"/>
          <w:szCs w:val="28"/>
        </w:rPr>
        <w:t xml:space="preserve"> (далее</w:t>
      </w:r>
      <w:r w:rsidR="00C37C38" w:rsidRPr="00FB453D">
        <w:rPr>
          <w:sz w:val="28"/>
          <w:szCs w:val="28"/>
        </w:rPr>
        <w:t xml:space="preserve"> </w:t>
      </w:r>
      <w:r w:rsidR="00C3401D" w:rsidRPr="00FB453D">
        <w:rPr>
          <w:sz w:val="28"/>
          <w:szCs w:val="28"/>
        </w:rPr>
        <w:t>– администрация района)</w:t>
      </w:r>
      <w:r w:rsidRPr="00FB453D">
        <w:rPr>
          <w:sz w:val="28"/>
          <w:szCs w:val="28"/>
        </w:rPr>
        <w:t>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1.6. Субсидии предоставляются СОНКО по результатам отбора в форме конкурса в соответствии с пунктом 2 настоящего Порядка (далее – отбор, конкурсный отбор).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pacing w:val="4"/>
          <w:sz w:val="28"/>
          <w:szCs w:val="28"/>
        </w:rPr>
        <w:t xml:space="preserve">1.7. Размер </w:t>
      </w:r>
      <w:r w:rsidR="00E85D41" w:rsidRPr="00FB453D">
        <w:rPr>
          <w:spacing w:val="4"/>
          <w:sz w:val="28"/>
          <w:szCs w:val="28"/>
        </w:rPr>
        <w:t>субсидии, предоставляемой</w:t>
      </w:r>
      <w:r w:rsidRPr="00FB453D">
        <w:rPr>
          <w:spacing w:val="4"/>
          <w:sz w:val="28"/>
          <w:szCs w:val="28"/>
        </w:rPr>
        <w:t xml:space="preserve"> одной СОНКО, </w:t>
      </w:r>
      <w:r w:rsidR="00261BAA" w:rsidRPr="00FB453D">
        <w:rPr>
          <w:spacing w:val="4"/>
          <w:sz w:val="28"/>
          <w:szCs w:val="28"/>
        </w:rPr>
        <w:t xml:space="preserve">составляет </w:t>
      </w:r>
      <w:r w:rsidR="00C37C38" w:rsidRPr="00FB453D">
        <w:rPr>
          <w:spacing w:val="4"/>
          <w:sz w:val="28"/>
          <w:szCs w:val="28"/>
        </w:rPr>
        <w:br/>
      </w:r>
      <w:r w:rsidR="0020108F" w:rsidRPr="00FB453D">
        <w:rPr>
          <w:spacing w:val="4"/>
          <w:sz w:val="28"/>
          <w:szCs w:val="28"/>
        </w:rPr>
        <w:t xml:space="preserve">не более </w:t>
      </w:r>
      <w:r w:rsidR="00261BAA" w:rsidRPr="00FB453D">
        <w:rPr>
          <w:spacing w:val="4"/>
          <w:sz w:val="28"/>
          <w:szCs w:val="28"/>
        </w:rPr>
        <w:t>100 тыс. руб.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1.8. Критериями отбора СОНКО являются: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государственная регистрация в установленном порядке на территории </w:t>
      </w:r>
      <w:r w:rsidR="00E85D41" w:rsidRPr="00FB453D">
        <w:rPr>
          <w:sz w:val="28"/>
          <w:szCs w:val="28"/>
        </w:rPr>
        <w:t>Череповецкого муниципального района</w:t>
      </w:r>
      <w:r w:rsidRPr="00FB453D">
        <w:rPr>
          <w:sz w:val="28"/>
          <w:szCs w:val="28"/>
        </w:rPr>
        <w:t>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осуществление в соответствии с учредительными документами видов </w:t>
      </w:r>
      <w:r w:rsidR="00C37C38" w:rsidRPr="00FB453D">
        <w:rPr>
          <w:sz w:val="28"/>
          <w:szCs w:val="28"/>
        </w:rPr>
        <w:br/>
      </w:r>
      <w:r w:rsidRPr="00FB453D">
        <w:rPr>
          <w:sz w:val="28"/>
          <w:szCs w:val="28"/>
        </w:rPr>
        <w:t xml:space="preserve">деятельности, предусмотренных </w:t>
      </w:r>
      <w:hyperlink r:id="rId8" w:history="1">
        <w:r w:rsidRPr="00FB453D">
          <w:rPr>
            <w:sz w:val="28"/>
            <w:szCs w:val="28"/>
          </w:rPr>
          <w:t>статьей 31.1</w:t>
        </w:r>
      </w:hyperlink>
      <w:r w:rsidRPr="00FB453D">
        <w:rPr>
          <w:sz w:val="28"/>
          <w:szCs w:val="28"/>
        </w:rPr>
        <w:t xml:space="preserve"> Федерального закона </w:t>
      </w:r>
      <w:r w:rsidR="00A77592">
        <w:rPr>
          <w:sz w:val="28"/>
          <w:szCs w:val="28"/>
        </w:rPr>
        <w:br/>
      </w:r>
      <w:r w:rsidR="00E85D41" w:rsidRPr="00FB453D">
        <w:rPr>
          <w:sz w:val="28"/>
          <w:szCs w:val="28"/>
        </w:rPr>
        <w:t xml:space="preserve">от 12.01.1996 № 7-ФЗ </w:t>
      </w:r>
      <w:r w:rsidRPr="00FB453D">
        <w:rPr>
          <w:sz w:val="28"/>
          <w:szCs w:val="28"/>
        </w:rPr>
        <w:t xml:space="preserve">«О некоммерческих организациях», на территории </w:t>
      </w:r>
      <w:r w:rsidR="00E85D41" w:rsidRPr="00FB453D">
        <w:rPr>
          <w:sz w:val="28"/>
          <w:szCs w:val="28"/>
        </w:rPr>
        <w:t>Череповецкого муниципального района</w:t>
      </w:r>
      <w:r w:rsidRPr="00FB453D">
        <w:rPr>
          <w:sz w:val="28"/>
          <w:szCs w:val="28"/>
        </w:rPr>
        <w:t>.</w:t>
      </w:r>
    </w:p>
    <w:p w:rsidR="009C3A46" w:rsidRPr="00FB453D" w:rsidRDefault="009C3A46" w:rsidP="009C3A46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1.9. Сведения о субсидии подлежат размещению на едином портале бюджетной системы Российской Федерации в информационно-телекоммуникационной сети </w:t>
      </w:r>
      <w:r w:rsidR="00F25C8F" w:rsidRPr="00FB453D">
        <w:rPr>
          <w:sz w:val="28"/>
          <w:szCs w:val="28"/>
        </w:rPr>
        <w:t>«</w:t>
      </w:r>
      <w:r w:rsidRPr="00FB453D">
        <w:rPr>
          <w:sz w:val="28"/>
          <w:szCs w:val="28"/>
        </w:rPr>
        <w:t>Интернет</w:t>
      </w:r>
      <w:r w:rsidR="00F25C8F" w:rsidRPr="00FB453D">
        <w:rPr>
          <w:sz w:val="28"/>
          <w:szCs w:val="28"/>
        </w:rPr>
        <w:t>»</w:t>
      </w:r>
      <w:r w:rsidRPr="00FB453D">
        <w:rPr>
          <w:sz w:val="28"/>
          <w:szCs w:val="28"/>
        </w:rPr>
        <w:t xml:space="preserve"> (в разделе единого портала) при формировании проекта решения о </w:t>
      </w:r>
      <w:r w:rsidR="00E85D41" w:rsidRPr="00FB453D">
        <w:rPr>
          <w:sz w:val="28"/>
          <w:szCs w:val="28"/>
        </w:rPr>
        <w:t>бюджете района</w:t>
      </w:r>
      <w:r w:rsidRPr="00FB453D">
        <w:rPr>
          <w:sz w:val="28"/>
          <w:szCs w:val="28"/>
        </w:rPr>
        <w:t xml:space="preserve"> (проекта решения о внесении изменений в решение о </w:t>
      </w:r>
      <w:r w:rsidR="00E85D41" w:rsidRPr="00FB453D">
        <w:rPr>
          <w:sz w:val="28"/>
          <w:szCs w:val="28"/>
        </w:rPr>
        <w:t>бюджете района</w:t>
      </w:r>
      <w:r w:rsidRPr="00FB453D">
        <w:rPr>
          <w:sz w:val="28"/>
          <w:szCs w:val="28"/>
        </w:rPr>
        <w:t>) при наличии технической возможности.</w:t>
      </w:r>
    </w:p>
    <w:p w:rsidR="009C3A46" w:rsidRPr="00FB453D" w:rsidRDefault="009C3A46" w:rsidP="009C3A46">
      <w:pPr>
        <w:ind w:firstLine="709"/>
        <w:contextualSpacing/>
        <w:jc w:val="both"/>
        <w:rPr>
          <w:sz w:val="28"/>
          <w:szCs w:val="28"/>
        </w:rPr>
      </w:pPr>
    </w:p>
    <w:p w:rsidR="009C3A46" w:rsidRPr="00FB453D" w:rsidRDefault="009C3A46" w:rsidP="00A77592">
      <w:pPr>
        <w:shd w:val="clear" w:color="auto" w:fill="FFFFFF"/>
        <w:contextualSpacing/>
        <w:jc w:val="center"/>
        <w:outlineLvl w:val="1"/>
        <w:rPr>
          <w:bCs/>
          <w:sz w:val="28"/>
          <w:szCs w:val="28"/>
        </w:rPr>
      </w:pPr>
      <w:r w:rsidRPr="00FB453D">
        <w:rPr>
          <w:bCs/>
          <w:sz w:val="28"/>
          <w:szCs w:val="28"/>
        </w:rPr>
        <w:t>2. Порядок проведения отбора</w:t>
      </w:r>
    </w:p>
    <w:p w:rsidR="009C3A46" w:rsidRPr="00FB453D" w:rsidRDefault="009C3A46" w:rsidP="009C3A46">
      <w:pPr>
        <w:shd w:val="clear" w:color="auto" w:fill="FFFFFF"/>
        <w:ind w:firstLine="709"/>
        <w:contextualSpacing/>
        <w:jc w:val="both"/>
        <w:rPr>
          <w:b/>
          <w:sz w:val="28"/>
          <w:szCs w:val="28"/>
        </w:rPr>
      </w:pPr>
    </w:p>
    <w:p w:rsidR="009C3A46" w:rsidRPr="00FB453D" w:rsidRDefault="009C3A46" w:rsidP="009C3A46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2.1. Организация проведения отбора осуществляется </w:t>
      </w:r>
      <w:r w:rsidR="00E85D41" w:rsidRPr="00FB453D">
        <w:rPr>
          <w:sz w:val="28"/>
          <w:szCs w:val="28"/>
        </w:rPr>
        <w:t>отделом по работе с общественностью и взаимодействию с муниципальными образованиями администрации района</w:t>
      </w:r>
      <w:r w:rsidRPr="00FB453D">
        <w:rPr>
          <w:sz w:val="28"/>
          <w:szCs w:val="28"/>
        </w:rPr>
        <w:t xml:space="preserve"> (далее - </w:t>
      </w:r>
      <w:r w:rsidR="00E16F9A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>полномоченный орган).</w:t>
      </w:r>
    </w:p>
    <w:p w:rsidR="009C3A46" w:rsidRPr="00FB453D" w:rsidRDefault="009C3A46" w:rsidP="009C3A46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2.2. Уполномоченный орган размещает на официальном сайте </w:t>
      </w:r>
      <w:r w:rsidR="00E85D41" w:rsidRPr="00FB453D">
        <w:rPr>
          <w:sz w:val="28"/>
          <w:szCs w:val="28"/>
        </w:rPr>
        <w:t xml:space="preserve">Череповецкого муниципального района </w:t>
      </w:r>
      <w:r w:rsidRPr="00FB453D">
        <w:rPr>
          <w:sz w:val="28"/>
          <w:szCs w:val="28"/>
        </w:rPr>
        <w:t>объявление об отборе в срок не позднее</w:t>
      </w:r>
      <w:r w:rsidR="00C37C38" w:rsidRPr="00FB453D">
        <w:rPr>
          <w:sz w:val="28"/>
          <w:szCs w:val="28"/>
        </w:rPr>
        <w:t>,</w:t>
      </w:r>
      <w:r w:rsidRPr="00FB453D">
        <w:rPr>
          <w:sz w:val="28"/>
          <w:szCs w:val="28"/>
        </w:rPr>
        <w:t xml:space="preserve"> чем за 90 календарных дней до окончания финансового года,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>в котором планируется предоставление субсидии, с указанием информации, указанной в подпункте «б» пункта 4 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2.3. Заявки на участие в отборе принимаются в течение 30 календарных дней, следующих за днем размещения объявления о проведении отбора на официаль</w:t>
      </w:r>
      <w:r w:rsidR="00E85D41" w:rsidRPr="00FB453D">
        <w:rPr>
          <w:sz w:val="28"/>
          <w:szCs w:val="28"/>
        </w:rPr>
        <w:t>ном сайте Череповецкого муниципального района</w:t>
      </w:r>
      <w:r w:rsidRPr="00FB453D">
        <w:rPr>
          <w:sz w:val="28"/>
          <w:szCs w:val="28"/>
        </w:rPr>
        <w:t>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2.4. Требования, которым должен соответствовать участник отбора на первое число месяца, предшествующего месяцу подачи заявки на участие в отборе: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у участника отбора должна отсутствовать просроченная задолженность по возврату в бюджет </w:t>
      </w:r>
      <w:r w:rsidR="004864FC" w:rsidRPr="00FB453D">
        <w:rPr>
          <w:sz w:val="28"/>
          <w:szCs w:val="28"/>
        </w:rPr>
        <w:t>Череповецкого муниципального района</w:t>
      </w:r>
      <w:r w:rsidRPr="00FB453D">
        <w:rPr>
          <w:sz w:val="28"/>
          <w:szCs w:val="28"/>
        </w:rPr>
        <w:t xml:space="preserve"> субсидий, бюджетных инвестиций, </w:t>
      </w:r>
      <w:r w:rsidR="00E85D41" w:rsidRPr="00FB453D">
        <w:rPr>
          <w:sz w:val="28"/>
          <w:szCs w:val="28"/>
        </w:rPr>
        <w:t>предоставленных,</w:t>
      </w:r>
      <w:r w:rsidRPr="00FB453D">
        <w:rPr>
          <w:sz w:val="28"/>
          <w:szCs w:val="28"/>
        </w:rPr>
        <w:t xml:space="preserve"> в том числе</w:t>
      </w:r>
      <w:r w:rsidR="00E85D41" w:rsidRPr="00FB453D">
        <w:rPr>
          <w:sz w:val="28"/>
          <w:szCs w:val="28"/>
        </w:rPr>
        <w:t>,</w:t>
      </w:r>
      <w:r w:rsidRPr="00FB453D">
        <w:rPr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E85D41" w:rsidRPr="00FB453D">
        <w:rPr>
          <w:sz w:val="28"/>
          <w:szCs w:val="28"/>
        </w:rPr>
        <w:t>Череповецки</w:t>
      </w:r>
      <w:r w:rsidR="0011008A" w:rsidRPr="00FB453D">
        <w:rPr>
          <w:sz w:val="28"/>
          <w:szCs w:val="28"/>
        </w:rPr>
        <w:t>м</w:t>
      </w:r>
      <w:r w:rsidR="00E85D41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 xml:space="preserve">муниципальным </w:t>
      </w:r>
      <w:r w:rsidR="00E85D41" w:rsidRPr="00FB453D">
        <w:rPr>
          <w:sz w:val="28"/>
          <w:szCs w:val="28"/>
        </w:rPr>
        <w:t>районом</w:t>
      </w:r>
      <w:r w:rsidRPr="00FB453D">
        <w:rPr>
          <w:sz w:val="28"/>
          <w:szCs w:val="28"/>
        </w:rPr>
        <w:t>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участник отбора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 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отбора;</w:t>
      </w:r>
    </w:p>
    <w:p w:rsidR="00AE47F4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участник отбора не должен являться </w:t>
      </w:r>
      <w:r w:rsidR="004D36CF" w:rsidRPr="00FB453D">
        <w:rPr>
          <w:sz w:val="28"/>
          <w:szCs w:val="28"/>
        </w:rPr>
        <w:t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</w:t>
      </w:r>
      <w:r w:rsidR="00802E50" w:rsidRPr="00FB453D">
        <w:rPr>
          <w:sz w:val="28"/>
          <w:szCs w:val="28"/>
        </w:rPr>
        <w:t xml:space="preserve"> (далее – оффшорные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оффшорных компаний в совокупности превышает 25 процентов (при расчете доли участия оффшорных компаний в капитале российских юридических лиц для целей настоящего абзаца не учитывается прямое и (или) косвенное участие оффшорных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оффшорных компаний в капитале других российских юридических лиц, реализованное через участие в капитале указанных публичных акционерных обществ);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участник отбора не должен получать средства из бюджета </w:t>
      </w:r>
      <w:r w:rsidR="00497E61" w:rsidRPr="00FB453D">
        <w:rPr>
          <w:sz w:val="28"/>
          <w:szCs w:val="28"/>
        </w:rPr>
        <w:t xml:space="preserve">района </w:t>
      </w:r>
      <w:r w:rsidRPr="00FB453D">
        <w:rPr>
          <w:sz w:val="28"/>
          <w:szCs w:val="28"/>
        </w:rPr>
        <w:t xml:space="preserve">в соответствии с иными муниципальными правовыми актами </w:t>
      </w:r>
      <w:r w:rsidR="00BF43F8" w:rsidRPr="00FB453D">
        <w:rPr>
          <w:sz w:val="28"/>
          <w:szCs w:val="28"/>
        </w:rPr>
        <w:t>на реализацию общественно полезных проектов по направлениям, указанным</w:t>
      </w:r>
      <w:r w:rsidRPr="00FB453D">
        <w:rPr>
          <w:sz w:val="28"/>
          <w:szCs w:val="28"/>
        </w:rPr>
        <w:t xml:space="preserve"> в </w:t>
      </w:r>
      <w:hyperlink r:id="rId9" w:history="1">
        <w:r w:rsidRPr="00FB453D">
          <w:rPr>
            <w:sz w:val="28"/>
            <w:szCs w:val="28"/>
          </w:rPr>
          <w:t>пункте 1.</w:t>
        </w:r>
      </w:hyperlink>
      <w:r w:rsidRPr="00FB453D">
        <w:rPr>
          <w:sz w:val="28"/>
          <w:szCs w:val="28"/>
        </w:rPr>
        <w:t>3 настоящего Порядка;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у участника отбора должны отсутствовать факты нарушения требований пункта 3.9 настоящего Порядка в течение 3-х лет, предшествующих дню подачи заявки, если участник отбора ранее являлся победителем отбора и получил субсидию.</w:t>
      </w:r>
    </w:p>
    <w:p w:rsidR="009C3A46" w:rsidRPr="00FB453D" w:rsidRDefault="009C3A46" w:rsidP="00535FA1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2.5. Для участия в конкурсном отборе участник представляет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 xml:space="preserve">в </w:t>
      </w:r>
      <w:r w:rsidR="0077035E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 xml:space="preserve">полномоченный орган заявку на участие в электронном виде в формате текстового редактора «Microsoft Word», а также скан-копию заявки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 xml:space="preserve">в формате </w:t>
      </w:r>
      <w:r w:rsidRPr="00FB453D">
        <w:rPr>
          <w:sz w:val="28"/>
          <w:szCs w:val="28"/>
          <w:lang w:val="en-US"/>
        </w:rPr>
        <w:t>PDF</w:t>
      </w:r>
      <w:r w:rsidRPr="00FB453D">
        <w:rPr>
          <w:sz w:val="28"/>
          <w:szCs w:val="28"/>
        </w:rPr>
        <w:t xml:space="preserve"> с подписями и печатями в соответствии с приложением 1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>к настоящему Порядку (далее – заявка) на адрес электронной почты, указанный в объявлении об отборе.</w:t>
      </w:r>
    </w:p>
    <w:p w:rsidR="009C3A46" w:rsidRPr="00FB453D" w:rsidRDefault="009C3A46" w:rsidP="00535FA1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К заявке прилагаются следующие документы (скан-копии в формате PDF):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копия устава участника отбора со всеми изменениями, заверенная руководителем </w:t>
      </w:r>
      <w:r w:rsidR="00BF43F8" w:rsidRPr="00FB453D">
        <w:rPr>
          <w:sz w:val="28"/>
          <w:szCs w:val="28"/>
        </w:rPr>
        <w:t>СОНКО</w:t>
      </w:r>
      <w:r w:rsidRPr="00FB453D">
        <w:rPr>
          <w:sz w:val="28"/>
          <w:szCs w:val="28"/>
        </w:rPr>
        <w:t>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выписка из Единого государственного реестра юридических лиц, полученная не ранее чем за </w:t>
      </w:r>
      <w:r w:rsidR="007633B3" w:rsidRPr="00FB453D">
        <w:rPr>
          <w:sz w:val="28"/>
          <w:szCs w:val="28"/>
        </w:rPr>
        <w:t>40</w:t>
      </w:r>
      <w:r w:rsidRPr="00FB453D">
        <w:rPr>
          <w:sz w:val="28"/>
          <w:szCs w:val="28"/>
        </w:rPr>
        <w:t xml:space="preserve"> дней до окончания срока приема заявок (допускается представление указанной выписки с официального сайта Федеральной налоговой службы Российской Федерации, заверенной руководителем участника отбора);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справка ИФНС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полученная не ранее чем за </w:t>
      </w:r>
      <w:r w:rsidR="007633B3" w:rsidRPr="00FB453D">
        <w:rPr>
          <w:sz w:val="28"/>
          <w:szCs w:val="28"/>
        </w:rPr>
        <w:t>40</w:t>
      </w:r>
      <w:r w:rsidRPr="00FB453D">
        <w:rPr>
          <w:sz w:val="28"/>
          <w:szCs w:val="28"/>
        </w:rPr>
        <w:t xml:space="preserve"> дней до дня окончания срока подачи заявки; 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справка кредитной организации о реквизитах расчетного счета, выданная в период приема заявок (допускается предоставление указанной справки из личного кабинета, полученной через информационный ресурс кредитной организации и заверенной руководителем участника отбора);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согласие субъектов персональных данных на обработку их персональных данных в соответствии с Федеральным законом от 27.07.2006 № 152-ФЗ «О персональных данных»</w:t>
      </w:r>
      <w:r w:rsidR="00E16F9A" w:rsidRPr="00FB453D">
        <w:rPr>
          <w:sz w:val="28"/>
          <w:szCs w:val="28"/>
        </w:rPr>
        <w:t xml:space="preserve">, оформленное в соответствии </w:t>
      </w:r>
      <w:r w:rsidR="006730F7" w:rsidRPr="00FB453D">
        <w:rPr>
          <w:sz w:val="28"/>
          <w:szCs w:val="28"/>
        </w:rPr>
        <w:t>(приложение 4 к настоящему Порядку)</w:t>
      </w:r>
      <w:r w:rsidRPr="00FB453D">
        <w:rPr>
          <w:sz w:val="28"/>
          <w:szCs w:val="28"/>
        </w:rPr>
        <w:t>.</w:t>
      </w:r>
    </w:p>
    <w:p w:rsidR="009C3A46" w:rsidRPr="00FB453D" w:rsidRDefault="009C3A46" w:rsidP="009C3A46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2.6. Один участник отбора, в рамках проведения отбора, вправе подать только одну заявку на</w:t>
      </w:r>
      <w:r w:rsidR="00C37C38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получение</w:t>
      </w:r>
      <w:r w:rsidR="00C37C38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субсидии.</w:t>
      </w:r>
    </w:p>
    <w:p w:rsidR="009C3A46" w:rsidRPr="00FB453D" w:rsidRDefault="009C3A46" w:rsidP="009C3A46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2.7. Расходы участника отбора, связанные с подготовкой и подачей заявки, не возмещаются. Заявка участнику </w:t>
      </w:r>
      <w:r w:rsidR="00054810" w:rsidRPr="00FB453D">
        <w:rPr>
          <w:sz w:val="28"/>
          <w:szCs w:val="28"/>
        </w:rPr>
        <w:t xml:space="preserve">отбора </w:t>
      </w:r>
      <w:r w:rsidRPr="00FB453D">
        <w:rPr>
          <w:sz w:val="28"/>
          <w:szCs w:val="28"/>
        </w:rPr>
        <w:t xml:space="preserve">не возвращается. </w:t>
      </w:r>
    </w:p>
    <w:p w:rsidR="009C3A46" w:rsidRPr="00FB453D" w:rsidRDefault="009C3A46" w:rsidP="009C3A46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2.8. Уполномоченный орган осуществляет регистрацию </w:t>
      </w:r>
      <w:hyperlink w:anchor="P320" w:history="1">
        <w:r w:rsidRPr="00FB453D">
          <w:rPr>
            <w:sz w:val="28"/>
            <w:szCs w:val="28"/>
          </w:rPr>
          <w:t>заявки</w:t>
        </w:r>
      </w:hyperlink>
      <w:r w:rsidRPr="00FB453D">
        <w:rPr>
          <w:sz w:val="28"/>
          <w:szCs w:val="28"/>
        </w:rPr>
        <w:t xml:space="preserve"> в день её получения в журнале регистрации поступления заявок и отчетов (далее – журнал регистрации) (приложение 2 к настоящему Порядку).</w:t>
      </w:r>
    </w:p>
    <w:p w:rsidR="009C3A46" w:rsidRPr="00FB453D" w:rsidRDefault="009C3A46" w:rsidP="009C3A46">
      <w:pPr>
        <w:ind w:firstLine="709"/>
        <w:jc w:val="both"/>
        <w:rPr>
          <w:strike/>
          <w:sz w:val="28"/>
          <w:szCs w:val="28"/>
        </w:rPr>
      </w:pPr>
      <w:r w:rsidRPr="00FB453D">
        <w:rPr>
          <w:sz w:val="28"/>
          <w:szCs w:val="28"/>
        </w:rPr>
        <w:t>Внесение изменений в заявку после регистрации ее в журнале регистрации не допускается.</w:t>
      </w:r>
    </w:p>
    <w:p w:rsidR="009C3A46" w:rsidRPr="00FB453D" w:rsidRDefault="009C3A46" w:rsidP="009C3A46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2.9. Участник отбора до окончания срока подачи заяв</w:t>
      </w:r>
      <w:r w:rsidR="0077035E" w:rsidRPr="00FB453D">
        <w:rPr>
          <w:sz w:val="28"/>
          <w:szCs w:val="28"/>
        </w:rPr>
        <w:t>ок вправе обратиться в У</w:t>
      </w:r>
      <w:r w:rsidRPr="00FB453D">
        <w:rPr>
          <w:sz w:val="28"/>
          <w:szCs w:val="28"/>
        </w:rPr>
        <w:t xml:space="preserve">полномоченный орган с </w:t>
      </w:r>
      <w:hyperlink w:anchor="P320" w:history="1">
        <w:r w:rsidRPr="00FB453D">
          <w:rPr>
            <w:sz w:val="28"/>
            <w:szCs w:val="28"/>
          </w:rPr>
          <w:t>заявление</w:t>
        </w:r>
      </w:hyperlink>
      <w:r w:rsidRPr="00FB453D">
        <w:rPr>
          <w:sz w:val="28"/>
          <w:szCs w:val="28"/>
        </w:rPr>
        <w:t>м об отзыве заявки с указанием способа выдачи документации (нарочно либо по почте). Вы</w:t>
      </w:r>
      <w:r w:rsidR="0077035E" w:rsidRPr="00FB453D">
        <w:rPr>
          <w:sz w:val="28"/>
          <w:szCs w:val="28"/>
        </w:rPr>
        <w:t>дача документов осуществляется У</w:t>
      </w:r>
      <w:r w:rsidRPr="00FB453D">
        <w:rPr>
          <w:sz w:val="28"/>
          <w:szCs w:val="28"/>
        </w:rPr>
        <w:t xml:space="preserve">полномоченным органом способом, указанным в заявлении об отзыве заявки, в день поступления такого заявления с внесением соответствующей отметки в журнале регистрации. </w:t>
      </w:r>
    </w:p>
    <w:p w:rsidR="009C3A46" w:rsidRPr="00FB453D" w:rsidRDefault="009C3A46" w:rsidP="009C3A46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2.10. Отбор признаётся несостоявшимся в случаях: </w:t>
      </w:r>
    </w:p>
    <w:p w:rsidR="009C3A46" w:rsidRPr="00FB453D" w:rsidRDefault="009C3A46" w:rsidP="00C4592B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если все заявки отклонены по основаниям, указанным в пункте 2.14 настоящего Порядка;</w:t>
      </w:r>
    </w:p>
    <w:p w:rsidR="009C3A46" w:rsidRPr="00FB453D" w:rsidRDefault="009C3A46" w:rsidP="00C4592B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отсутствия поступивших заявок по истечении срока, указанного в пункте 2.3 настоящего Порядка.</w:t>
      </w:r>
    </w:p>
    <w:p w:rsidR="009C3A46" w:rsidRPr="00FB453D" w:rsidRDefault="009C3A46" w:rsidP="009C3A46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2.11. Уполномоченный орган в течение </w:t>
      </w:r>
      <w:r w:rsidR="00054810" w:rsidRPr="00FB453D">
        <w:rPr>
          <w:sz w:val="28"/>
          <w:szCs w:val="28"/>
        </w:rPr>
        <w:t>3</w:t>
      </w:r>
      <w:r w:rsidRPr="00FB453D">
        <w:rPr>
          <w:sz w:val="28"/>
          <w:szCs w:val="28"/>
        </w:rPr>
        <w:t xml:space="preserve"> рабочих дней со дня наступления одного из обстоятельств, указанных в пункте 2.10 настоящего Порядка, принимает решение о признании отбора несостоявшимся, в течение </w:t>
      </w:r>
      <w:r w:rsidR="00054810" w:rsidRPr="00FB453D">
        <w:rPr>
          <w:sz w:val="28"/>
          <w:szCs w:val="28"/>
        </w:rPr>
        <w:t>2</w:t>
      </w:r>
      <w:r w:rsidRPr="00FB453D">
        <w:rPr>
          <w:sz w:val="28"/>
          <w:szCs w:val="28"/>
        </w:rPr>
        <w:t xml:space="preserve"> рабочих дней со дня принятия такого решения готовит и размещает на официальном </w:t>
      </w:r>
      <w:r w:rsidR="003F22F3" w:rsidRPr="00FB453D">
        <w:rPr>
          <w:sz w:val="28"/>
          <w:szCs w:val="28"/>
        </w:rPr>
        <w:t>сайте Череповецкого муниципального района</w:t>
      </w:r>
      <w:r w:rsidRPr="00FB453D">
        <w:rPr>
          <w:sz w:val="28"/>
          <w:szCs w:val="28"/>
        </w:rPr>
        <w:t xml:space="preserve"> объявление о признании отбора несостоявшимся с указанием причин.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</w:t>
      </w:r>
      <w:r w:rsidR="0077035E" w:rsidRPr="00FB453D">
        <w:rPr>
          <w:sz w:val="28"/>
          <w:szCs w:val="28"/>
        </w:rPr>
        <w:t>.12. В целях проведения отбора У</w:t>
      </w:r>
      <w:r w:rsidRPr="00FB453D">
        <w:rPr>
          <w:sz w:val="28"/>
          <w:szCs w:val="28"/>
        </w:rPr>
        <w:t>полномоченный орган формирует конкурсную комиссию (далее – комиссия).</w:t>
      </w:r>
    </w:p>
    <w:p w:rsidR="003F22F3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Состав комиссии формируется из представителей органов местного самоуправления </w:t>
      </w:r>
      <w:r w:rsidR="003F22F3" w:rsidRPr="00FB453D">
        <w:rPr>
          <w:sz w:val="28"/>
          <w:szCs w:val="28"/>
        </w:rPr>
        <w:t>Череповецкого муниципального района</w:t>
      </w:r>
      <w:r w:rsidRPr="00FB453D">
        <w:rPr>
          <w:sz w:val="28"/>
          <w:szCs w:val="28"/>
        </w:rPr>
        <w:t xml:space="preserve">, членов </w:t>
      </w:r>
      <w:r w:rsidR="003F22F3" w:rsidRPr="00FB453D">
        <w:rPr>
          <w:sz w:val="28"/>
          <w:szCs w:val="28"/>
        </w:rPr>
        <w:t>О</w:t>
      </w:r>
      <w:r w:rsidRPr="00FB453D">
        <w:rPr>
          <w:sz w:val="28"/>
          <w:szCs w:val="28"/>
        </w:rPr>
        <w:t xml:space="preserve">бщественного совета </w:t>
      </w:r>
      <w:r w:rsidR="003F22F3" w:rsidRPr="00FB453D">
        <w:rPr>
          <w:sz w:val="28"/>
          <w:szCs w:val="28"/>
        </w:rPr>
        <w:t>Череповецкого муниципального района</w:t>
      </w:r>
      <w:r w:rsidR="00AE47F4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 xml:space="preserve">и утверждается постановлением </w:t>
      </w:r>
      <w:r w:rsidR="003F22F3" w:rsidRPr="00FB453D">
        <w:rPr>
          <w:sz w:val="28"/>
          <w:szCs w:val="28"/>
        </w:rPr>
        <w:t>администрации района</w:t>
      </w:r>
      <w:r w:rsidRPr="00FB453D">
        <w:rPr>
          <w:sz w:val="28"/>
          <w:szCs w:val="28"/>
        </w:rPr>
        <w:t>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В состав комиссии могут быть также включены иные лица, имеющие квалификацию в сферах деятельности, предусмотренных </w:t>
      </w:r>
      <w:hyperlink r:id="rId10" w:anchor="000134" w:history="1">
        <w:r w:rsidRPr="00FB453D">
          <w:rPr>
            <w:sz w:val="28"/>
            <w:szCs w:val="28"/>
          </w:rPr>
          <w:t>статьей 31.1</w:t>
        </w:r>
      </w:hyperlink>
      <w:r w:rsidRPr="00FB453D">
        <w:rPr>
          <w:sz w:val="28"/>
          <w:szCs w:val="28"/>
        </w:rPr>
        <w:t xml:space="preserve"> Федерального закона от 12.01.</w:t>
      </w:r>
      <w:r w:rsidR="00054810" w:rsidRPr="00FB453D">
        <w:rPr>
          <w:sz w:val="28"/>
          <w:szCs w:val="28"/>
        </w:rPr>
        <w:t>19</w:t>
      </w:r>
      <w:r w:rsidRPr="00FB453D">
        <w:rPr>
          <w:sz w:val="28"/>
          <w:szCs w:val="28"/>
        </w:rPr>
        <w:t>96 № 7-ФЗ «О некоммерческих организациях».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Число членов комиссии должно быть нечетным и составлять не менее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>7 человек.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Число членов комиссии, замещающих муниципальные должности и должности муниципальной службы, должно быть менее половины состава комиссии.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В состав комиссии входят председатель комиссии, секретарь комиссии и члены комиссии.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Решение об определении победителей отбора принимается на заседании комиссии простым большинством от числа присутствующих.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>В случае равенства голосов решающим является голос председательствующего.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Обеспечение деятельности комиссии осуществляется </w:t>
      </w:r>
      <w:r w:rsidR="0077035E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>полномоченным органом.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2.13. Уполномоченный орган в течение 5 рабочих дней со дня окончания срока приема заявок: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проверяет представленные заявку и прилагаемые к ней документы на соответствие требованиям, установленным в пункте 2.5 настоящего Порядка;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устанавливает соответствие участника отбора критериям, определённым в пункте 1.8 настоящего Порядка, и требованиям, установленным в пункте 2.4 настоящего Порядка.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2.14. Основания для отклонения заявки участника отбора: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несоответствие участника отбора критериям, определённым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>в пункте 1.8 настоящего Порядка;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несоответствие участника отбора требованиям, установленным в пункте 2.4 настоящего Порядка;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несоответствие представленных участником отбора заявки и прилагаемых к ней документов требованиям к заявкам, установленным в объявлении о проведении отбора;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подача участником отбора заявки после даты и (или) времени для подачи заявок, определенных в объявлении об отборе.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2.15. При наличии оснований для откл</w:t>
      </w:r>
      <w:r w:rsidR="0077035E" w:rsidRPr="00FB453D">
        <w:rPr>
          <w:sz w:val="28"/>
          <w:szCs w:val="28"/>
        </w:rPr>
        <w:t>онения заявки участника отбора У</w:t>
      </w:r>
      <w:r w:rsidRPr="00FB453D">
        <w:rPr>
          <w:sz w:val="28"/>
          <w:szCs w:val="28"/>
        </w:rPr>
        <w:t>полномоченный орган в течение 5 рабочих дней с момента окончания срока, указанного в пункте 2.13 настоящего Порядка, направляет СОНКО</w:t>
      </w:r>
      <w:r w:rsidR="00C37C38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уведомление об отклонении заявки с указанием причин способом, указанным СОНКО в заявке.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2.16. В случае если по р</w:t>
      </w:r>
      <w:r w:rsidR="0077035E" w:rsidRPr="00FB453D">
        <w:rPr>
          <w:sz w:val="28"/>
          <w:szCs w:val="28"/>
        </w:rPr>
        <w:t>езультатам рассмотрения заявок У</w:t>
      </w:r>
      <w:r w:rsidRPr="00FB453D">
        <w:rPr>
          <w:sz w:val="28"/>
          <w:szCs w:val="28"/>
        </w:rPr>
        <w:t>полномоченным органом не выявлены основания для отказа в допуске СОНКО к участию в о</w:t>
      </w:r>
      <w:r w:rsidR="0077035E" w:rsidRPr="00FB453D">
        <w:rPr>
          <w:sz w:val="28"/>
          <w:szCs w:val="28"/>
        </w:rPr>
        <w:t>тборе, такие заявки передаются У</w:t>
      </w:r>
      <w:r w:rsidRPr="00FB453D">
        <w:rPr>
          <w:sz w:val="28"/>
          <w:szCs w:val="28"/>
        </w:rPr>
        <w:t>полномоченным органом в течение 2 рабочих дней со дня окончания срока рассмотрения заявок в комиссию.</w:t>
      </w:r>
    </w:p>
    <w:p w:rsidR="009C3A46" w:rsidRPr="00FB453D" w:rsidRDefault="009C3A46" w:rsidP="009C3A46">
      <w:pPr>
        <w:ind w:firstLine="708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2.17. Заявки рассматриваются комиссией в течение 10 рабочих дней со дня поступления. Период проведения отбора исчисляется со дня окончания срока приёма заявок и до дня подписания протокола комиссии.</w:t>
      </w:r>
    </w:p>
    <w:p w:rsidR="009C3A46" w:rsidRPr="00FB453D" w:rsidRDefault="009C3A46" w:rsidP="009C3A46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2.18. Представленные участником отбора проекты оцениваются комиссией по критериям и с учётом коэффициентов, представленных в таблице 1.</w:t>
      </w:r>
    </w:p>
    <w:p w:rsidR="009953FE" w:rsidRDefault="009953FE" w:rsidP="00D8054A">
      <w:pPr>
        <w:jc w:val="right"/>
        <w:rPr>
          <w:sz w:val="26"/>
          <w:szCs w:val="26"/>
        </w:rPr>
      </w:pPr>
    </w:p>
    <w:p w:rsidR="00D8054A" w:rsidRPr="00FB453D" w:rsidRDefault="00D8054A" w:rsidP="00D8054A">
      <w:pPr>
        <w:jc w:val="right"/>
        <w:rPr>
          <w:sz w:val="28"/>
          <w:szCs w:val="28"/>
        </w:rPr>
      </w:pPr>
      <w:r w:rsidRPr="00FB453D">
        <w:rPr>
          <w:sz w:val="28"/>
          <w:szCs w:val="28"/>
        </w:rPr>
        <w:t>Таблица 1</w:t>
      </w:r>
    </w:p>
    <w:p w:rsidR="009953FE" w:rsidRPr="005114BE" w:rsidRDefault="009953FE" w:rsidP="00D8054A">
      <w:pPr>
        <w:jc w:val="right"/>
        <w:rPr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81"/>
        <w:gridCol w:w="2381"/>
        <w:gridCol w:w="992"/>
        <w:gridCol w:w="1701"/>
        <w:gridCol w:w="1304"/>
      </w:tblGrid>
      <w:tr w:rsidR="00D8054A" w:rsidRPr="00711742" w:rsidTr="00A77592">
        <w:trPr>
          <w:tblHeader/>
        </w:trPr>
        <w:tc>
          <w:tcPr>
            <w:tcW w:w="675" w:type="dxa"/>
            <w:vAlign w:val="center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№</w:t>
            </w:r>
          </w:p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п/п</w:t>
            </w:r>
          </w:p>
        </w:tc>
        <w:tc>
          <w:tcPr>
            <w:tcW w:w="2581" w:type="dxa"/>
            <w:vAlign w:val="center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Наименование</w:t>
            </w:r>
          </w:p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критерия оценки</w:t>
            </w:r>
          </w:p>
        </w:tc>
        <w:tc>
          <w:tcPr>
            <w:tcW w:w="2381" w:type="dxa"/>
            <w:vAlign w:val="center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Оценка членов</w:t>
            </w:r>
          </w:p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комиссии </w:t>
            </w:r>
            <w:r w:rsidR="00906D93">
              <w:rPr>
                <w:sz w:val="24"/>
                <w:szCs w:val="24"/>
              </w:rPr>
              <w:br/>
            </w:r>
            <w:r w:rsidRPr="00711742">
              <w:rPr>
                <w:sz w:val="24"/>
                <w:szCs w:val="24"/>
              </w:rPr>
              <w:t xml:space="preserve">в баллах </w:t>
            </w:r>
            <w:r w:rsidR="00906D93">
              <w:rPr>
                <w:sz w:val="24"/>
                <w:szCs w:val="24"/>
              </w:rPr>
              <w:br/>
            </w:r>
            <w:r w:rsidRPr="00711742">
              <w:rPr>
                <w:sz w:val="24"/>
                <w:szCs w:val="24"/>
              </w:rPr>
              <w:t>(натуральными</w:t>
            </w:r>
          </w:p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числами)</w:t>
            </w:r>
          </w:p>
        </w:tc>
        <w:tc>
          <w:tcPr>
            <w:tcW w:w="992" w:type="dxa"/>
            <w:vAlign w:val="center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Баллы</w:t>
            </w:r>
          </w:p>
        </w:tc>
        <w:tc>
          <w:tcPr>
            <w:tcW w:w="1701" w:type="dxa"/>
            <w:vAlign w:val="center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Коэффициент</w:t>
            </w:r>
          </w:p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значимости</w:t>
            </w:r>
          </w:p>
        </w:tc>
        <w:tc>
          <w:tcPr>
            <w:tcW w:w="1304" w:type="dxa"/>
            <w:vAlign w:val="center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Итоговый</w:t>
            </w:r>
          </w:p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балл</w:t>
            </w:r>
          </w:p>
        </w:tc>
      </w:tr>
      <w:tr w:rsidR="00D8054A" w:rsidRPr="00711742" w:rsidTr="00A77592">
        <w:tc>
          <w:tcPr>
            <w:tcW w:w="675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1.</w:t>
            </w:r>
          </w:p>
        </w:tc>
        <w:tc>
          <w:tcPr>
            <w:tcW w:w="258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Актуальность </w:t>
            </w:r>
            <w:r w:rsidR="00F01989">
              <w:rPr>
                <w:sz w:val="24"/>
                <w:szCs w:val="24"/>
              </w:rPr>
              <w:t>и</w:t>
            </w:r>
            <w:r w:rsidRPr="00711742">
              <w:rPr>
                <w:sz w:val="24"/>
                <w:szCs w:val="24"/>
              </w:rPr>
              <w:t xml:space="preserve"> соци</w:t>
            </w:r>
            <w:r w:rsidR="00F01989">
              <w:rPr>
                <w:sz w:val="24"/>
                <w:szCs w:val="24"/>
              </w:rPr>
              <w:t>альная</w:t>
            </w:r>
            <w:r w:rsidRPr="00711742">
              <w:rPr>
                <w:sz w:val="24"/>
                <w:szCs w:val="24"/>
              </w:rPr>
              <w:t xml:space="preserve"> </w:t>
            </w:r>
            <w:r w:rsidR="00F01989">
              <w:rPr>
                <w:sz w:val="24"/>
                <w:szCs w:val="24"/>
              </w:rPr>
              <w:t>значимость проекта</w:t>
            </w:r>
            <w:r w:rsidRPr="00711742">
              <w:rPr>
                <w:sz w:val="24"/>
                <w:szCs w:val="24"/>
              </w:rPr>
              <w:t>, соответствие целям Стратегии</w:t>
            </w:r>
          </w:p>
          <w:p w:rsidR="00D8054A" w:rsidRPr="00711742" w:rsidRDefault="00D8054A" w:rsidP="00C31293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социально-экономического развития Чере</w:t>
            </w:r>
            <w:r w:rsidR="00F01989">
              <w:rPr>
                <w:sz w:val="24"/>
                <w:szCs w:val="24"/>
              </w:rPr>
              <w:t>повецкого муниципального района до 2030</w:t>
            </w:r>
            <w:r w:rsidRPr="00711742">
              <w:rPr>
                <w:sz w:val="24"/>
                <w:szCs w:val="24"/>
              </w:rPr>
              <w:t xml:space="preserve"> года (решение </w:t>
            </w:r>
            <w:r w:rsidR="00F01989">
              <w:rPr>
                <w:sz w:val="24"/>
                <w:szCs w:val="24"/>
              </w:rPr>
              <w:t>Муниципального Собрания района</w:t>
            </w:r>
            <w:r w:rsidRPr="00711742">
              <w:rPr>
                <w:sz w:val="24"/>
                <w:szCs w:val="24"/>
              </w:rPr>
              <w:t xml:space="preserve"> от </w:t>
            </w:r>
            <w:r w:rsidR="00F01989">
              <w:rPr>
                <w:sz w:val="24"/>
                <w:szCs w:val="24"/>
              </w:rPr>
              <w:t>30</w:t>
            </w:r>
            <w:r w:rsidRPr="00711742">
              <w:rPr>
                <w:sz w:val="24"/>
                <w:szCs w:val="24"/>
              </w:rPr>
              <w:t>.</w:t>
            </w:r>
            <w:r w:rsidR="00F01989">
              <w:rPr>
                <w:sz w:val="24"/>
                <w:szCs w:val="24"/>
              </w:rPr>
              <w:t>01</w:t>
            </w:r>
            <w:r w:rsidRPr="00711742">
              <w:rPr>
                <w:sz w:val="24"/>
                <w:szCs w:val="24"/>
              </w:rPr>
              <w:t>.201</w:t>
            </w:r>
            <w:r w:rsidR="00F01989">
              <w:rPr>
                <w:sz w:val="24"/>
                <w:szCs w:val="24"/>
              </w:rPr>
              <w:t>9</w:t>
            </w:r>
            <w:r w:rsidRPr="00711742">
              <w:rPr>
                <w:sz w:val="24"/>
                <w:szCs w:val="24"/>
              </w:rPr>
              <w:t xml:space="preserve"> № </w:t>
            </w:r>
            <w:r w:rsidR="00F01989">
              <w:rPr>
                <w:sz w:val="24"/>
                <w:szCs w:val="24"/>
              </w:rPr>
              <w:t>45</w:t>
            </w:r>
            <w:r w:rsidRPr="00711742">
              <w:rPr>
                <w:sz w:val="24"/>
                <w:szCs w:val="24"/>
              </w:rPr>
              <w:t>)</w:t>
            </w:r>
          </w:p>
        </w:tc>
        <w:tc>
          <w:tcPr>
            <w:tcW w:w="2381" w:type="dxa"/>
          </w:tcPr>
          <w:p w:rsidR="00D8054A" w:rsidRPr="00711742" w:rsidRDefault="00D8054A" w:rsidP="00A77592">
            <w:pPr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от 1 до 5 включительно </w:t>
            </w:r>
          </w:p>
        </w:tc>
        <w:tc>
          <w:tcPr>
            <w:tcW w:w="992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0,4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  <w:tr w:rsidR="00D8054A" w:rsidRPr="00711742" w:rsidTr="00A77592">
        <w:tc>
          <w:tcPr>
            <w:tcW w:w="675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2.</w:t>
            </w:r>
          </w:p>
        </w:tc>
        <w:tc>
          <w:tcPr>
            <w:tcW w:w="2581" w:type="dxa"/>
          </w:tcPr>
          <w:p w:rsidR="00D8054A" w:rsidRPr="00711742" w:rsidRDefault="00C31293" w:rsidP="00711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Логическая связность и реализуемость проекта, соответствие мероприятий проекта его целям, задачам и ожидаемым результатам</w:t>
            </w:r>
          </w:p>
        </w:tc>
        <w:tc>
          <w:tcPr>
            <w:tcW w:w="2381" w:type="dxa"/>
          </w:tcPr>
          <w:p w:rsidR="00D8054A" w:rsidRPr="00711742" w:rsidRDefault="00D8054A" w:rsidP="00A77592">
            <w:pPr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от 1 до 5 включительно</w:t>
            </w:r>
          </w:p>
        </w:tc>
        <w:tc>
          <w:tcPr>
            <w:tcW w:w="992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0,5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  <w:tr w:rsidR="00D8054A" w:rsidRPr="00711742" w:rsidTr="00A77592">
        <w:tc>
          <w:tcPr>
            <w:tcW w:w="675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3.</w:t>
            </w:r>
          </w:p>
        </w:tc>
        <w:tc>
          <w:tcPr>
            <w:tcW w:w="258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Обоснованность расходов на реализацию проекта и стоимости</w:t>
            </w:r>
            <w:r w:rsidR="00C31293">
              <w:rPr>
                <w:sz w:val="24"/>
                <w:szCs w:val="24"/>
              </w:rPr>
              <w:t xml:space="preserve"> приобретаемых</w:t>
            </w:r>
            <w:r w:rsidRPr="00711742">
              <w:rPr>
                <w:sz w:val="24"/>
                <w:szCs w:val="24"/>
              </w:rPr>
              <w:t xml:space="preserve"> товаров и услуг</w:t>
            </w:r>
          </w:p>
        </w:tc>
        <w:tc>
          <w:tcPr>
            <w:tcW w:w="2381" w:type="dxa"/>
          </w:tcPr>
          <w:p w:rsidR="00D8054A" w:rsidRPr="00711742" w:rsidRDefault="00D8054A" w:rsidP="00A77592">
            <w:pPr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от 1 до 5 включительно</w:t>
            </w:r>
          </w:p>
        </w:tc>
        <w:tc>
          <w:tcPr>
            <w:tcW w:w="992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54A" w:rsidRPr="00711742" w:rsidRDefault="00D8054A" w:rsidP="00906D93">
            <w:pPr>
              <w:jc w:val="center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0,5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  <w:tr w:rsidR="00D8054A" w:rsidRPr="00711742" w:rsidTr="00A77592">
        <w:tc>
          <w:tcPr>
            <w:tcW w:w="675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4.</w:t>
            </w:r>
          </w:p>
        </w:tc>
        <w:tc>
          <w:tcPr>
            <w:tcW w:w="2581" w:type="dxa"/>
          </w:tcPr>
          <w:p w:rsidR="00D8054A" w:rsidRPr="00711742" w:rsidRDefault="00D8054A" w:rsidP="00F01989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Наличие у СОНКО опыта реализации общественно полезных проектов на территории Черепов</w:t>
            </w:r>
            <w:r w:rsidR="00F01989">
              <w:rPr>
                <w:sz w:val="24"/>
                <w:szCs w:val="24"/>
              </w:rPr>
              <w:t>ецкого района</w:t>
            </w:r>
          </w:p>
        </w:tc>
        <w:tc>
          <w:tcPr>
            <w:tcW w:w="2381" w:type="dxa"/>
          </w:tcPr>
          <w:p w:rsidR="00D8054A" w:rsidRPr="00711742" w:rsidRDefault="00D8054A" w:rsidP="00F01989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имеется опыт реализации общественно полезных проектов на территории </w:t>
            </w:r>
            <w:r w:rsidR="00F01989">
              <w:rPr>
                <w:sz w:val="24"/>
                <w:szCs w:val="24"/>
              </w:rPr>
              <w:t>района</w:t>
            </w:r>
            <w:r w:rsidRPr="00711742">
              <w:rPr>
                <w:sz w:val="24"/>
                <w:szCs w:val="24"/>
              </w:rPr>
              <w:t xml:space="preserve"> – 1 балл, отсутствует опыт реализации общественно полезных проектов –0 баллов</w:t>
            </w:r>
          </w:p>
        </w:tc>
        <w:tc>
          <w:tcPr>
            <w:tcW w:w="992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0,1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  <w:tr w:rsidR="00D8054A" w:rsidRPr="00711742" w:rsidTr="00A77592">
        <w:tc>
          <w:tcPr>
            <w:tcW w:w="675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5.</w:t>
            </w:r>
          </w:p>
        </w:tc>
        <w:tc>
          <w:tcPr>
            <w:tcW w:w="2581" w:type="dxa"/>
          </w:tcPr>
          <w:p w:rsidR="00D8054A" w:rsidRDefault="00D8054A" w:rsidP="00F01989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Масштабность – количество жителей </w:t>
            </w:r>
            <w:r w:rsidR="00F01989">
              <w:rPr>
                <w:sz w:val="24"/>
                <w:szCs w:val="24"/>
              </w:rPr>
              <w:t>района</w:t>
            </w:r>
            <w:r w:rsidRPr="00711742">
              <w:rPr>
                <w:sz w:val="24"/>
                <w:szCs w:val="24"/>
              </w:rPr>
              <w:t>, привлекаемых в ходе реализации проекта</w:t>
            </w:r>
          </w:p>
          <w:p w:rsidR="009953FE" w:rsidRPr="00711742" w:rsidRDefault="009953FE" w:rsidP="00F019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по одному баллу за каждых 20 жителей</w:t>
            </w:r>
            <w:r w:rsidR="00C4592B">
              <w:rPr>
                <w:sz w:val="24"/>
                <w:szCs w:val="24"/>
              </w:rPr>
              <w:t>;</w:t>
            </w:r>
          </w:p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менее 20 – 0 баллов;</w:t>
            </w:r>
          </w:p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но не более 5 баллов</w:t>
            </w:r>
          </w:p>
        </w:tc>
        <w:tc>
          <w:tcPr>
            <w:tcW w:w="992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0,3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  <w:tr w:rsidR="00D8054A" w:rsidRPr="00711742" w:rsidTr="00A77592">
        <w:tc>
          <w:tcPr>
            <w:tcW w:w="675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6.</w:t>
            </w:r>
          </w:p>
        </w:tc>
        <w:tc>
          <w:tcPr>
            <w:tcW w:w="258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Масштабность – количество добровольцев (волонтеров), вовлеченных в деятельность по реализации </w:t>
            </w:r>
            <w:r w:rsidR="00C4592B">
              <w:rPr>
                <w:sz w:val="24"/>
                <w:szCs w:val="24"/>
              </w:rPr>
              <w:t>п</w:t>
            </w:r>
            <w:r w:rsidRPr="00711742">
              <w:rPr>
                <w:sz w:val="24"/>
                <w:szCs w:val="24"/>
              </w:rPr>
              <w:t>роекта</w:t>
            </w:r>
          </w:p>
        </w:tc>
        <w:tc>
          <w:tcPr>
            <w:tcW w:w="238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по одному баллу за каждых </w:t>
            </w:r>
            <w:r w:rsidR="00C31293">
              <w:rPr>
                <w:sz w:val="24"/>
                <w:szCs w:val="24"/>
              </w:rPr>
              <w:t>5</w:t>
            </w:r>
            <w:r w:rsidRPr="00711742">
              <w:rPr>
                <w:sz w:val="24"/>
                <w:szCs w:val="24"/>
              </w:rPr>
              <w:t xml:space="preserve"> привлекаемых добровольцев (волонтеров)</w:t>
            </w:r>
            <w:r w:rsidR="00E1295D">
              <w:rPr>
                <w:sz w:val="24"/>
                <w:szCs w:val="24"/>
              </w:rPr>
              <w:t>;</w:t>
            </w:r>
            <w:r w:rsidRPr="00711742">
              <w:rPr>
                <w:sz w:val="24"/>
                <w:szCs w:val="24"/>
              </w:rPr>
              <w:t xml:space="preserve"> </w:t>
            </w:r>
          </w:p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 xml:space="preserve">менее </w:t>
            </w:r>
            <w:r w:rsidR="00C31293">
              <w:rPr>
                <w:sz w:val="24"/>
                <w:szCs w:val="24"/>
              </w:rPr>
              <w:t>5</w:t>
            </w:r>
            <w:r w:rsidRPr="00711742">
              <w:rPr>
                <w:sz w:val="24"/>
                <w:szCs w:val="24"/>
              </w:rPr>
              <w:t xml:space="preserve"> – 0 баллов;</w:t>
            </w:r>
          </w:p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но не более 5 баллов</w:t>
            </w:r>
          </w:p>
        </w:tc>
        <w:tc>
          <w:tcPr>
            <w:tcW w:w="992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0,3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  <w:tr w:rsidR="00D8054A" w:rsidRPr="00711742" w:rsidTr="00A77592">
        <w:tc>
          <w:tcPr>
            <w:tcW w:w="675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7.</w:t>
            </w:r>
          </w:p>
        </w:tc>
        <w:tc>
          <w:tcPr>
            <w:tcW w:w="258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Информационная от</w:t>
            </w:r>
            <w:r w:rsidR="00F01989">
              <w:rPr>
                <w:sz w:val="24"/>
                <w:szCs w:val="24"/>
              </w:rPr>
              <w:t>крытость – наличие информации о</w:t>
            </w:r>
            <w:r w:rsidRPr="00711742">
              <w:rPr>
                <w:sz w:val="24"/>
                <w:szCs w:val="24"/>
              </w:rPr>
              <w:t xml:space="preserve"> </w:t>
            </w:r>
            <w:r w:rsidR="00F01989">
              <w:rPr>
                <w:sz w:val="24"/>
                <w:szCs w:val="24"/>
              </w:rPr>
              <w:t xml:space="preserve">деятельности </w:t>
            </w:r>
            <w:r w:rsidRPr="00711742">
              <w:rPr>
                <w:sz w:val="24"/>
                <w:szCs w:val="24"/>
              </w:rPr>
              <w:t>участ</w:t>
            </w:r>
            <w:r w:rsidR="00F01989">
              <w:rPr>
                <w:sz w:val="24"/>
                <w:szCs w:val="24"/>
              </w:rPr>
              <w:t>ника</w:t>
            </w:r>
            <w:r w:rsidRPr="00711742">
              <w:rPr>
                <w:sz w:val="24"/>
                <w:szCs w:val="24"/>
              </w:rPr>
              <w:t xml:space="preserve"> отбора в сети </w:t>
            </w:r>
            <w:r w:rsidR="007633B3">
              <w:rPr>
                <w:sz w:val="24"/>
                <w:szCs w:val="24"/>
              </w:rPr>
              <w:t>«</w:t>
            </w:r>
            <w:r w:rsidRPr="00711742">
              <w:rPr>
                <w:sz w:val="24"/>
                <w:szCs w:val="24"/>
              </w:rPr>
              <w:t>Интернет</w:t>
            </w:r>
            <w:r w:rsidR="007633B3">
              <w:rPr>
                <w:sz w:val="24"/>
                <w:szCs w:val="24"/>
              </w:rPr>
              <w:t>»</w:t>
            </w:r>
            <w:r w:rsidRPr="00711742">
              <w:rPr>
                <w:sz w:val="24"/>
                <w:szCs w:val="24"/>
              </w:rPr>
              <w:t>, СМИ</w:t>
            </w:r>
          </w:p>
        </w:tc>
        <w:tc>
          <w:tcPr>
            <w:tcW w:w="2381" w:type="dxa"/>
          </w:tcPr>
          <w:p w:rsidR="00D8054A" w:rsidRPr="00711742" w:rsidRDefault="00C4592B" w:rsidP="00711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8054A" w:rsidRPr="00711742">
              <w:rPr>
                <w:sz w:val="24"/>
                <w:szCs w:val="24"/>
              </w:rPr>
              <w:t xml:space="preserve">нформация в сети </w:t>
            </w:r>
            <w:r w:rsidR="007633B3">
              <w:rPr>
                <w:sz w:val="24"/>
                <w:szCs w:val="24"/>
              </w:rPr>
              <w:t>«</w:t>
            </w:r>
            <w:r w:rsidR="00D8054A" w:rsidRPr="00711742">
              <w:rPr>
                <w:sz w:val="24"/>
                <w:szCs w:val="24"/>
              </w:rPr>
              <w:t>Интернет</w:t>
            </w:r>
            <w:r w:rsidR="007633B3">
              <w:rPr>
                <w:sz w:val="24"/>
                <w:szCs w:val="24"/>
              </w:rPr>
              <w:t>»</w:t>
            </w:r>
            <w:r w:rsidR="00D8054A" w:rsidRPr="00711742">
              <w:rPr>
                <w:sz w:val="24"/>
                <w:szCs w:val="24"/>
              </w:rPr>
              <w:t xml:space="preserve"> и СМИ отсутствует – 0 баллов;</w:t>
            </w:r>
          </w:p>
          <w:p w:rsidR="00D8054A" w:rsidRPr="00711742" w:rsidRDefault="00C4592B" w:rsidP="00711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8054A" w:rsidRPr="00711742">
              <w:rPr>
                <w:sz w:val="24"/>
                <w:szCs w:val="24"/>
              </w:rPr>
              <w:t xml:space="preserve">нформация широко распространена в сети </w:t>
            </w:r>
            <w:r w:rsidR="007633B3">
              <w:rPr>
                <w:sz w:val="24"/>
                <w:szCs w:val="24"/>
              </w:rPr>
              <w:t>«</w:t>
            </w:r>
            <w:r w:rsidR="00D8054A" w:rsidRPr="00711742">
              <w:rPr>
                <w:sz w:val="24"/>
                <w:szCs w:val="24"/>
              </w:rPr>
              <w:t>Интернет</w:t>
            </w:r>
            <w:r w:rsidR="007633B3">
              <w:rPr>
                <w:sz w:val="24"/>
                <w:szCs w:val="24"/>
              </w:rPr>
              <w:t>»</w:t>
            </w:r>
            <w:r w:rsidR="00D8054A" w:rsidRPr="00711742">
              <w:rPr>
                <w:sz w:val="24"/>
                <w:szCs w:val="24"/>
              </w:rPr>
              <w:t xml:space="preserve"> и (или) имеются публикации в СМИ – 5 баллов</w:t>
            </w:r>
          </w:p>
        </w:tc>
        <w:tc>
          <w:tcPr>
            <w:tcW w:w="992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0,3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  <w:tr w:rsidR="00D8054A" w:rsidRPr="00711742" w:rsidTr="00906D93">
        <w:tc>
          <w:tcPr>
            <w:tcW w:w="3256" w:type="dxa"/>
            <w:gridSpan w:val="2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74" w:type="dxa"/>
            <w:gridSpan w:val="3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  <w:r w:rsidRPr="00711742">
              <w:rPr>
                <w:sz w:val="24"/>
                <w:szCs w:val="24"/>
              </w:rPr>
              <w:t>Общий балл:</w:t>
            </w:r>
          </w:p>
        </w:tc>
        <w:tc>
          <w:tcPr>
            <w:tcW w:w="1304" w:type="dxa"/>
          </w:tcPr>
          <w:p w:rsidR="00D8054A" w:rsidRPr="00711742" w:rsidRDefault="00D8054A" w:rsidP="00711742">
            <w:pPr>
              <w:jc w:val="both"/>
              <w:rPr>
                <w:sz w:val="24"/>
                <w:szCs w:val="24"/>
              </w:rPr>
            </w:pPr>
          </w:p>
        </w:tc>
      </w:tr>
    </w:tbl>
    <w:p w:rsidR="00D8054A" w:rsidRPr="005114BE" w:rsidRDefault="00D8054A" w:rsidP="00D8054A">
      <w:pPr>
        <w:rPr>
          <w:sz w:val="26"/>
          <w:szCs w:val="26"/>
        </w:rPr>
      </w:pPr>
      <w:bookmarkStart w:id="0" w:name="P88"/>
      <w:bookmarkStart w:id="1" w:name="P105"/>
      <w:bookmarkEnd w:id="0"/>
      <w:bookmarkEnd w:id="1"/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Члены комиссии оценивают каждый проект отдельно по критериям оценки, указанным в таблице 1.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Оценки выставляются натуральными числами.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Итоговый балл определяется по каждому критерию путём умножения балла, получившегося в ходе оценки проекта членами комиссии, на соответствующий коэффициент значимости.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Путем сложения итоговых баллов по каждому критерию определяется общий балл по проекту. Результаты оценки заносятся в таблицу 2, которая является приложением к протоколу заседания комиссии.</w:t>
      </w:r>
    </w:p>
    <w:p w:rsidR="009953FE" w:rsidRDefault="009953FE" w:rsidP="00D8054A">
      <w:pPr>
        <w:shd w:val="clear" w:color="auto" w:fill="FFFFFF"/>
        <w:spacing w:line="240" w:lineRule="exact"/>
        <w:ind w:firstLine="8222"/>
        <w:jc w:val="both"/>
        <w:rPr>
          <w:bCs/>
          <w:sz w:val="26"/>
        </w:rPr>
      </w:pPr>
    </w:p>
    <w:p w:rsidR="00D8054A" w:rsidRPr="00FB453D" w:rsidRDefault="00D8054A" w:rsidP="00FB453D">
      <w:pPr>
        <w:shd w:val="clear" w:color="auto" w:fill="FFFFFF"/>
        <w:spacing w:line="240" w:lineRule="exact"/>
        <w:jc w:val="right"/>
        <w:rPr>
          <w:bCs/>
          <w:sz w:val="28"/>
          <w:szCs w:val="28"/>
        </w:rPr>
      </w:pPr>
      <w:r w:rsidRPr="00FB453D">
        <w:rPr>
          <w:bCs/>
          <w:sz w:val="28"/>
          <w:szCs w:val="28"/>
        </w:rPr>
        <w:t>Таблица 2</w:t>
      </w:r>
    </w:p>
    <w:p w:rsidR="009953FE" w:rsidRPr="005114BE" w:rsidRDefault="009953FE" w:rsidP="00D8054A">
      <w:pPr>
        <w:shd w:val="clear" w:color="auto" w:fill="FFFFFF"/>
        <w:spacing w:line="240" w:lineRule="exact"/>
        <w:ind w:firstLine="8222"/>
        <w:jc w:val="both"/>
        <w:rPr>
          <w:bCs/>
          <w:sz w:val="26"/>
        </w:rPr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1767"/>
        <w:gridCol w:w="1202"/>
        <w:gridCol w:w="2311"/>
        <w:gridCol w:w="1865"/>
      </w:tblGrid>
      <w:tr w:rsidR="00D8054A" w:rsidRPr="005C27ED" w:rsidTr="009953FE">
        <w:tc>
          <w:tcPr>
            <w:tcW w:w="675" w:type="dxa"/>
            <w:vAlign w:val="center"/>
          </w:tcPr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>№</w:t>
            </w:r>
          </w:p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>п/п</w:t>
            </w:r>
          </w:p>
        </w:tc>
        <w:tc>
          <w:tcPr>
            <w:tcW w:w="1843" w:type="dxa"/>
            <w:vAlign w:val="center"/>
          </w:tcPr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>Наименование</w:t>
            </w:r>
          </w:p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>проекта</w:t>
            </w:r>
          </w:p>
        </w:tc>
        <w:tc>
          <w:tcPr>
            <w:tcW w:w="1767" w:type="dxa"/>
            <w:vAlign w:val="center"/>
          </w:tcPr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>Наименование СОНКО</w:t>
            </w:r>
          </w:p>
        </w:tc>
        <w:tc>
          <w:tcPr>
            <w:tcW w:w="1202" w:type="dxa"/>
            <w:vAlign w:val="center"/>
          </w:tcPr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 xml:space="preserve">Общий бал по </w:t>
            </w:r>
            <w:r w:rsidR="00390DFE">
              <w:rPr>
                <w:sz w:val="24"/>
              </w:rPr>
              <w:t>п</w:t>
            </w:r>
            <w:r w:rsidRPr="005C27ED">
              <w:rPr>
                <w:sz w:val="24"/>
              </w:rPr>
              <w:t>роекту</w:t>
            </w:r>
          </w:p>
        </w:tc>
        <w:tc>
          <w:tcPr>
            <w:tcW w:w="2311" w:type="dxa"/>
            <w:vAlign w:val="center"/>
          </w:tcPr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>Место, присвоенное при выстраивании рейтинга</w:t>
            </w:r>
          </w:p>
        </w:tc>
        <w:tc>
          <w:tcPr>
            <w:tcW w:w="1865" w:type="dxa"/>
            <w:vAlign w:val="center"/>
          </w:tcPr>
          <w:p w:rsidR="00D8054A" w:rsidRPr="005C27ED" w:rsidRDefault="00D8054A" w:rsidP="009953FE">
            <w:pPr>
              <w:jc w:val="center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 xml:space="preserve">Дата поступления заявки в </w:t>
            </w:r>
            <w:r w:rsidR="0077035E">
              <w:rPr>
                <w:sz w:val="24"/>
              </w:rPr>
              <w:t>У</w:t>
            </w:r>
            <w:r w:rsidRPr="005C27ED">
              <w:rPr>
                <w:sz w:val="24"/>
              </w:rPr>
              <w:t>полномочен</w:t>
            </w:r>
            <w:r w:rsidR="00A77592">
              <w:rPr>
                <w:sz w:val="24"/>
              </w:rPr>
              <w:t>-</w:t>
            </w:r>
            <w:r w:rsidRPr="005C27ED">
              <w:rPr>
                <w:sz w:val="24"/>
              </w:rPr>
              <w:t>ный орган</w:t>
            </w:r>
          </w:p>
        </w:tc>
      </w:tr>
      <w:tr w:rsidR="00D8054A" w:rsidRPr="005C27ED" w:rsidTr="0039506B">
        <w:tc>
          <w:tcPr>
            <w:tcW w:w="675" w:type="dxa"/>
          </w:tcPr>
          <w:p w:rsidR="00D8054A" w:rsidRPr="005C27ED" w:rsidRDefault="009953FE" w:rsidP="009953FE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8054A" w:rsidRPr="005C27ED" w:rsidRDefault="009953FE" w:rsidP="009953FE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67" w:type="dxa"/>
          </w:tcPr>
          <w:p w:rsidR="00D8054A" w:rsidRPr="005C27ED" w:rsidRDefault="009953FE" w:rsidP="009953FE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2" w:type="dxa"/>
          </w:tcPr>
          <w:p w:rsidR="00D8054A" w:rsidRPr="005C27ED" w:rsidRDefault="009953FE" w:rsidP="009953FE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1" w:type="dxa"/>
          </w:tcPr>
          <w:p w:rsidR="00D8054A" w:rsidRPr="005C27ED" w:rsidRDefault="009953FE" w:rsidP="009953FE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65" w:type="dxa"/>
          </w:tcPr>
          <w:p w:rsidR="00D8054A" w:rsidRPr="005C27ED" w:rsidRDefault="009953FE" w:rsidP="009953FE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953FE" w:rsidRPr="005C27ED" w:rsidTr="0039506B">
        <w:tc>
          <w:tcPr>
            <w:tcW w:w="675" w:type="dxa"/>
          </w:tcPr>
          <w:p w:rsidR="009953FE" w:rsidRPr="005C27ED" w:rsidRDefault="009953FE" w:rsidP="0039506B">
            <w:pPr>
              <w:jc w:val="both"/>
              <w:outlineLvl w:val="0"/>
              <w:rPr>
                <w:sz w:val="24"/>
              </w:rPr>
            </w:pPr>
            <w:r w:rsidRPr="005C27ED">
              <w:rPr>
                <w:sz w:val="24"/>
              </w:rPr>
              <w:t>1.</w:t>
            </w:r>
          </w:p>
        </w:tc>
        <w:tc>
          <w:tcPr>
            <w:tcW w:w="1843" w:type="dxa"/>
          </w:tcPr>
          <w:p w:rsidR="009953FE" w:rsidRPr="005C27ED" w:rsidRDefault="009953FE" w:rsidP="00711742">
            <w:pPr>
              <w:jc w:val="both"/>
              <w:outlineLvl w:val="0"/>
              <w:rPr>
                <w:sz w:val="24"/>
              </w:rPr>
            </w:pPr>
          </w:p>
        </w:tc>
        <w:tc>
          <w:tcPr>
            <w:tcW w:w="1767" w:type="dxa"/>
          </w:tcPr>
          <w:p w:rsidR="009953FE" w:rsidRPr="005C27ED" w:rsidRDefault="009953FE" w:rsidP="0039506B">
            <w:pPr>
              <w:jc w:val="both"/>
              <w:outlineLvl w:val="0"/>
              <w:rPr>
                <w:sz w:val="24"/>
              </w:rPr>
            </w:pPr>
          </w:p>
        </w:tc>
        <w:tc>
          <w:tcPr>
            <w:tcW w:w="1202" w:type="dxa"/>
          </w:tcPr>
          <w:p w:rsidR="009953FE" w:rsidRPr="005C27ED" w:rsidRDefault="009953FE" w:rsidP="0039506B">
            <w:pPr>
              <w:jc w:val="both"/>
              <w:outlineLvl w:val="0"/>
              <w:rPr>
                <w:sz w:val="24"/>
              </w:rPr>
            </w:pPr>
          </w:p>
        </w:tc>
        <w:tc>
          <w:tcPr>
            <w:tcW w:w="2311" w:type="dxa"/>
          </w:tcPr>
          <w:p w:rsidR="009953FE" w:rsidRPr="005C27ED" w:rsidRDefault="009953FE" w:rsidP="0039506B">
            <w:pPr>
              <w:jc w:val="both"/>
              <w:outlineLvl w:val="0"/>
              <w:rPr>
                <w:sz w:val="24"/>
              </w:rPr>
            </w:pPr>
          </w:p>
        </w:tc>
        <w:tc>
          <w:tcPr>
            <w:tcW w:w="1865" w:type="dxa"/>
          </w:tcPr>
          <w:p w:rsidR="009953FE" w:rsidRPr="005C27ED" w:rsidRDefault="009953FE" w:rsidP="0039506B">
            <w:pPr>
              <w:jc w:val="both"/>
              <w:outlineLvl w:val="0"/>
              <w:rPr>
                <w:sz w:val="24"/>
              </w:rPr>
            </w:pPr>
          </w:p>
        </w:tc>
      </w:tr>
    </w:tbl>
    <w:p w:rsidR="00D8054A" w:rsidRPr="005114BE" w:rsidRDefault="00D8054A" w:rsidP="00D8054A">
      <w:pPr>
        <w:rPr>
          <w:sz w:val="26"/>
          <w:szCs w:val="26"/>
        </w:rPr>
      </w:pPr>
    </w:p>
    <w:p w:rsidR="00D8054A" w:rsidRPr="00FB453D" w:rsidRDefault="00D8054A" w:rsidP="00711742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Путём выстраивания рейтинга по общему баллу определяются проекты, занявшие 1, 2, 3 и последующие места, полученные результаты заносятся в протокол.</w:t>
      </w:r>
    </w:p>
    <w:p w:rsidR="00D8054A" w:rsidRPr="00FB453D" w:rsidRDefault="00D8054A" w:rsidP="00711742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В случае если у двух или более участников отбора сумма общего балла равна, то при выстраивании рейтинга приоритет отдаётся участнику отбора, чья заявка поступила раньше.</w:t>
      </w:r>
    </w:p>
    <w:p w:rsidR="00D8054A" w:rsidRPr="00FB453D" w:rsidRDefault="00D8054A" w:rsidP="00711742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2.19. </w:t>
      </w:r>
      <w:r w:rsidR="00F01989" w:rsidRPr="00FB453D">
        <w:rPr>
          <w:sz w:val="28"/>
          <w:szCs w:val="28"/>
        </w:rPr>
        <w:t>С</w:t>
      </w:r>
      <w:r w:rsidRPr="00FB453D">
        <w:rPr>
          <w:sz w:val="28"/>
          <w:szCs w:val="28"/>
        </w:rPr>
        <w:t>убсидия выделяется на реализацию проект</w:t>
      </w:r>
      <w:r w:rsidR="00F01989" w:rsidRPr="00FB453D">
        <w:rPr>
          <w:sz w:val="28"/>
          <w:szCs w:val="28"/>
        </w:rPr>
        <w:t>ов, которые</w:t>
      </w:r>
      <w:r w:rsidRPr="00FB453D">
        <w:rPr>
          <w:sz w:val="28"/>
          <w:szCs w:val="28"/>
        </w:rPr>
        <w:t xml:space="preserve"> занял</w:t>
      </w:r>
      <w:r w:rsidR="00F01989" w:rsidRPr="00FB453D">
        <w:rPr>
          <w:sz w:val="28"/>
          <w:szCs w:val="28"/>
        </w:rPr>
        <w:t>и</w:t>
      </w:r>
      <w:r w:rsidRPr="00FB453D">
        <w:rPr>
          <w:sz w:val="28"/>
          <w:szCs w:val="28"/>
        </w:rPr>
        <w:t xml:space="preserve"> </w:t>
      </w:r>
      <w:r w:rsidR="009953FE" w:rsidRPr="00FB453D">
        <w:rPr>
          <w:sz w:val="28"/>
          <w:szCs w:val="28"/>
        </w:rPr>
        <w:br/>
      </w:r>
      <w:r w:rsidRPr="00FB453D">
        <w:rPr>
          <w:sz w:val="28"/>
          <w:szCs w:val="28"/>
        </w:rPr>
        <w:t>1</w:t>
      </w:r>
      <w:r w:rsidR="00F01989" w:rsidRPr="00FB453D">
        <w:rPr>
          <w:sz w:val="28"/>
          <w:szCs w:val="28"/>
        </w:rPr>
        <w:t>, 2 и 3-е</w:t>
      </w:r>
      <w:r w:rsidRPr="00FB453D">
        <w:rPr>
          <w:sz w:val="28"/>
          <w:szCs w:val="28"/>
        </w:rPr>
        <w:t xml:space="preserve"> место в рей</w:t>
      </w:r>
      <w:r w:rsidR="00F01989" w:rsidRPr="00FB453D">
        <w:rPr>
          <w:sz w:val="28"/>
          <w:szCs w:val="28"/>
        </w:rPr>
        <w:t>тинге</w:t>
      </w:r>
      <w:r w:rsidRPr="00FB453D">
        <w:rPr>
          <w:sz w:val="28"/>
          <w:szCs w:val="28"/>
        </w:rPr>
        <w:t>.</w:t>
      </w:r>
      <w:r w:rsidR="00F01989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Размер средств, предос</w:t>
      </w:r>
      <w:r w:rsidR="00F01989" w:rsidRPr="00FB453D">
        <w:rPr>
          <w:sz w:val="28"/>
          <w:szCs w:val="28"/>
        </w:rPr>
        <w:t>т</w:t>
      </w:r>
      <w:r w:rsidRPr="00FB453D">
        <w:rPr>
          <w:sz w:val="28"/>
          <w:szCs w:val="28"/>
        </w:rPr>
        <w:t xml:space="preserve">авляемых </w:t>
      </w:r>
      <w:r w:rsidR="00841752" w:rsidRPr="00FB453D">
        <w:rPr>
          <w:sz w:val="28"/>
          <w:szCs w:val="28"/>
        </w:rPr>
        <w:t xml:space="preserve">каждому </w:t>
      </w:r>
      <w:r w:rsidR="00F01989" w:rsidRPr="00FB453D">
        <w:rPr>
          <w:sz w:val="28"/>
          <w:szCs w:val="28"/>
        </w:rPr>
        <w:t>участник</w:t>
      </w:r>
      <w:r w:rsidR="00841752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 xml:space="preserve"> отбора</w:t>
      </w:r>
      <w:r w:rsidR="00F01989" w:rsidRPr="00FB453D">
        <w:rPr>
          <w:sz w:val="28"/>
          <w:szCs w:val="28"/>
        </w:rPr>
        <w:t>, занявш</w:t>
      </w:r>
      <w:r w:rsidR="00841752" w:rsidRPr="00FB453D">
        <w:rPr>
          <w:sz w:val="28"/>
          <w:szCs w:val="28"/>
        </w:rPr>
        <w:t>ему</w:t>
      </w:r>
      <w:r w:rsidR="00F01989" w:rsidRPr="00FB453D">
        <w:rPr>
          <w:sz w:val="28"/>
          <w:szCs w:val="28"/>
        </w:rPr>
        <w:t xml:space="preserve"> </w:t>
      </w:r>
      <w:r w:rsidR="00841752" w:rsidRPr="00FB453D">
        <w:rPr>
          <w:sz w:val="28"/>
          <w:szCs w:val="28"/>
        </w:rPr>
        <w:t>любое из первых трех мест</w:t>
      </w:r>
      <w:r w:rsidR="00F01989" w:rsidRPr="00FB453D">
        <w:rPr>
          <w:sz w:val="28"/>
          <w:szCs w:val="28"/>
        </w:rPr>
        <w:t xml:space="preserve"> в рейтинге, составляет </w:t>
      </w:r>
      <w:r w:rsidR="0077035E" w:rsidRPr="00FB453D">
        <w:rPr>
          <w:sz w:val="28"/>
          <w:szCs w:val="28"/>
        </w:rPr>
        <w:t xml:space="preserve">не более </w:t>
      </w:r>
      <w:r w:rsidR="00F01989" w:rsidRPr="00FB453D">
        <w:rPr>
          <w:sz w:val="28"/>
          <w:szCs w:val="28"/>
        </w:rPr>
        <w:t>100 тыс. руб.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2.20. По результатам рассмотрения заявок комиссия принимает одно из решений: 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предоставить субсидию;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отказать в предоставлении субсидии в случа</w:t>
      </w:r>
      <w:r w:rsidR="0077035E" w:rsidRPr="00FB453D">
        <w:rPr>
          <w:sz w:val="28"/>
          <w:szCs w:val="28"/>
        </w:rPr>
        <w:t>ях, предусмотренных</w:t>
      </w:r>
      <w:r w:rsidRPr="00FB453D">
        <w:rPr>
          <w:sz w:val="28"/>
          <w:szCs w:val="28"/>
        </w:rPr>
        <w:t xml:space="preserve"> </w:t>
      </w:r>
      <w:r w:rsidR="009953FE" w:rsidRPr="00FB453D">
        <w:rPr>
          <w:sz w:val="28"/>
          <w:szCs w:val="28"/>
        </w:rPr>
        <w:br/>
      </w:r>
      <w:r w:rsidRPr="00FB453D">
        <w:rPr>
          <w:sz w:val="28"/>
          <w:szCs w:val="28"/>
        </w:rPr>
        <w:t>в пункте 2.2</w:t>
      </w:r>
      <w:r w:rsidR="00945A54" w:rsidRPr="00FB453D">
        <w:rPr>
          <w:sz w:val="28"/>
          <w:szCs w:val="28"/>
        </w:rPr>
        <w:t>1</w:t>
      </w:r>
      <w:r w:rsidRPr="00FB453D">
        <w:rPr>
          <w:sz w:val="28"/>
          <w:szCs w:val="28"/>
        </w:rPr>
        <w:t xml:space="preserve"> настоящего Порядка.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2.2</w:t>
      </w:r>
      <w:r w:rsidR="00945A54" w:rsidRPr="00FB453D">
        <w:rPr>
          <w:sz w:val="28"/>
          <w:szCs w:val="28"/>
        </w:rPr>
        <w:t>1</w:t>
      </w:r>
      <w:r w:rsidRPr="00FB453D">
        <w:rPr>
          <w:sz w:val="28"/>
          <w:szCs w:val="28"/>
        </w:rPr>
        <w:t>. Основаниями для отклонения заявки участника отбора на стадии рассмотрения заявки комиссией являются: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распределение всего объёма субсидий между участниками отбора в соответствии с рейтингом и отсутствие нераспределённого остатка денежных средств;</w:t>
      </w:r>
    </w:p>
    <w:p w:rsidR="00D8054A" w:rsidRPr="00FB453D" w:rsidRDefault="00390DFE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наступление</w:t>
      </w:r>
      <w:r w:rsidR="00D8054A" w:rsidRPr="00FB453D">
        <w:rPr>
          <w:sz w:val="28"/>
          <w:szCs w:val="28"/>
        </w:rPr>
        <w:t xml:space="preserve"> обстоятельств, указанных в пунктах 3.10.3 – 3.10.6 настоящего Порядка, в период проведения отбора</w:t>
      </w:r>
      <w:r w:rsidR="009953FE" w:rsidRPr="00FB453D">
        <w:rPr>
          <w:sz w:val="28"/>
          <w:szCs w:val="28"/>
        </w:rPr>
        <w:t>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2.2</w:t>
      </w:r>
      <w:r w:rsidR="00031BE6" w:rsidRPr="00FB453D">
        <w:rPr>
          <w:sz w:val="28"/>
          <w:szCs w:val="28"/>
        </w:rPr>
        <w:t>2</w:t>
      </w:r>
      <w:r w:rsidRPr="00FB453D">
        <w:rPr>
          <w:sz w:val="28"/>
          <w:szCs w:val="28"/>
        </w:rPr>
        <w:t>. Решения комиссии заносятся в протокол.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Протокол и все его приложения подписываются председателем, секретарем и членами комиссии, принимающими участие в заседании комиссии.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В течение 2 рабочих дней с момента подписания протокол и рассмотренные заявки участников о</w:t>
      </w:r>
      <w:r w:rsidR="0077035E" w:rsidRPr="00FB453D">
        <w:rPr>
          <w:sz w:val="28"/>
          <w:szCs w:val="28"/>
        </w:rPr>
        <w:t>тбора направляются комиссией в У</w:t>
      </w:r>
      <w:r w:rsidRPr="00FB453D">
        <w:rPr>
          <w:sz w:val="28"/>
          <w:szCs w:val="28"/>
        </w:rPr>
        <w:t xml:space="preserve">полномоченный орган. 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2.2</w:t>
      </w:r>
      <w:r w:rsidR="00031BE6" w:rsidRPr="00FB453D">
        <w:rPr>
          <w:sz w:val="28"/>
          <w:szCs w:val="28"/>
        </w:rPr>
        <w:t>3</w:t>
      </w:r>
      <w:r w:rsidRPr="00FB453D">
        <w:rPr>
          <w:sz w:val="28"/>
          <w:szCs w:val="28"/>
        </w:rPr>
        <w:t xml:space="preserve">. Победителями отбора признаются СОНКО, предоставление субсидий на реализацию </w:t>
      </w:r>
      <w:r w:rsidR="00390DFE" w:rsidRPr="00FB453D">
        <w:rPr>
          <w:sz w:val="28"/>
          <w:szCs w:val="28"/>
        </w:rPr>
        <w:t>п</w:t>
      </w:r>
      <w:r w:rsidRPr="00FB453D">
        <w:rPr>
          <w:sz w:val="28"/>
          <w:szCs w:val="28"/>
        </w:rPr>
        <w:t>роектов которых</w:t>
      </w:r>
      <w:r w:rsidR="009953FE" w:rsidRPr="00FB453D">
        <w:rPr>
          <w:sz w:val="28"/>
          <w:szCs w:val="28"/>
        </w:rPr>
        <w:t>,</w:t>
      </w:r>
      <w:r w:rsidRPr="00FB453D">
        <w:rPr>
          <w:sz w:val="28"/>
          <w:szCs w:val="28"/>
        </w:rPr>
        <w:t xml:space="preserve"> подтверждено протоколом комиссии.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В течение 7 рабочих дней с момента поступления </w:t>
      </w:r>
      <w:r w:rsidR="00910C8A" w:rsidRPr="00FB453D">
        <w:rPr>
          <w:sz w:val="28"/>
          <w:szCs w:val="28"/>
        </w:rPr>
        <w:t>к нему протокола,</w:t>
      </w:r>
      <w:r w:rsidRPr="00FB453D">
        <w:rPr>
          <w:sz w:val="28"/>
          <w:szCs w:val="28"/>
        </w:rPr>
        <w:t xml:space="preserve"> </w:t>
      </w:r>
      <w:r w:rsidR="0077035E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 xml:space="preserve">полномоченный орган </w:t>
      </w:r>
      <w:r w:rsidR="00910C8A" w:rsidRPr="00FB453D">
        <w:rPr>
          <w:sz w:val="28"/>
          <w:szCs w:val="28"/>
        </w:rPr>
        <w:t>готовит проект постановления администрации района</w:t>
      </w:r>
      <w:r w:rsidRPr="00FB453D">
        <w:rPr>
          <w:sz w:val="28"/>
          <w:szCs w:val="28"/>
        </w:rPr>
        <w:t xml:space="preserve"> о предоставлении субсидии</w:t>
      </w:r>
      <w:r w:rsidR="00910C8A" w:rsidRPr="00FB453D">
        <w:rPr>
          <w:sz w:val="28"/>
          <w:szCs w:val="28"/>
        </w:rPr>
        <w:t xml:space="preserve"> участникам отбора</w:t>
      </w:r>
      <w:r w:rsidRPr="00FB453D">
        <w:rPr>
          <w:sz w:val="28"/>
          <w:szCs w:val="28"/>
        </w:rPr>
        <w:t>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2.2</w:t>
      </w:r>
      <w:r w:rsidR="00031BE6" w:rsidRPr="00FB453D">
        <w:rPr>
          <w:sz w:val="28"/>
          <w:szCs w:val="28"/>
        </w:rPr>
        <w:t>4</w:t>
      </w:r>
      <w:r w:rsidRPr="00FB453D">
        <w:rPr>
          <w:sz w:val="28"/>
          <w:szCs w:val="28"/>
        </w:rPr>
        <w:t xml:space="preserve">. Уполномоченным органом в течение 2 рабочих дней со дня </w:t>
      </w:r>
      <w:r w:rsidR="00910C8A" w:rsidRPr="00FB453D">
        <w:rPr>
          <w:sz w:val="28"/>
          <w:szCs w:val="28"/>
        </w:rPr>
        <w:t>подписания</w:t>
      </w:r>
      <w:r w:rsidRPr="00FB453D">
        <w:rPr>
          <w:sz w:val="28"/>
          <w:szCs w:val="28"/>
        </w:rPr>
        <w:t xml:space="preserve"> </w:t>
      </w:r>
      <w:r w:rsidR="00910C8A" w:rsidRPr="00FB453D">
        <w:rPr>
          <w:sz w:val="28"/>
          <w:szCs w:val="28"/>
        </w:rPr>
        <w:t>администрацией района</w:t>
      </w:r>
      <w:r w:rsidRPr="00FB453D">
        <w:rPr>
          <w:sz w:val="28"/>
          <w:szCs w:val="28"/>
        </w:rPr>
        <w:t xml:space="preserve"> </w:t>
      </w:r>
      <w:r w:rsidR="00910C8A" w:rsidRPr="00FB453D">
        <w:rPr>
          <w:sz w:val="28"/>
          <w:szCs w:val="28"/>
        </w:rPr>
        <w:t>постановления</w:t>
      </w:r>
      <w:r w:rsidRPr="00FB453D">
        <w:rPr>
          <w:sz w:val="28"/>
          <w:szCs w:val="28"/>
        </w:rPr>
        <w:t xml:space="preserve"> о предоставлении субсиди</w:t>
      </w:r>
      <w:r w:rsidR="00BC2804" w:rsidRPr="00FB453D">
        <w:rPr>
          <w:sz w:val="28"/>
          <w:szCs w:val="28"/>
        </w:rPr>
        <w:t>и</w:t>
      </w:r>
      <w:r w:rsidRPr="00FB453D">
        <w:rPr>
          <w:sz w:val="28"/>
          <w:szCs w:val="28"/>
        </w:rPr>
        <w:t xml:space="preserve"> информация о результатах рассмотрения заявок </w:t>
      </w:r>
      <w:r w:rsidR="00910C8A" w:rsidRPr="00FB453D">
        <w:rPr>
          <w:sz w:val="28"/>
          <w:szCs w:val="28"/>
        </w:rPr>
        <w:t xml:space="preserve">доводится до сведения участников отбора </w:t>
      </w:r>
      <w:r w:rsidRPr="00FB453D">
        <w:rPr>
          <w:sz w:val="28"/>
          <w:szCs w:val="28"/>
        </w:rPr>
        <w:t xml:space="preserve">путём размещения такой информации на официальном сайте </w:t>
      </w:r>
      <w:r w:rsidR="00031BE6" w:rsidRPr="00FB453D">
        <w:rPr>
          <w:sz w:val="28"/>
          <w:szCs w:val="28"/>
        </w:rPr>
        <w:t xml:space="preserve">Череповецкого муниципального района </w:t>
      </w:r>
      <w:r w:rsidRPr="00FB453D">
        <w:rPr>
          <w:sz w:val="28"/>
          <w:szCs w:val="28"/>
        </w:rPr>
        <w:t>с указанием сведений, установленных подпунктом «ж» пункта 4 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D8054A" w:rsidRPr="00FB453D" w:rsidRDefault="00031BE6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2.25</w:t>
      </w:r>
      <w:r w:rsidR="00D8054A" w:rsidRPr="00FB453D">
        <w:rPr>
          <w:sz w:val="28"/>
          <w:szCs w:val="28"/>
        </w:rPr>
        <w:t xml:space="preserve">. Уполномоченный орган в течение 10 календарных дней со дня принятия </w:t>
      </w:r>
      <w:r w:rsidR="007D0A60" w:rsidRPr="00FB453D">
        <w:rPr>
          <w:sz w:val="28"/>
          <w:szCs w:val="28"/>
        </w:rPr>
        <w:t>постановления</w:t>
      </w:r>
      <w:r w:rsidR="00D8054A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 xml:space="preserve">администрации района </w:t>
      </w:r>
      <w:r w:rsidR="00D8054A" w:rsidRPr="00FB453D">
        <w:rPr>
          <w:sz w:val="28"/>
          <w:szCs w:val="28"/>
        </w:rPr>
        <w:t xml:space="preserve">о предоставлении субсидий размещает на официальном сайте </w:t>
      </w:r>
      <w:r w:rsidRPr="00FB453D">
        <w:rPr>
          <w:sz w:val="28"/>
          <w:szCs w:val="28"/>
        </w:rPr>
        <w:t>Череповецкого муниципального района</w:t>
      </w:r>
      <w:r w:rsidR="00D8054A" w:rsidRPr="00FB453D">
        <w:rPr>
          <w:sz w:val="28"/>
          <w:szCs w:val="28"/>
        </w:rPr>
        <w:t xml:space="preserve"> информацию об итогах конкурса (наименования </w:t>
      </w:r>
      <w:r w:rsidR="00BC2804" w:rsidRPr="00FB453D">
        <w:rPr>
          <w:sz w:val="28"/>
          <w:szCs w:val="28"/>
        </w:rPr>
        <w:t>СОНКО</w:t>
      </w:r>
      <w:r w:rsidR="00D8054A" w:rsidRPr="00FB453D">
        <w:rPr>
          <w:sz w:val="28"/>
          <w:szCs w:val="28"/>
        </w:rPr>
        <w:t xml:space="preserve"> – победителей конкурса, их основной государственный </w:t>
      </w:r>
      <w:r w:rsidRPr="00FB453D">
        <w:rPr>
          <w:sz w:val="28"/>
          <w:szCs w:val="28"/>
        </w:rPr>
        <w:t>регистрационный номер и (или) иден</w:t>
      </w:r>
      <w:r w:rsidR="00D8054A" w:rsidRPr="00FB453D">
        <w:rPr>
          <w:sz w:val="28"/>
          <w:szCs w:val="28"/>
        </w:rPr>
        <w:t>тификационный номер налогоплательщика, название и (или) краткое описание проект</w:t>
      </w:r>
      <w:r w:rsidR="00BC2804" w:rsidRPr="00FB453D">
        <w:rPr>
          <w:sz w:val="28"/>
          <w:szCs w:val="28"/>
        </w:rPr>
        <w:t>ов</w:t>
      </w:r>
      <w:r w:rsidR="00D8054A" w:rsidRPr="00FB453D">
        <w:rPr>
          <w:sz w:val="28"/>
          <w:szCs w:val="28"/>
        </w:rPr>
        <w:t xml:space="preserve"> и объемах предоставленных им субсидий).</w:t>
      </w:r>
    </w:p>
    <w:p w:rsidR="00D8054A" w:rsidRPr="00FB453D" w:rsidRDefault="00D8054A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Уполномоченный орган не дает пояснений об оценках и выводах членов конкурсной комиссии.</w:t>
      </w:r>
    </w:p>
    <w:p w:rsidR="00A603ED" w:rsidRPr="00FB453D" w:rsidRDefault="00A603ED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2.26. </w:t>
      </w:r>
      <w:r w:rsidR="00B172AD" w:rsidRPr="00FB453D">
        <w:rPr>
          <w:sz w:val="28"/>
          <w:szCs w:val="28"/>
        </w:rPr>
        <w:t>Субсидия предоставляется СОНКО на срок реализации проекта, не превышающий 6 месяцев, который не подлежит изменению за исключением возникновения случаев форс-мажорных обстоятельств (включая стихийные явления, военные действия, пожары, забастовки, введение ограничений экспорта, импорта товаров (услуг) и другое).</w:t>
      </w:r>
    </w:p>
    <w:p w:rsidR="00B172AD" w:rsidRPr="00FB453D" w:rsidRDefault="00B172AD" w:rsidP="00D8054A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Реализация проекта должна быть начата не позднее года, следующего за годом предоставления субсидии.</w:t>
      </w:r>
    </w:p>
    <w:p w:rsidR="00D8054A" w:rsidRPr="00FB453D" w:rsidRDefault="00D8054A" w:rsidP="00D8054A">
      <w:pPr>
        <w:jc w:val="both"/>
        <w:rPr>
          <w:sz w:val="28"/>
          <w:szCs w:val="28"/>
        </w:rPr>
      </w:pPr>
    </w:p>
    <w:p w:rsidR="00D8054A" w:rsidRPr="00FB453D" w:rsidRDefault="00D8054A" w:rsidP="00D8054A">
      <w:pPr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3. Условия и порядок предоставления субсидий</w:t>
      </w:r>
    </w:p>
    <w:p w:rsidR="00D8054A" w:rsidRPr="00FB453D" w:rsidRDefault="00D8054A" w:rsidP="00D8054A">
      <w:pPr>
        <w:shd w:val="clear" w:color="auto" w:fill="FFFFFF"/>
        <w:jc w:val="both"/>
        <w:rPr>
          <w:bCs/>
          <w:sz w:val="28"/>
          <w:szCs w:val="28"/>
        </w:rPr>
      </w:pP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EB1C86" w:rsidRPr="00FB453D">
        <w:rPr>
          <w:sz w:val="28"/>
          <w:szCs w:val="28"/>
        </w:rPr>
        <w:t>1</w:t>
      </w:r>
      <w:r w:rsidRPr="00FB453D">
        <w:rPr>
          <w:sz w:val="28"/>
          <w:szCs w:val="28"/>
        </w:rPr>
        <w:t xml:space="preserve">. Предоставление субсидии СОНКО осуществляется на основании соглашения о предоставлении субсидии, заключаемого между </w:t>
      </w:r>
      <w:r w:rsidR="00BC2804" w:rsidRPr="00FB453D">
        <w:rPr>
          <w:sz w:val="28"/>
          <w:szCs w:val="28"/>
        </w:rPr>
        <w:t xml:space="preserve">администрацией района </w:t>
      </w:r>
      <w:r w:rsidRPr="00FB453D">
        <w:rPr>
          <w:sz w:val="28"/>
          <w:szCs w:val="28"/>
        </w:rPr>
        <w:t xml:space="preserve">и получателем субсидий (далее – стороны), составленного в соответствии с утверждённой </w:t>
      </w:r>
      <w:r w:rsidR="00031BE6" w:rsidRPr="00FB453D">
        <w:rPr>
          <w:sz w:val="28"/>
          <w:szCs w:val="28"/>
        </w:rPr>
        <w:t>постановлением администрации района</w:t>
      </w:r>
      <w:r w:rsidRPr="00FB453D">
        <w:rPr>
          <w:sz w:val="28"/>
          <w:szCs w:val="28"/>
        </w:rPr>
        <w:t xml:space="preserve"> формой и положениями настоящего Порядка (далее – Соглашение).</w:t>
      </w:r>
    </w:p>
    <w:p w:rsidR="00EB1C86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EB1C86" w:rsidRPr="00FB453D">
        <w:rPr>
          <w:sz w:val="28"/>
          <w:szCs w:val="28"/>
        </w:rPr>
        <w:t>2</w:t>
      </w:r>
      <w:r w:rsidRPr="00FB453D">
        <w:rPr>
          <w:sz w:val="28"/>
          <w:szCs w:val="28"/>
        </w:rPr>
        <w:t xml:space="preserve">. </w:t>
      </w:r>
      <w:r w:rsidR="00EB1C86" w:rsidRPr="00FB453D">
        <w:rPr>
          <w:sz w:val="28"/>
          <w:szCs w:val="28"/>
        </w:rPr>
        <w:t xml:space="preserve">Соглашение </w:t>
      </w:r>
      <w:r w:rsidR="005C1A46" w:rsidRPr="00FB453D">
        <w:rPr>
          <w:sz w:val="28"/>
          <w:szCs w:val="28"/>
        </w:rPr>
        <w:t>между сторонами</w:t>
      </w:r>
      <w:r w:rsidR="00EB1C86" w:rsidRPr="00FB453D">
        <w:rPr>
          <w:sz w:val="28"/>
          <w:szCs w:val="28"/>
        </w:rPr>
        <w:t xml:space="preserve"> заключается в течение 5 рабочих дней</w:t>
      </w:r>
      <w:r w:rsidR="005C1A46" w:rsidRPr="00FB453D">
        <w:rPr>
          <w:sz w:val="28"/>
          <w:szCs w:val="28"/>
        </w:rPr>
        <w:t xml:space="preserve"> с даты размещения результатов отбора на официальном сайте Череповецкого муниципального района.</w:t>
      </w:r>
    </w:p>
    <w:p w:rsidR="00D8054A" w:rsidRPr="00FB453D" w:rsidRDefault="005C1A46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3.3. </w:t>
      </w:r>
      <w:r w:rsidR="00D8054A" w:rsidRPr="00FB453D">
        <w:rPr>
          <w:sz w:val="28"/>
          <w:szCs w:val="28"/>
        </w:rPr>
        <w:t>После подписания Соглашения стор</w:t>
      </w:r>
      <w:r w:rsidR="0077035E" w:rsidRPr="00FB453D">
        <w:rPr>
          <w:sz w:val="28"/>
          <w:szCs w:val="28"/>
        </w:rPr>
        <w:t>онами 1-й экземпляр хранится в У</w:t>
      </w:r>
      <w:r w:rsidR="00D8054A" w:rsidRPr="00FB453D">
        <w:rPr>
          <w:sz w:val="28"/>
          <w:szCs w:val="28"/>
        </w:rPr>
        <w:t xml:space="preserve">полномоченном органе, 2-й экземпляр передается получателю субсидии, 3-й </w:t>
      </w:r>
      <w:r w:rsidR="00BC2804" w:rsidRPr="00FB453D">
        <w:rPr>
          <w:sz w:val="28"/>
          <w:szCs w:val="28"/>
        </w:rPr>
        <w:t xml:space="preserve">экземпляр передается в </w:t>
      </w:r>
      <w:r w:rsidR="00031BE6" w:rsidRPr="00FB453D">
        <w:rPr>
          <w:sz w:val="28"/>
          <w:szCs w:val="28"/>
        </w:rPr>
        <w:t>МУ «Централизованная бухгалтерия»</w:t>
      </w:r>
      <w:r w:rsidR="00D8054A" w:rsidRPr="00FB453D">
        <w:rPr>
          <w:sz w:val="28"/>
          <w:szCs w:val="28"/>
        </w:rPr>
        <w:t>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4</w:t>
      </w:r>
      <w:r w:rsidRPr="00FB453D">
        <w:rPr>
          <w:sz w:val="28"/>
          <w:szCs w:val="28"/>
        </w:rPr>
        <w:t xml:space="preserve">. Субсидии СОНКО предоставляются в пределах, доведенных </w:t>
      </w:r>
      <w:r w:rsidR="0016162C" w:rsidRPr="00FB453D">
        <w:rPr>
          <w:sz w:val="28"/>
          <w:szCs w:val="28"/>
        </w:rPr>
        <w:t>администрации района</w:t>
      </w:r>
      <w:bookmarkStart w:id="2" w:name="sub_34"/>
      <w:r w:rsidRPr="00FB453D">
        <w:rPr>
          <w:sz w:val="28"/>
          <w:szCs w:val="28"/>
        </w:rPr>
        <w:t xml:space="preserve"> лимитов бюджетных обязательств.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5</w:t>
      </w:r>
      <w:r w:rsidRPr="00FB453D">
        <w:rPr>
          <w:sz w:val="28"/>
          <w:szCs w:val="28"/>
        </w:rPr>
        <w:t xml:space="preserve">. </w:t>
      </w:r>
      <w:bookmarkEnd w:id="2"/>
      <w:r w:rsidRPr="00FB453D">
        <w:rPr>
          <w:sz w:val="28"/>
          <w:szCs w:val="28"/>
        </w:rPr>
        <w:t>Условиями предоставления субсидии являются: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согласие получателя субсидии, а также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</w:t>
      </w:r>
      <w:r w:rsidR="00BC2804" w:rsidRPr="00FB453D">
        <w:rPr>
          <w:sz w:val="28"/>
          <w:szCs w:val="28"/>
        </w:rPr>
        <w:t>администрацией района</w:t>
      </w:r>
      <w:r w:rsidRPr="00FB453D">
        <w:rPr>
          <w:sz w:val="28"/>
          <w:szCs w:val="28"/>
        </w:rPr>
        <w:t xml:space="preserve"> и органом </w:t>
      </w:r>
      <w:r w:rsidR="00BC2804" w:rsidRPr="00FB453D">
        <w:rPr>
          <w:sz w:val="28"/>
          <w:szCs w:val="28"/>
        </w:rPr>
        <w:t>муниципального</w:t>
      </w:r>
      <w:r w:rsidRPr="00FB453D">
        <w:rPr>
          <w:sz w:val="28"/>
          <w:szCs w:val="28"/>
        </w:rPr>
        <w:t xml:space="preserve"> финансового контроля за соблюдением целей, условий и порядка предоставления субсидии, а также о включении таких положений в Соглашение;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запрет приобретения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6</w:t>
      </w:r>
      <w:r w:rsidRPr="00FB453D">
        <w:rPr>
          <w:sz w:val="28"/>
          <w:szCs w:val="28"/>
        </w:rPr>
        <w:t>.</w:t>
      </w:r>
      <w:r w:rsidR="005C1A46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В Соглашение включается условие о согласовании новых условий Соглашения или о расторжении Соглашения при недостижении согласия по новым условиям</w:t>
      </w:r>
      <w:r w:rsidR="00A603ED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 xml:space="preserve">в случае уменьшения </w:t>
      </w:r>
      <w:r w:rsidR="0016162C" w:rsidRPr="00FB453D">
        <w:rPr>
          <w:sz w:val="28"/>
          <w:szCs w:val="28"/>
        </w:rPr>
        <w:t>администрации района</w:t>
      </w:r>
      <w:r w:rsidRPr="00FB453D">
        <w:rPr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При увеличении объема средств, предусмотренных в бюджете </w:t>
      </w:r>
      <w:r w:rsidR="00031BE6" w:rsidRPr="00FB453D">
        <w:rPr>
          <w:sz w:val="28"/>
          <w:szCs w:val="28"/>
        </w:rPr>
        <w:t xml:space="preserve">района </w:t>
      </w:r>
      <w:r w:rsidRPr="00FB453D">
        <w:rPr>
          <w:sz w:val="28"/>
          <w:szCs w:val="28"/>
        </w:rPr>
        <w:t>на цели, указанные в настоящем По</w:t>
      </w:r>
      <w:r w:rsidR="0077035E" w:rsidRPr="00FB453D">
        <w:rPr>
          <w:sz w:val="28"/>
          <w:szCs w:val="28"/>
        </w:rPr>
        <w:t>рядке, после проведения отбора У</w:t>
      </w:r>
      <w:r w:rsidRPr="00FB453D">
        <w:rPr>
          <w:sz w:val="28"/>
          <w:szCs w:val="28"/>
        </w:rPr>
        <w:t>полномоченный орган проводит новый отбор в соответствии с настоящим Порядком.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7</w:t>
      </w:r>
      <w:r w:rsidRPr="00FB453D">
        <w:rPr>
          <w:sz w:val="28"/>
          <w:szCs w:val="28"/>
        </w:rPr>
        <w:t>. Субсидии перечисляются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организациях, в течение 5 рабочих дней со дня подписания Соглашения.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Годовой размер субсидии определяется исходя из лимитов, выделенных из средств бюджета</w:t>
      </w:r>
      <w:r w:rsidR="000B3566" w:rsidRPr="00FB453D">
        <w:rPr>
          <w:sz w:val="28"/>
          <w:szCs w:val="28"/>
        </w:rPr>
        <w:t xml:space="preserve"> района</w:t>
      </w:r>
      <w:r w:rsidRPr="00FB453D">
        <w:rPr>
          <w:sz w:val="28"/>
          <w:szCs w:val="28"/>
        </w:rPr>
        <w:t>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8</w:t>
      </w:r>
      <w:r w:rsidRPr="00FB453D">
        <w:rPr>
          <w:sz w:val="28"/>
          <w:szCs w:val="28"/>
        </w:rPr>
        <w:t>. Результатом предоставления субсидии является реализация общественно полезного проекта в полном объеме. Допускается определение результата предоставления субсидии в количественном выражении.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Показателями, необходимыми для достижения результатов предоставления субсидий, являются: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количество участников проекта;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количество добровольцев (волонтеров), которых планируется привлечь к реализации проекта в соответствии с </w:t>
      </w:r>
      <w:hyperlink r:id="rId11" w:history="1">
        <w:r w:rsidRPr="00FB453D">
          <w:rPr>
            <w:sz w:val="28"/>
            <w:szCs w:val="28"/>
          </w:rPr>
          <w:t>Федеральным законом</w:t>
        </w:r>
      </w:hyperlink>
      <w:r w:rsidRPr="00FB453D">
        <w:rPr>
          <w:sz w:val="28"/>
          <w:szCs w:val="28"/>
        </w:rPr>
        <w:t xml:space="preserve"> от 11.08.</w:t>
      </w:r>
      <w:r w:rsidR="00BC2804" w:rsidRPr="00FB453D">
        <w:rPr>
          <w:sz w:val="28"/>
          <w:szCs w:val="28"/>
        </w:rPr>
        <w:t>19</w:t>
      </w:r>
      <w:r w:rsidR="009953FE" w:rsidRPr="00FB453D">
        <w:rPr>
          <w:sz w:val="28"/>
          <w:szCs w:val="28"/>
        </w:rPr>
        <w:t xml:space="preserve">95 </w:t>
      </w:r>
      <w:r w:rsidR="009953FE" w:rsidRPr="00FB453D">
        <w:rPr>
          <w:sz w:val="28"/>
          <w:szCs w:val="28"/>
        </w:rPr>
        <w:br/>
      </w:r>
      <w:r w:rsidRPr="00FB453D">
        <w:rPr>
          <w:sz w:val="28"/>
          <w:szCs w:val="28"/>
        </w:rPr>
        <w:t>№ 135-ФЗ «О благотворительной деятельности и добровольчестве (волонтерстве)».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Показатели, необходимые для достижения результатов предоставления субсидии, указываются в Соглашении о предоставлении субсидии в значениях, предусмотренных СОНКО в заявке.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9</w:t>
      </w:r>
      <w:r w:rsidRPr="00FB453D">
        <w:rPr>
          <w:sz w:val="28"/>
          <w:szCs w:val="28"/>
        </w:rPr>
        <w:t>. Получатель субсидии обязан: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9</w:t>
      </w:r>
      <w:r w:rsidRPr="00FB453D">
        <w:rPr>
          <w:sz w:val="28"/>
          <w:szCs w:val="28"/>
        </w:rPr>
        <w:t>.1. Использовать денежные средства в соответствии со сметой на реализацию проекта (далее – смета) в установленные Соглашением сроки реализации проекта.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Получатель субсидии в соответствии со сметой вправе осуществлять расходы, связанные с реализацией проекта, связанного с осуществлением уставной деятельности, в том числе расходы, связанные с: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участием в мероприятиях, проводимых на территории </w:t>
      </w:r>
      <w:r w:rsidR="000B3566" w:rsidRPr="00FB453D">
        <w:rPr>
          <w:sz w:val="28"/>
          <w:szCs w:val="28"/>
        </w:rPr>
        <w:t>Череповецкого района</w:t>
      </w:r>
      <w:r w:rsidRPr="00FB453D">
        <w:rPr>
          <w:sz w:val="28"/>
          <w:szCs w:val="28"/>
        </w:rPr>
        <w:t>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оплатой труда работников СОНКО, а также руководителя СОНКО;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оплатой труда привлеченных специалистов в рамках реализации СОНКО проекта;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уплатой налогов, сборов, страховых взносов и иных обязательных платежей в бюджеты всех уровней и внебюджетные фонды;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арендной платой нежилых помещений и оплатой коммунальных услуг;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оплатой товаров, выполнением работ, оказанием услуг;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приобретением, изготовлением, тиражированием и распространением информационных материалов и печатной продукции о СОНКО. 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9</w:t>
      </w:r>
      <w:r w:rsidRPr="00FB453D">
        <w:rPr>
          <w:sz w:val="28"/>
          <w:szCs w:val="28"/>
        </w:rPr>
        <w:t>.2. Обеспечить достижение результатов предоставления субсидий и показателей, необходимых для достижения результатов предоставления субсидии, предусмотренных в Соглашении.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9</w:t>
      </w:r>
      <w:r w:rsidRPr="00FB453D">
        <w:rPr>
          <w:sz w:val="28"/>
          <w:szCs w:val="28"/>
        </w:rPr>
        <w:t xml:space="preserve">.3. Указывать на то, что проект реализуется при поддержке </w:t>
      </w:r>
      <w:r w:rsidR="00DA407E" w:rsidRPr="00FB453D">
        <w:rPr>
          <w:sz w:val="28"/>
          <w:szCs w:val="28"/>
        </w:rPr>
        <w:t>администрации Череповецкого муниципального района</w:t>
      </w:r>
      <w:r w:rsidRPr="00FB453D">
        <w:rPr>
          <w:sz w:val="28"/>
          <w:szCs w:val="28"/>
        </w:rPr>
        <w:t xml:space="preserve">, при распространении в какой-либо форме информации о мероприятиях проекта (в том числе в информационно-телекоммуникационной сети </w:t>
      </w:r>
      <w:r w:rsidR="007633B3" w:rsidRPr="00FB453D">
        <w:rPr>
          <w:sz w:val="28"/>
          <w:szCs w:val="28"/>
        </w:rPr>
        <w:t>«</w:t>
      </w:r>
      <w:r w:rsidRPr="00FB453D">
        <w:rPr>
          <w:sz w:val="28"/>
          <w:szCs w:val="28"/>
        </w:rPr>
        <w:t>Интернет</w:t>
      </w:r>
      <w:r w:rsidR="007633B3" w:rsidRPr="00FB453D">
        <w:rPr>
          <w:sz w:val="28"/>
          <w:szCs w:val="28"/>
        </w:rPr>
        <w:t>»</w:t>
      </w:r>
      <w:r w:rsidRPr="00FB453D">
        <w:rPr>
          <w:sz w:val="28"/>
          <w:szCs w:val="28"/>
        </w:rPr>
        <w:t>), а также при изготовлении и (или) приобретении полиграфической, презентационной, сувенирной и иной продукции на средства субсидии.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9</w:t>
      </w:r>
      <w:r w:rsidRPr="00FB453D">
        <w:rPr>
          <w:sz w:val="28"/>
          <w:szCs w:val="28"/>
        </w:rPr>
        <w:t>.4. В течение одного месяца с даты зак</w:t>
      </w:r>
      <w:r w:rsidR="0077035E" w:rsidRPr="00FB453D">
        <w:rPr>
          <w:sz w:val="28"/>
          <w:szCs w:val="28"/>
        </w:rPr>
        <w:t xml:space="preserve">лючения соглашения направить </w:t>
      </w:r>
      <w:r w:rsidR="009953FE" w:rsidRPr="00FB453D">
        <w:rPr>
          <w:sz w:val="28"/>
          <w:szCs w:val="28"/>
        </w:rPr>
        <w:br/>
      </w:r>
      <w:r w:rsidR="0077035E" w:rsidRPr="00FB453D">
        <w:rPr>
          <w:sz w:val="28"/>
          <w:szCs w:val="28"/>
        </w:rPr>
        <w:t>в У</w:t>
      </w:r>
      <w:r w:rsidRPr="00FB453D">
        <w:rPr>
          <w:sz w:val="28"/>
          <w:szCs w:val="28"/>
        </w:rPr>
        <w:t xml:space="preserve">полномоченный орган детализированный план мероприятий по проекту с указанием даты, места, времени проведения мероприятий и количества участников, </w:t>
      </w:r>
      <w:r w:rsidR="009953FE" w:rsidRPr="00FB453D">
        <w:rPr>
          <w:sz w:val="28"/>
          <w:szCs w:val="28"/>
        </w:rPr>
        <w:br/>
      </w:r>
      <w:r w:rsidRPr="00FB453D">
        <w:rPr>
          <w:sz w:val="28"/>
          <w:szCs w:val="28"/>
        </w:rPr>
        <w:t xml:space="preserve">а также информировать </w:t>
      </w:r>
      <w:r w:rsidR="0077035E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>полномоченный орган не позднее</w:t>
      </w:r>
      <w:r w:rsidR="00C262E6" w:rsidRPr="00FB453D">
        <w:rPr>
          <w:sz w:val="28"/>
          <w:szCs w:val="28"/>
        </w:rPr>
        <w:t>,</w:t>
      </w:r>
      <w:r w:rsidRPr="00FB453D">
        <w:rPr>
          <w:sz w:val="28"/>
          <w:szCs w:val="28"/>
        </w:rPr>
        <w:t xml:space="preserve"> чем за </w:t>
      </w:r>
      <w:r w:rsidR="007633B3" w:rsidRPr="00FB453D">
        <w:rPr>
          <w:sz w:val="28"/>
          <w:szCs w:val="28"/>
        </w:rPr>
        <w:t>3</w:t>
      </w:r>
      <w:r w:rsidRPr="00FB453D">
        <w:rPr>
          <w:sz w:val="28"/>
          <w:szCs w:val="28"/>
        </w:rPr>
        <w:t xml:space="preserve"> рабочих дня об изменениях в плане мероприятий</w:t>
      </w:r>
      <w:r w:rsidR="00166583" w:rsidRPr="00FB453D">
        <w:rPr>
          <w:sz w:val="28"/>
          <w:szCs w:val="28"/>
        </w:rPr>
        <w:t>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9</w:t>
      </w:r>
      <w:r w:rsidRPr="00FB453D">
        <w:rPr>
          <w:sz w:val="28"/>
          <w:szCs w:val="28"/>
        </w:rPr>
        <w:t>.5. Вести обособленный аналитический учет операций, осуществляемых за счет субсидии, а также обособленный учет документов, подтверждающих произведенные расходы.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9</w:t>
      </w:r>
      <w:r w:rsidRPr="00FB453D">
        <w:rPr>
          <w:sz w:val="28"/>
          <w:szCs w:val="28"/>
        </w:rPr>
        <w:t xml:space="preserve">.6. Представить отчетность, предусмотренную </w:t>
      </w:r>
      <w:hyperlink r:id="rId12" w:anchor="/document/20433145/entry/31" w:history="1">
        <w:r w:rsidRPr="00FB453D">
          <w:rPr>
            <w:sz w:val="28"/>
            <w:szCs w:val="28"/>
          </w:rPr>
          <w:t>разделом</w:t>
        </w:r>
      </w:hyperlink>
      <w:r w:rsidRPr="00FB453D">
        <w:rPr>
          <w:sz w:val="28"/>
          <w:szCs w:val="28"/>
        </w:rPr>
        <w:t xml:space="preserve"> 4 настоящего Порядка.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</w:t>
      </w:r>
      <w:r w:rsidR="005C1A46" w:rsidRPr="00FB453D">
        <w:rPr>
          <w:sz w:val="28"/>
          <w:szCs w:val="28"/>
        </w:rPr>
        <w:t>10</w:t>
      </w:r>
      <w:r w:rsidRPr="00FB453D">
        <w:rPr>
          <w:sz w:val="28"/>
          <w:szCs w:val="28"/>
        </w:rPr>
        <w:t xml:space="preserve">. Получатель </w:t>
      </w:r>
      <w:r w:rsidR="0077035E" w:rsidRPr="00FB453D">
        <w:rPr>
          <w:sz w:val="28"/>
          <w:szCs w:val="28"/>
        </w:rPr>
        <w:t>субсидии обязан представлять в У</w:t>
      </w:r>
      <w:r w:rsidRPr="00FB453D">
        <w:rPr>
          <w:sz w:val="28"/>
          <w:szCs w:val="28"/>
        </w:rPr>
        <w:t>полномоченный орган информацию в письменном виде: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3.10.1. О смене руководителя СОНКО – в течение </w:t>
      </w:r>
      <w:r w:rsidR="00166583" w:rsidRPr="00FB453D">
        <w:rPr>
          <w:sz w:val="28"/>
          <w:szCs w:val="28"/>
        </w:rPr>
        <w:t>3</w:t>
      </w:r>
      <w:r w:rsidRPr="00FB453D">
        <w:rPr>
          <w:sz w:val="28"/>
          <w:szCs w:val="28"/>
        </w:rPr>
        <w:t xml:space="preserve"> календарных дней с даты внесения изменений в Единый государственный реестр юридических лиц.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3.10.2. Об изменении банковских реквизитов СОНКО – в течение 3 календарных дней с даты их изменения.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3.10.3. О возбуждении производства по делу о несостоятельности (банкротстве) СОНКО – в течение 3</w:t>
      </w:r>
      <w:r w:rsidR="00C262E6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календарных</w:t>
      </w:r>
      <w:r w:rsidR="00C262E6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дней с даты вынесения определения арбитражного суда о возбуждении производства по делу о несостоятельности (банкротстве) СОНКО.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3.10.4. О подаче в федеральный орган исполнительной власти, </w:t>
      </w:r>
      <w:r w:rsidR="00BC2804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>полномоченный в сфере регистрации некоммерческих организаций, или его территориальный орган уведомления о начале процедуры реорганизации, ликвидации СОНКО – в течение 3</w:t>
      </w:r>
      <w:r w:rsidR="00166583" w:rsidRPr="00FB453D">
        <w:rPr>
          <w:sz w:val="28"/>
          <w:szCs w:val="28"/>
        </w:rPr>
        <w:t xml:space="preserve"> </w:t>
      </w:r>
      <w:r w:rsidR="00C262E6" w:rsidRPr="00FB453D">
        <w:rPr>
          <w:sz w:val="28"/>
          <w:szCs w:val="28"/>
        </w:rPr>
        <w:t xml:space="preserve">календарных </w:t>
      </w:r>
      <w:r w:rsidRPr="00FB453D">
        <w:rPr>
          <w:sz w:val="28"/>
          <w:szCs w:val="28"/>
        </w:rPr>
        <w:t>дней с даты направления уведомления о начале процедуры реорганизации, ликвидации СОНКО.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3.10.5. О возбуждении производства по делу о ликвидации СОНКО по заявлению прокурора, федерального</w:t>
      </w:r>
      <w:r w:rsidR="0077035E" w:rsidRPr="00FB453D">
        <w:rPr>
          <w:sz w:val="28"/>
          <w:szCs w:val="28"/>
        </w:rPr>
        <w:t xml:space="preserve"> органа исполнительной власти, </w:t>
      </w:r>
      <w:r w:rsidR="00BC2804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>полномоченного в сфере регистрации некоммерческих организаций или его территориального органа - в течение 5 календарных дней со дня вынесения определения суда о возбуждении производства по делу.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3.10.6. О вступлении в законную силу решения суда о приостановке деятельности </w:t>
      </w:r>
      <w:r w:rsidR="00BC2804" w:rsidRPr="00FB453D">
        <w:rPr>
          <w:sz w:val="28"/>
          <w:szCs w:val="28"/>
        </w:rPr>
        <w:t>СОНКО</w:t>
      </w:r>
      <w:r w:rsidRPr="00FB453D">
        <w:rPr>
          <w:sz w:val="28"/>
          <w:szCs w:val="28"/>
        </w:rPr>
        <w:t xml:space="preserve"> - в течение 3</w:t>
      </w:r>
      <w:r w:rsidR="009953FE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календарных</w:t>
      </w:r>
      <w:r w:rsidR="009953FE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дней со дня вступления в законную силу решения суда.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3.11. Получатель субсидии при использовании субсидии в процессе реализации </w:t>
      </w:r>
      <w:r w:rsidR="00166583" w:rsidRPr="00FB453D">
        <w:rPr>
          <w:sz w:val="28"/>
          <w:szCs w:val="28"/>
        </w:rPr>
        <w:t>п</w:t>
      </w:r>
      <w:r w:rsidRPr="00FB453D">
        <w:rPr>
          <w:sz w:val="28"/>
          <w:szCs w:val="28"/>
        </w:rPr>
        <w:t>роекта в срок не позднее чем за 45 календарных дней до окончания реализации про</w:t>
      </w:r>
      <w:r w:rsidR="0077035E" w:rsidRPr="00FB453D">
        <w:rPr>
          <w:sz w:val="28"/>
          <w:szCs w:val="28"/>
        </w:rPr>
        <w:t>екта вправе обратиться в У</w:t>
      </w:r>
      <w:r w:rsidRPr="00FB453D">
        <w:rPr>
          <w:sz w:val="28"/>
          <w:szCs w:val="28"/>
        </w:rPr>
        <w:t>полномоченный орган с заявлением о необходимости перераспределения средств между направлениями использования средств, предусмотренных сметой, прилагаемой к проекту, по форме согласно приложению 3 к настоящему Порядку.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Заявление о необходимости перераспределения средств между направлениями использования средств, предусмотренными сметой, прилагаемой к </w:t>
      </w:r>
      <w:r w:rsidR="00166583" w:rsidRPr="00FB453D">
        <w:rPr>
          <w:sz w:val="28"/>
          <w:szCs w:val="28"/>
        </w:rPr>
        <w:t>п</w:t>
      </w:r>
      <w:r w:rsidRPr="00FB453D">
        <w:rPr>
          <w:sz w:val="28"/>
          <w:szCs w:val="28"/>
        </w:rPr>
        <w:t>роекту, подписанное руководител</w:t>
      </w:r>
      <w:r w:rsidR="0077035E" w:rsidRPr="00FB453D">
        <w:rPr>
          <w:sz w:val="28"/>
          <w:szCs w:val="28"/>
        </w:rPr>
        <w:t>ем СОНКО, направляется в У</w:t>
      </w:r>
      <w:r w:rsidRPr="00FB453D">
        <w:rPr>
          <w:sz w:val="28"/>
          <w:szCs w:val="28"/>
        </w:rPr>
        <w:t>полномоченный орган любым способом, обеспечивающим доставку.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3.12. Уполномоченный орган в течение 2 рабочих дней со дня получения от получателя субсидии заявления о необходимости внесения изменений в смету передаёт данное заявление на рассмотрение</w:t>
      </w:r>
      <w:r w:rsidR="00BC2804" w:rsidRPr="00FB453D">
        <w:rPr>
          <w:sz w:val="28"/>
          <w:szCs w:val="28"/>
        </w:rPr>
        <w:t xml:space="preserve"> в</w:t>
      </w:r>
      <w:r w:rsidRPr="00FB453D">
        <w:rPr>
          <w:sz w:val="28"/>
          <w:szCs w:val="28"/>
        </w:rPr>
        <w:t xml:space="preserve"> комисси</w:t>
      </w:r>
      <w:r w:rsidR="00BC2804" w:rsidRPr="00FB453D">
        <w:rPr>
          <w:sz w:val="28"/>
          <w:szCs w:val="28"/>
        </w:rPr>
        <w:t>ю</w:t>
      </w:r>
      <w:r w:rsidRPr="00FB453D">
        <w:rPr>
          <w:sz w:val="28"/>
          <w:szCs w:val="28"/>
        </w:rPr>
        <w:t xml:space="preserve">. 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Комиссия рассматривает указанные заявления в течение 5 рабочих</w:t>
      </w:r>
      <w:r w:rsidR="0077035E" w:rsidRPr="00FB453D">
        <w:rPr>
          <w:sz w:val="28"/>
          <w:szCs w:val="28"/>
        </w:rPr>
        <w:t xml:space="preserve"> дней со дня их поступления из У</w:t>
      </w:r>
      <w:r w:rsidRPr="00FB453D">
        <w:rPr>
          <w:sz w:val="28"/>
          <w:szCs w:val="28"/>
        </w:rPr>
        <w:t>полномоченного органа. По результатам рассмотрения заявлени</w:t>
      </w:r>
      <w:r w:rsidR="00BC2804" w:rsidRPr="00FB453D">
        <w:rPr>
          <w:sz w:val="28"/>
          <w:szCs w:val="28"/>
        </w:rPr>
        <w:t>я</w:t>
      </w:r>
      <w:r w:rsidRPr="00FB453D">
        <w:rPr>
          <w:sz w:val="28"/>
          <w:szCs w:val="28"/>
        </w:rPr>
        <w:t xml:space="preserve"> комиссией принимается решение о возможности (невозможности) изменения сметы, которое оформляется протоколом.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Основаниями для отказа в согласовании изменений в смете являются: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изменение общего объема средств субсидии в сторону увеличения;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изменение направлений использования средств субсидии. 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Комиссия в течение 2 рабочих дней со дня про</w:t>
      </w:r>
      <w:r w:rsidR="0077035E" w:rsidRPr="00FB453D">
        <w:rPr>
          <w:sz w:val="28"/>
          <w:szCs w:val="28"/>
        </w:rPr>
        <w:t>ведения заседания направляет в У</w:t>
      </w:r>
      <w:r w:rsidRPr="00FB453D">
        <w:rPr>
          <w:sz w:val="28"/>
          <w:szCs w:val="28"/>
        </w:rPr>
        <w:t>полномоченный орган подписанный всеми членами комиссии протокол заседания комиссии, а также возвращает рассмотренные заявления о н</w:t>
      </w:r>
      <w:r w:rsidR="0077035E" w:rsidRPr="00FB453D">
        <w:rPr>
          <w:sz w:val="28"/>
          <w:szCs w:val="28"/>
        </w:rPr>
        <w:t>еобходимости изменения сметы в У</w:t>
      </w:r>
      <w:r w:rsidRPr="00FB453D">
        <w:rPr>
          <w:sz w:val="28"/>
          <w:szCs w:val="28"/>
        </w:rPr>
        <w:t>полномоченный орган.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Уполномоченный орган в течение 2 рабочих дней со дня получения протокола комиссии уведомляет получателя субсидии о принятом решении, направляя выписку из протокола способом, указанным получателем субсидии в заявке. 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3.13. Порядок и сроки возврата субсидии, в случае нарушения условий </w:t>
      </w:r>
      <w:r w:rsidR="00BC2804" w:rsidRPr="00FB453D">
        <w:rPr>
          <w:sz w:val="28"/>
          <w:szCs w:val="28"/>
        </w:rPr>
        <w:t>её</w:t>
      </w:r>
      <w:r w:rsidRPr="00FB453D">
        <w:rPr>
          <w:sz w:val="28"/>
          <w:szCs w:val="28"/>
        </w:rPr>
        <w:t xml:space="preserve"> предоставления, предусмотрены </w:t>
      </w:r>
      <w:hyperlink r:id="rId13" w:history="1">
        <w:r w:rsidRPr="00FB453D">
          <w:rPr>
            <w:sz w:val="28"/>
            <w:szCs w:val="28"/>
          </w:rPr>
          <w:t>разделом 5</w:t>
        </w:r>
      </w:hyperlink>
      <w:r w:rsidRPr="00FB453D">
        <w:rPr>
          <w:sz w:val="28"/>
          <w:szCs w:val="28"/>
        </w:rPr>
        <w:t xml:space="preserve"> настоящего Порядка.</w:t>
      </w:r>
    </w:p>
    <w:p w:rsidR="00D8054A" w:rsidRPr="00FB453D" w:rsidRDefault="00D8054A" w:rsidP="009953FE">
      <w:pPr>
        <w:shd w:val="clear" w:color="auto" w:fill="FFFFFF"/>
        <w:jc w:val="center"/>
        <w:outlineLvl w:val="1"/>
        <w:rPr>
          <w:bCs/>
          <w:sz w:val="28"/>
          <w:szCs w:val="28"/>
        </w:rPr>
      </w:pPr>
      <w:r w:rsidRPr="00FB453D">
        <w:rPr>
          <w:bCs/>
          <w:sz w:val="28"/>
          <w:szCs w:val="28"/>
        </w:rPr>
        <w:t>4. Требования к отчетности</w:t>
      </w:r>
    </w:p>
    <w:p w:rsidR="00711742" w:rsidRPr="00FB453D" w:rsidRDefault="00711742" w:rsidP="00D8054A">
      <w:pPr>
        <w:shd w:val="clear" w:color="auto" w:fill="FFFFFF"/>
        <w:ind w:firstLine="709"/>
        <w:jc w:val="center"/>
        <w:outlineLvl w:val="1"/>
        <w:rPr>
          <w:bCs/>
          <w:sz w:val="28"/>
          <w:szCs w:val="28"/>
        </w:rPr>
      </w:pP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4.1. Получатель субсидии обязан обеспечить ведение учета расходования полученной субсидии.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4.2. Получатель субсидии в срок не реже одного раза в квартал обязан предос</w:t>
      </w:r>
      <w:r w:rsidR="0077035E" w:rsidRPr="00FB453D">
        <w:rPr>
          <w:sz w:val="28"/>
          <w:szCs w:val="28"/>
        </w:rPr>
        <w:t>тавить в У</w:t>
      </w:r>
      <w:r w:rsidRPr="00FB453D">
        <w:rPr>
          <w:sz w:val="28"/>
          <w:szCs w:val="28"/>
        </w:rPr>
        <w:t xml:space="preserve">полномоченный орган отчётность о достижении результатов, показателей и об осуществлении расходов, источником финансового обеспечения которых является субсидия, по формам, определенным Соглашением. 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4.3. Не позднее 10 рабочих дней со дня окончания реализации </w:t>
      </w:r>
      <w:r w:rsidR="00166583" w:rsidRPr="00FB453D">
        <w:rPr>
          <w:sz w:val="28"/>
          <w:szCs w:val="28"/>
        </w:rPr>
        <w:t>п</w:t>
      </w:r>
      <w:r w:rsidRPr="00FB453D">
        <w:rPr>
          <w:sz w:val="28"/>
          <w:szCs w:val="28"/>
        </w:rPr>
        <w:t xml:space="preserve">роекта получатель субсидии обязан представить в </w:t>
      </w:r>
      <w:r w:rsidR="0077035E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 xml:space="preserve">полномоченный орган итоговую отчётность. 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4.4. Получатель субсидии несет ответственность за достоверность представленных отчетных документов.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4.5. Уполномоченный орган осуществляет регистрацию поступления отчетов, указанных в пункте 4.2 настоящего Порядка, в день получения путем простановки отметки на отчетах и в журнале регистрации (приложение 2 к настоящему Порядку).</w:t>
      </w:r>
    </w:p>
    <w:p w:rsidR="00D8054A" w:rsidRPr="00FB453D" w:rsidRDefault="00D8054A" w:rsidP="00FB453D">
      <w:pPr>
        <w:shd w:val="clear" w:color="auto" w:fill="FFFFFF"/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4.6. </w:t>
      </w:r>
      <w:r w:rsidR="00BC2804" w:rsidRPr="00FB453D">
        <w:rPr>
          <w:sz w:val="28"/>
          <w:szCs w:val="28"/>
        </w:rPr>
        <w:t>Администрация района</w:t>
      </w:r>
      <w:r w:rsidRPr="00FB453D">
        <w:rPr>
          <w:sz w:val="28"/>
          <w:szCs w:val="28"/>
        </w:rPr>
        <w:t xml:space="preserve"> вправе устанавливать в Соглашении сроки и формы представления получателем субсидии дополнительной отчетности.</w:t>
      </w:r>
    </w:p>
    <w:p w:rsidR="00D8054A" w:rsidRPr="00FB453D" w:rsidRDefault="00D8054A" w:rsidP="00FB453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8054A" w:rsidRPr="00FB453D" w:rsidRDefault="00D8054A" w:rsidP="00FB453D">
      <w:pPr>
        <w:jc w:val="center"/>
        <w:rPr>
          <w:sz w:val="28"/>
          <w:szCs w:val="28"/>
        </w:rPr>
      </w:pPr>
      <w:r w:rsidRPr="00FB453D">
        <w:rPr>
          <w:sz w:val="28"/>
          <w:szCs w:val="28"/>
        </w:rPr>
        <w:t xml:space="preserve">5. Требования об осуществлении контроля за соблюдением условий,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 xml:space="preserve">целей и порядка предоставления субсидии и ответственность </w:t>
      </w:r>
      <w:r w:rsidR="00A77592">
        <w:rPr>
          <w:sz w:val="28"/>
          <w:szCs w:val="28"/>
        </w:rPr>
        <w:br/>
      </w:r>
      <w:r w:rsidRPr="00FB453D">
        <w:rPr>
          <w:sz w:val="28"/>
          <w:szCs w:val="28"/>
        </w:rPr>
        <w:t>за их нарушение</w:t>
      </w:r>
    </w:p>
    <w:p w:rsidR="0077035E" w:rsidRPr="00FB453D" w:rsidRDefault="0077035E" w:rsidP="00FB453D">
      <w:pPr>
        <w:ind w:firstLine="709"/>
        <w:jc w:val="center"/>
        <w:rPr>
          <w:sz w:val="28"/>
          <w:szCs w:val="28"/>
        </w:rPr>
      </w:pP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5.1. </w:t>
      </w:r>
      <w:r w:rsidR="00BC2804" w:rsidRPr="00FB453D">
        <w:rPr>
          <w:sz w:val="28"/>
          <w:szCs w:val="28"/>
        </w:rPr>
        <w:t>Администрация района</w:t>
      </w:r>
      <w:r w:rsidRPr="00FB453D">
        <w:rPr>
          <w:sz w:val="28"/>
          <w:szCs w:val="28"/>
        </w:rPr>
        <w:t xml:space="preserve"> осуществляет учет и контроль за исполнением получателем субсидии условий предоставления субсидий и обязательств по заключенному Соглашению. Получатель субсидии несет ответственность за нарушение условий, целей и порядка предоставления субсидий в соответствии с действующим законодательством. 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5.2. Органы муниципального финансового контроля, </w:t>
      </w:r>
      <w:r w:rsidR="00BC2804" w:rsidRPr="00FB453D">
        <w:rPr>
          <w:sz w:val="28"/>
          <w:szCs w:val="28"/>
        </w:rPr>
        <w:t>администрация района</w:t>
      </w:r>
      <w:r w:rsidRPr="00FB453D">
        <w:rPr>
          <w:sz w:val="28"/>
          <w:szCs w:val="28"/>
        </w:rPr>
        <w:t xml:space="preserve"> проводят проверки соблюдения условий, целей и порядка предоставления субсидий получателями субсидий.</w:t>
      </w:r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5.3. Решение о прекращении предоставления субсидии и о возврате субсидии получателем субсидий принимается </w:t>
      </w:r>
      <w:r w:rsidR="0016162C" w:rsidRPr="00FB453D">
        <w:rPr>
          <w:sz w:val="28"/>
          <w:szCs w:val="28"/>
        </w:rPr>
        <w:t>администрацией района</w:t>
      </w:r>
      <w:r w:rsidRPr="00FB453D">
        <w:rPr>
          <w:sz w:val="28"/>
          <w:szCs w:val="28"/>
        </w:rPr>
        <w:t xml:space="preserve"> по результатам проверок, указанных в пункте 5.2 настоящего Порядка, в течение 5 рабочих дней с момента выявления следующих фактов:</w:t>
      </w:r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</w:rPr>
      </w:pPr>
      <w:bookmarkStart w:id="3" w:name="P_411"/>
      <w:bookmarkEnd w:id="3"/>
      <w:r w:rsidRPr="00FB453D">
        <w:rPr>
          <w:sz w:val="28"/>
          <w:szCs w:val="28"/>
        </w:rPr>
        <w:t>- предоставления недостоверной информации, содержащейся в документах, представленных получателем субсидии;</w:t>
      </w:r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нарушения получателем субсидии условий, установленных при предоставлении субсидии, и обязательств, предусмотренных Соглашением;</w:t>
      </w:r>
      <w:bookmarkStart w:id="4" w:name="P_1127"/>
      <w:bookmarkEnd w:id="4"/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</w:rPr>
      </w:pPr>
      <w:bookmarkStart w:id="5" w:name="_dx_frag_StartFragment"/>
      <w:bookmarkStart w:id="6" w:name="P_44"/>
      <w:bookmarkEnd w:id="5"/>
      <w:bookmarkEnd w:id="6"/>
      <w:r w:rsidRPr="00FB453D">
        <w:rPr>
          <w:sz w:val="28"/>
          <w:szCs w:val="28"/>
        </w:rPr>
        <w:t>- недостижения результатов предоставления субсидии, показателей, необходимых для достижения результатов предоставления субсидии;</w:t>
      </w:r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наступления обстоятельств, указанных</w:t>
      </w:r>
      <w:r w:rsidR="00A77592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в пунктах 3.10.3–3.10.6</w:t>
      </w:r>
      <w:r w:rsidR="009953FE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настоящего Порядка, в период расходования Субсидий на реализацию проекта.</w:t>
      </w:r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FB453D">
        <w:rPr>
          <w:sz w:val="28"/>
          <w:szCs w:val="28"/>
          <w:shd w:val="clear" w:color="auto" w:fill="FFFFFF"/>
        </w:rPr>
        <w:t xml:space="preserve">Решение о прекращении предоставления субсидии и о возврате субсидии получателем субсидий принимается в форме </w:t>
      </w:r>
      <w:r w:rsidR="007D0A60" w:rsidRPr="00FB453D">
        <w:rPr>
          <w:sz w:val="28"/>
          <w:szCs w:val="28"/>
          <w:shd w:val="clear" w:color="auto" w:fill="FFFFFF"/>
        </w:rPr>
        <w:t>постановления</w:t>
      </w:r>
      <w:r w:rsidRPr="00FB453D">
        <w:rPr>
          <w:sz w:val="28"/>
          <w:szCs w:val="28"/>
          <w:shd w:val="clear" w:color="auto" w:fill="FFFFFF"/>
        </w:rPr>
        <w:t xml:space="preserve"> </w:t>
      </w:r>
      <w:r w:rsidR="00D479E0" w:rsidRPr="00FB453D">
        <w:rPr>
          <w:sz w:val="28"/>
          <w:szCs w:val="28"/>
          <w:shd w:val="clear" w:color="auto" w:fill="FFFFFF"/>
        </w:rPr>
        <w:t>администрации района</w:t>
      </w:r>
      <w:r w:rsidRPr="00FB453D">
        <w:rPr>
          <w:sz w:val="28"/>
          <w:szCs w:val="28"/>
          <w:shd w:val="clear" w:color="auto" w:fill="FFFFFF"/>
        </w:rPr>
        <w:t>.</w:t>
      </w:r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5.4. Уполномоченный орган в течение 2 рабочих дней со дня принятия</w:t>
      </w:r>
      <w:r w:rsidR="007D4338" w:rsidRPr="00FB453D">
        <w:rPr>
          <w:sz w:val="28"/>
          <w:szCs w:val="28"/>
        </w:rPr>
        <w:t xml:space="preserve"> </w:t>
      </w:r>
      <w:r w:rsidR="00BC2804" w:rsidRPr="00FB453D">
        <w:rPr>
          <w:sz w:val="28"/>
          <w:szCs w:val="28"/>
        </w:rPr>
        <w:t>администрацией района</w:t>
      </w:r>
      <w:r w:rsidR="007D4338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решения, указанного</w:t>
      </w:r>
      <w:r w:rsidR="009953FE" w:rsidRPr="00FB453D">
        <w:rPr>
          <w:sz w:val="28"/>
          <w:szCs w:val="28"/>
        </w:rPr>
        <w:t xml:space="preserve"> в пункте </w:t>
      </w:r>
      <w:r w:rsidRPr="00FB453D">
        <w:rPr>
          <w:sz w:val="28"/>
          <w:szCs w:val="28"/>
        </w:rPr>
        <w:t>5.3</w:t>
      </w:r>
      <w:r w:rsidR="009953FE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 xml:space="preserve">настоящего Порядка, направляет получателю субсидии уведомление о возврате субсидии в бюджет </w:t>
      </w:r>
      <w:r w:rsidR="00C3401D" w:rsidRPr="00FB453D">
        <w:rPr>
          <w:sz w:val="28"/>
          <w:szCs w:val="28"/>
        </w:rPr>
        <w:t xml:space="preserve">района </w:t>
      </w:r>
      <w:r w:rsidRPr="00FB453D">
        <w:rPr>
          <w:sz w:val="28"/>
          <w:szCs w:val="28"/>
        </w:rPr>
        <w:t>с указанием причин и срока возврата субсидии</w:t>
      </w:r>
      <w:r w:rsidR="009953FE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способом, указанным получателем субсидии в заявке.</w:t>
      </w:r>
    </w:p>
    <w:p w:rsidR="00D8054A" w:rsidRPr="00FB453D" w:rsidRDefault="00D8054A" w:rsidP="00FB453D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Денежные средства подлежат возврату в течение 30 календарных дней со дня получения уведомления получателем субсидий.</w:t>
      </w:r>
    </w:p>
    <w:p w:rsidR="00D8054A" w:rsidRPr="00FB453D" w:rsidRDefault="00D8054A" w:rsidP="00FB453D">
      <w:pPr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5.5. В случае наличия по завершению реализации </w:t>
      </w:r>
      <w:r w:rsidR="00E1295D" w:rsidRPr="00FB453D">
        <w:rPr>
          <w:sz w:val="28"/>
          <w:szCs w:val="28"/>
        </w:rPr>
        <w:t>п</w:t>
      </w:r>
      <w:r w:rsidRPr="00FB453D">
        <w:rPr>
          <w:sz w:val="28"/>
          <w:szCs w:val="28"/>
        </w:rPr>
        <w:t xml:space="preserve">роекта неиспользованных средств субсидии получатель субсидии возвращает указанные средства в бюджет </w:t>
      </w:r>
      <w:r w:rsidR="00C3401D" w:rsidRPr="00FB453D">
        <w:rPr>
          <w:sz w:val="28"/>
          <w:szCs w:val="28"/>
        </w:rPr>
        <w:t xml:space="preserve">район </w:t>
      </w:r>
      <w:r w:rsidRPr="00FB453D">
        <w:rPr>
          <w:sz w:val="28"/>
          <w:szCs w:val="28"/>
        </w:rPr>
        <w:t xml:space="preserve">в течение 30 календарных дней со дня представления отчетности в </w:t>
      </w:r>
      <w:r w:rsidR="0077035E" w:rsidRPr="00FB453D">
        <w:rPr>
          <w:sz w:val="28"/>
          <w:szCs w:val="28"/>
        </w:rPr>
        <w:t>У</w:t>
      </w:r>
      <w:r w:rsidRPr="00FB453D">
        <w:rPr>
          <w:sz w:val="28"/>
          <w:szCs w:val="28"/>
        </w:rPr>
        <w:t>полномоченный орган.</w:t>
      </w:r>
    </w:p>
    <w:p w:rsidR="00431565" w:rsidRDefault="00D8054A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5.6. В случае непоступления средств в бюджет </w:t>
      </w:r>
      <w:r w:rsidR="00D479E0" w:rsidRPr="00FB453D">
        <w:rPr>
          <w:sz w:val="28"/>
          <w:szCs w:val="28"/>
        </w:rPr>
        <w:t>район</w:t>
      </w:r>
      <w:r w:rsidR="00C3401D" w:rsidRPr="00FB453D">
        <w:rPr>
          <w:sz w:val="28"/>
          <w:szCs w:val="28"/>
        </w:rPr>
        <w:t>а</w:t>
      </w:r>
      <w:r w:rsidR="00D479E0" w:rsidRPr="00FB453D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 xml:space="preserve">в сроки, указанные в </w:t>
      </w:r>
      <w:hyperlink w:anchor="P302" w:history="1">
        <w:r w:rsidRPr="00FB453D">
          <w:rPr>
            <w:sz w:val="28"/>
            <w:szCs w:val="28"/>
          </w:rPr>
          <w:t>пунктах 5.</w:t>
        </w:r>
      </w:hyperlink>
      <w:r w:rsidRPr="00FB453D">
        <w:rPr>
          <w:sz w:val="28"/>
          <w:szCs w:val="28"/>
        </w:rPr>
        <w:t xml:space="preserve">4 и 5.5 настоящего Порядка, </w:t>
      </w:r>
      <w:r w:rsidR="00BC2804" w:rsidRPr="00FB453D">
        <w:rPr>
          <w:sz w:val="28"/>
          <w:szCs w:val="28"/>
        </w:rPr>
        <w:t>администрация района</w:t>
      </w:r>
      <w:r w:rsidRPr="00FB453D">
        <w:rPr>
          <w:sz w:val="28"/>
          <w:szCs w:val="28"/>
        </w:rPr>
        <w:t xml:space="preserve"> принимает меры к их взысканию в судебном порядке.</w:t>
      </w: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431565" w:rsidRDefault="00431565" w:rsidP="00431565">
      <w:pPr>
        <w:tabs>
          <w:tab w:val="left" w:pos="555"/>
        </w:tabs>
        <w:ind w:firstLine="709"/>
        <w:jc w:val="both"/>
        <w:rPr>
          <w:sz w:val="28"/>
          <w:szCs w:val="28"/>
        </w:rPr>
      </w:pPr>
    </w:p>
    <w:p w:rsidR="00A77592" w:rsidRDefault="00A77592" w:rsidP="00431565">
      <w:pPr>
        <w:tabs>
          <w:tab w:val="left" w:pos="555"/>
        </w:tabs>
        <w:ind w:firstLine="6946"/>
        <w:rPr>
          <w:sz w:val="28"/>
          <w:szCs w:val="28"/>
        </w:rPr>
      </w:pPr>
    </w:p>
    <w:p w:rsidR="00A2792A" w:rsidRPr="00FB453D" w:rsidRDefault="00431565" w:rsidP="00431565">
      <w:pPr>
        <w:tabs>
          <w:tab w:val="left" w:pos="555"/>
        </w:tabs>
        <w:ind w:firstLine="6946"/>
        <w:rPr>
          <w:sz w:val="28"/>
          <w:szCs w:val="28"/>
        </w:rPr>
      </w:pPr>
      <w:r>
        <w:rPr>
          <w:sz w:val="28"/>
          <w:szCs w:val="28"/>
        </w:rPr>
        <w:t>Пр</w:t>
      </w:r>
      <w:r w:rsidR="00A2792A" w:rsidRPr="00FB453D">
        <w:rPr>
          <w:sz w:val="28"/>
          <w:szCs w:val="28"/>
        </w:rPr>
        <w:t>иложение 1</w:t>
      </w:r>
    </w:p>
    <w:p w:rsidR="00A2792A" w:rsidRPr="00FB453D" w:rsidRDefault="00A2792A" w:rsidP="00431565">
      <w:pPr>
        <w:ind w:firstLine="6946"/>
        <w:rPr>
          <w:sz w:val="28"/>
          <w:szCs w:val="28"/>
        </w:rPr>
      </w:pPr>
      <w:r w:rsidRPr="00FB453D">
        <w:rPr>
          <w:sz w:val="28"/>
          <w:szCs w:val="28"/>
        </w:rPr>
        <w:t xml:space="preserve">к </w:t>
      </w:r>
      <w:r w:rsidR="00E1295D" w:rsidRPr="00FB453D">
        <w:rPr>
          <w:sz w:val="28"/>
          <w:szCs w:val="28"/>
        </w:rPr>
        <w:t>Порядку</w:t>
      </w:r>
    </w:p>
    <w:p w:rsidR="00A2792A" w:rsidRPr="005114BE" w:rsidRDefault="00A2792A" w:rsidP="00A2792A">
      <w:pPr>
        <w:jc w:val="right"/>
        <w:rPr>
          <w:sz w:val="26"/>
          <w:szCs w:val="26"/>
        </w:rPr>
      </w:pPr>
    </w:p>
    <w:p w:rsidR="00A2792A" w:rsidRPr="00FB453D" w:rsidRDefault="00A2792A" w:rsidP="00A2792A">
      <w:pPr>
        <w:jc w:val="center"/>
        <w:rPr>
          <w:sz w:val="28"/>
          <w:szCs w:val="28"/>
        </w:rPr>
      </w:pPr>
      <w:bookmarkStart w:id="7" w:name="P320"/>
      <w:bookmarkEnd w:id="7"/>
      <w:r w:rsidRPr="00FB453D">
        <w:rPr>
          <w:sz w:val="28"/>
          <w:szCs w:val="28"/>
        </w:rPr>
        <w:t>Заявка</w:t>
      </w:r>
    </w:p>
    <w:p w:rsidR="00A2792A" w:rsidRPr="00FB453D" w:rsidRDefault="00A2792A" w:rsidP="00A2792A">
      <w:pPr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на участие в конкурсном отборе</w:t>
      </w:r>
    </w:p>
    <w:p w:rsidR="00A2792A" w:rsidRPr="005114BE" w:rsidRDefault="00A2792A" w:rsidP="00A2792A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82"/>
        <w:gridCol w:w="4565"/>
        <w:gridCol w:w="709"/>
      </w:tblGrid>
      <w:tr w:rsidR="00A2792A" w:rsidRPr="00A2792A" w:rsidTr="0039506B">
        <w:tc>
          <w:tcPr>
            <w:tcW w:w="4082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1. Регистрационный номер заявки</w:t>
            </w:r>
          </w:p>
          <w:p w:rsidR="00A2792A" w:rsidRPr="00A2792A" w:rsidRDefault="00A2792A" w:rsidP="0077035E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 xml:space="preserve">(заполняется специалистом </w:t>
            </w:r>
            <w:r w:rsidR="0077035E">
              <w:rPr>
                <w:sz w:val="24"/>
                <w:szCs w:val="24"/>
              </w:rPr>
              <w:t>У</w:t>
            </w:r>
            <w:r w:rsidRPr="00A2792A">
              <w:rPr>
                <w:sz w:val="24"/>
                <w:szCs w:val="24"/>
              </w:rPr>
              <w:t>полномоченного органа при сдаче документов)</w:t>
            </w:r>
          </w:p>
        </w:tc>
        <w:tc>
          <w:tcPr>
            <w:tcW w:w="5274" w:type="dxa"/>
            <w:gridSpan w:val="2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c>
          <w:tcPr>
            <w:tcW w:w="4082" w:type="dxa"/>
          </w:tcPr>
          <w:p w:rsidR="00A2792A" w:rsidRPr="00A2792A" w:rsidRDefault="00A2792A" w:rsidP="0077035E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 xml:space="preserve">2. Дата и время получения заявки (заполняется специалистом </w:t>
            </w:r>
            <w:r w:rsidR="0077035E">
              <w:rPr>
                <w:sz w:val="24"/>
                <w:szCs w:val="24"/>
              </w:rPr>
              <w:t>У</w:t>
            </w:r>
            <w:r w:rsidRPr="00A2792A">
              <w:rPr>
                <w:sz w:val="24"/>
                <w:szCs w:val="24"/>
              </w:rPr>
              <w:t>полномоченного органа при сдаче документов)</w:t>
            </w:r>
          </w:p>
        </w:tc>
        <w:tc>
          <w:tcPr>
            <w:tcW w:w="5274" w:type="dxa"/>
            <w:gridSpan w:val="2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«__</w:t>
            </w:r>
            <w:r w:rsidRPr="00E1295D">
              <w:rPr>
                <w:sz w:val="24"/>
                <w:szCs w:val="24"/>
              </w:rPr>
              <w:t>»</w:t>
            </w:r>
            <w:r w:rsidRPr="00A2792A">
              <w:rPr>
                <w:sz w:val="24"/>
                <w:szCs w:val="24"/>
              </w:rPr>
              <w:t>________20__ г.</w:t>
            </w:r>
          </w:p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__ час. __ мин.</w:t>
            </w:r>
          </w:p>
        </w:tc>
      </w:tr>
      <w:tr w:rsidR="00A2792A" w:rsidRPr="00A2792A" w:rsidTr="0039506B">
        <w:trPr>
          <w:trHeight w:val="147"/>
        </w:trPr>
        <w:tc>
          <w:tcPr>
            <w:tcW w:w="4082" w:type="dxa"/>
            <w:vMerge w:val="restart"/>
          </w:tcPr>
          <w:p w:rsid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 xml:space="preserve">3. Приоритетное направление отбора (формулировка заполняется в соответствии с </w:t>
            </w:r>
            <w:r w:rsidR="007633B3">
              <w:rPr>
                <w:sz w:val="24"/>
                <w:szCs w:val="24"/>
              </w:rPr>
              <w:t>видами деятельности, закрепленными в</w:t>
            </w:r>
            <w:r w:rsidR="00BC2804">
              <w:rPr>
                <w:sz w:val="24"/>
                <w:szCs w:val="24"/>
              </w:rPr>
              <w:t xml:space="preserve"> стат</w:t>
            </w:r>
            <w:r w:rsidR="007633B3">
              <w:rPr>
                <w:sz w:val="24"/>
                <w:szCs w:val="24"/>
              </w:rPr>
              <w:t>ье</w:t>
            </w:r>
            <w:r w:rsidR="00BC2804">
              <w:rPr>
                <w:sz w:val="24"/>
                <w:szCs w:val="24"/>
              </w:rPr>
              <w:t xml:space="preserve"> 31.1 </w:t>
            </w:r>
            <w:r w:rsidR="007633B3">
              <w:rPr>
                <w:sz w:val="24"/>
                <w:szCs w:val="24"/>
              </w:rPr>
              <w:t xml:space="preserve">Федерального закона от 12.01.1996 </w:t>
            </w:r>
            <w:r w:rsidR="00431565">
              <w:rPr>
                <w:sz w:val="24"/>
                <w:szCs w:val="24"/>
              </w:rPr>
              <w:br/>
            </w:r>
            <w:r w:rsidR="007633B3">
              <w:rPr>
                <w:sz w:val="24"/>
                <w:szCs w:val="24"/>
              </w:rPr>
              <w:t>№ 7-ФЗ «О некоммерческих организациях»</w:t>
            </w:r>
            <w:r w:rsidR="003B1E59">
              <w:rPr>
                <w:sz w:val="24"/>
                <w:szCs w:val="24"/>
              </w:rPr>
              <w:t>)</w:t>
            </w:r>
          </w:p>
          <w:p w:rsidR="00D479E0" w:rsidRPr="005114BE" w:rsidRDefault="00D479E0" w:rsidP="00D479E0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D479E0" w:rsidRPr="00A2792A" w:rsidRDefault="00D479E0" w:rsidP="0039506B">
            <w:pPr>
              <w:jc w:val="both"/>
              <w:rPr>
                <w:sz w:val="24"/>
                <w:szCs w:val="24"/>
              </w:rPr>
            </w:pPr>
          </w:p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E1295D" w:rsidP="00395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792A" w:rsidRPr="00A2792A">
              <w:rPr>
                <w:sz w:val="24"/>
                <w:szCs w:val="24"/>
              </w:rPr>
              <w:t>рофилактика социально опасных форм поведения граждан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социальное обслуживание, социальная поддержка и защита граждан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благотворительная деятельность, а также деятельность в области организации и поддержки благотворительности и добровольчества (волонтерства)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4651D3" w:rsidRPr="00A2792A" w:rsidTr="0039506B">
        <w:trPr>
          <w:trHeight w:val="132"/>
        </w:trPr>
        <w:tc>
          <w:tcPr>
            <w:tcW w:w="4082" w:type="dxa"/>
            <w:vMerge/>
          </w:tcPr>
          <w:p w:rsidR="004651D3" w:rsidRPr="00A2792A" w:rsidRDefault="004651D3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4651D3" w:rsidRPr="00A2792A" w:rsidRDefault="004651D3" w:rsidP="00395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профилактике и (или) тушении пожаров и проведении аварийно-спасательных работ</w:t>
            </w:r>
          </w:p>
        </w:tc>
        <w:tc>
          <w:tcPr>
            <w:tcW w:w="709" w:type="dxa"/>
          </w:tcPr>
          <w:p w:rsidR="004651D3" w:rsidRPr="00A2792A" w:rsidRDefault="004651D3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деятельность в сфере патриотического, в том числе военно-патриотического, воспитания граждан Российской Федерации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охрана окружающей среды и защита животных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132"/>
        </w:trPr>
        <w:tc>
          <w:tcPr>
            <w:tcW w:w="4082" w:type="dxa"/>
            <w:vMerge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5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формирование в обществе нетерпимости к коррупционному поведению</w:t>
            </w:r>
          </w:p>
        </w:tc>
        <w:tc>
          <w:tcPr>
            <w:tcW w:w="709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rPr>
          <w:trHeight w:val="547"/>
        </w:trPr>
        <w:tc>
          <w:tcPr>
            <w:tcW w:w="4082" w:type="dxa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>4. Наименование проекта</w:t>
            </w:r>
          </w:p>
        </w:tc>
        <w:tc>
          <w:tcPr>
            <w:tcW w:w="5274" w:type="dxa"/>
            <w:gridSpan w:val="2"/>
          </w:tcPr>
          <w:p w:rsidR="00A2792A" w:rsidRPr="00A2792A" w:rsidRDefault="00A2792A" w:rsidP="0039506B">
            <w:pPr>
              <w:jc w:val="both"/>
              <w:rPr>
                <w:sz w:val="24"/>
                <w:szCs w:val="24"/>
              </w:rPr>
            </w:pPr>
          </w:p>
        </w:tc>
      </w:tr>
      <w:tr w:rsidR="00A2792A" w:rsidRPr="00A2792A" w:rsidTr="0039506B">
        <w:tc>
          <w:tcPr>
            <w:tcW w:w="4082" w:type="dxa"/>
          </w:tcPr>
          <w:p w:rsidR="00A2792A" w:rsidRPr="00A2792A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A2792A">
              <w:rPr>
                <w:sz w:val="24"/>
                <w:szCs w:val="24"/>
              </w:rPr>
              <w:t xml:space="preserve">5. Наименование социально ориентированной </w:t>
            </w:r>
            <w:r w:rsidR="007633B3">
              <w:rPr>
                <w:sz w:val="24"/>
                <w:szCs w:val="24"/>
              </w:rPr>
              <w:t xml:space="preserve">некоммерческой </w:t>
            </w:r>
            <w:r w:rsidRPr="00A2792A">
              <w:rPr>
                <w:sz w:val="24"/>
                <w:szCs w:val="24"/>
              </w:rPr>
              <w:t>организации, подающей заявку</w:t>
            </w:r>
          </w:p>
        </w:tc>
        <w:tc>
          <w:tcPr>
            <w:tcW w:w="5274" w:type="dxa"/>
            <w:gridSpan w:val="2"/>
          </w:tcPr>
          <w:p w:rsidR="00A2792A" w:rsidRPr="00A2792A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2792A" w:rsidRDefault="00A2792A" w:rsidP="009953FE">
      <w:pPr>
        <w:contextualSpacing/>
        <w:jc w:val="both"/>
        <w:rPr>
          <w:sz w:val="26"/>
          <w:szCs w:val="26"/>
        </w:rPr>
      </w:pPr>
    </w:p>
    <w:p w:rsidR="00A77592" w:rsidRPr="005114BE" w:rsidRDefault="00A77592" w:rsidP="009953FE">
      <w:pPr>
        <w:contextualSpacing/>
        <w:jc w:val="both"/>
        <w:rPr>
          <w:sz w:val="26"/>
          <w:szCs w:val="26"/>
        </w:rPr>
      </w:pPr>
    </w:p>
    <w:p w:rsidR="00A2792A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Информация о социально ориентированной некоммерческой организации,</w:t>
      </w:r>
    </w:p>
    <w:p w:rsidR="00E1295D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участвующей в отборе по предоставлению субсидий на проект, связанный</w:t>
      </w:r>
    </w:p>
    <w:p w:rsidR="00A2792A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с осуществлением уставной деятельности</w:t>
      </w:r>
    </w:p>
    <w:p w:rsidR="00A2792A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(далее – отбор)</w:t>
      </w:r>
    </w:p>
    <w:p w:rsidR="007D4338" w:rsidRPr="005114BE" w:rsidRDefault="007D4338" w:rsidP="009953FE">
      <w:pPr>
        <w:contextualSpacing/>
        <w:jc w:val="center"/>
        <w:rPr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06"/>
        <w:gridCol w:w="4111"/>
        <w:gridCol w:w="1701"/>
      </w:tblGrid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1. Полное наименование социально ориентированной некоммерческой организации – заявителя (далее – СОНКО)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(согласно выписке из Единого государственного реестра юридических лиц)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2. Сокращенное наименование СОНКО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(согласно выписке из Единого государственного реестра юридических лиц)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3. Организационно-правовая форма СОНКО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(согласно выписке из Единого государственного реестра юридических лиц)</w:t>
            </w:r>
          </w:p>
        </w:tc>
      </w:tr>
      <w:tr w:rsidR="00A2792A" w:rsidRPr="00FE44E1" w:rsidTr="00A77592">
        <w:trPr>
          <w:trHeight w:val="271"/>
        </w:trPr>
        <w:tc>
          <w:tcPr>
            <w:tcW w:w="3606" w:type="dxa"/>
            <w:vMerge w:val="restart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4. Реквизиты:</w:t>
            </w:r>
          </w:p>
        </w:tc>
        <w:tc>
          <w:tcPr>
            <w:tcW w:w="411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ИНН</w:t>
            </w:r>
          </w:p>
        </w:tc>
        <w:tc>
          <w:tcPr>
            <w:tcW w:w="170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A77592">
        <w:trPr>
          <w:trHeight w:val="206"/>
        </w:trPr>
        <w:tc>
          <w:tcPr>
            <w:tcW w:w="3606" w:type="dxa"/>
            <w:vMerge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КПП</w:t>
            </w:r>
          </w:p>
        </w:tc>
        <w:tc>
          <w:tcPr>
            <w:tcW w:w="170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A77592">
        <w:tc>
          <w:tcPr>
            <w:tcW w:w="3606" w:type="dxa"/>
            <w:vMerge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ОГРН</w:t>
            </w:r>
          </w:p>
        </w:tc>
        <w:tc>
          <w:tcPr>
            <w:tcW w:w="170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A77592">
        <w:tc>
          <w:tcPr>
            <w:tcW w:w="3606" w:type="dxa"/>
            <w:vMerge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Дата создания</w:t>
            </w:r>
          </w:p>
        </w:tc>
        <w:tc>
          <w:tcPr>
            <w:tcW w:w="170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(число, месяц, год)</w:t>
            </w:r>
          </w:p>
        </w:tc>
      </w:tr>
      <w:tr w:rsidR="00A2792A" w:rsidRPr="00FE44E1" w:rsidTr="00A77592">
        <w:tc>
          <w:tcPr>
            <w:tcW w:w="3606" w:type="dxa"/>
            <w:vMerge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170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(число, месяц, год)</w:t>
            </w:r>
          </w:p>
        </w:tc>
      </w:tr>
      <w:tr w:rsidR="00A2792A" w:rsidRPr="00FE44E1" w:rsidTr="00A77592">
        <w:tc>
          <w:tcPr>
            <w:tcW w:w="3606" w:type="dxa"/>
            <w:vMerge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Устав организации (число, месяц, год)</w:t>
            </w:r>
          </w:p>
        </w:tc>
        <w:tc>
          <w:tcPr>
            <w:tcW w:w="1701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5. Контактная информация: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 почтовым индексом)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Фактический адрес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 почтовым индексом)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 почтовым индексом)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Телефон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 кодом населенного пункта)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Факс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 кодом населенного пункта)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Адрес сайта в сети </w:t>
            </w:r>
            <w:r w:rsidR="007633B3">
              <w:rPr>
                <w:sz w:val="24"/>
                <w:szCs w:val="24"/>
              </w:rPr>
              <w:t>«</w:t>
            </w:r>
            <w:r w:rsidRPr="00FE44E1">
              <w:rPr>
                <w:sz w:val="24"/>
                <w:szCs w:val="24"/>
              </w:rPr>
              <w:t>Интернет</w:t>
            </w:r>
            <w:r w:rsidR="007633B3">
              <w:rPr>
                <w:sz w:val="24"/>
                <w:szCs w:val="24"/>
              </w:rPr>
              <w:t>»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Адрес страницы в </w:t>
            </w:r>
            <w:r w:rsidRPr="00FE44E1">
              <w:rPr>
                <w:sz w:val="24"/>
                <w:szCs w:val="24"/>
                <w:lang w:val="en-US"/>
              </w:rPr>
              <w:t>VK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6. Банковские реквизиты: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Наименование учреждения банка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ИНН банка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КПП банка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Корреспондентский счет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БИК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5F618D" w:rsidP="009953FE">
            <w:pPr>
              <w:contextualSpacing/>
              <w:jc w:val="both"/>
              <w:rPr>
                <w:sz w:val="24"/>
                <w:szCs w:val="24"/>
              </w:rPr>
            </w:pPr>
            <w:hyperlink r:id="rId14" w:history="1">
              <w:r w:rsidR="00A2792A" w:rsidRPr="00FE44E1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7. Руководитель СОНКО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Должность руководителя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(в полном соответствии с уставом и выпиской из 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ЕГРЮЛ)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Стационарный телефон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 кодом населенного пункта)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Мобильный телефон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8. Главный бухгалтер СОНКО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Фамилия, имя, отчество</w:t>
            </w:r>
            <w:r w:rsidR="007D4338">
              <w:rPr>
                <w:sz w:val="24"/>
                <w:szCs w:val="24"/>
              </w:rPr>
              <w:t xml:space="preserve"> (последнее – при наличии) 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Стационарный телефон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(с кодом населенного пункта)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Мобильный телефон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9. Имеющиеся материально-технические и информационные ресурсы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(указать с количественными показателями и основанием пользования (собственность, аренда, безвозмездное пользование и т.д.)</w:t>
            </w:r>
            <w:r>
              <w:rPr>
                <w:sz w:val="24"/>
                <w:szCs w:val="24"/>
              </w:rPr>
              <w:t>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помещение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периодическое издание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другое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(указать, что именно)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10. Основные виды деятельности СОНКО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7622E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(указать вид(-ы) и соответствующий(-ие) ему(им) пункт(-ы) устава, ОКВЭД)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11. География деятельности СОНКО</w:t>
            </w:r>
          </w:p>
        </w:tc>
        <w:tc>
          <w:tcPr>
            <w:tcW w:w="5812" w:type="dxa"/>
            <w:gridSpan w:val="2"/>
          </w:tcPr>
          <w:p w:rsidR="00A2792A" w:rsidRPr="00FE44E1" w:rsidRDefault="00D479E0" w:rsidP="009953F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Череповецкий район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12. Количество членов организации-заявителя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(по состоянию на последний отчетный период)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(указать количество человек за последние два года, </w:t>
            </w:r>
            <w:r w:rsidR="007622EE">
              <w:rPr>
                <w:sz w:val="24"/>
                <w:szCs w:val="24"/>
              </w:rPr>
              <w:br/>
            </w:r>
            <w:r w:rsidRPr="00FE44E1">
              <w:rPr>
                <w:sz w:val="24"/>
                <w:szCs w:val="24"/>
              </w:rPr>
              <w:t>за каждый год отдельно)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13. Количество сотрудников организации-заявителя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(по состоянию на последний отчетный период)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на постоянной основе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(указать количество человек за последние два года, </w:t>
            </w:r>
            <w:r w:rsidR="007622EE">
              <w:rPr>
                <w:sz w:val="24"/>
                <w:szCs w:val="24"/>
              </w:rPr>
              <w:br/>
            </w:r>
            <w:r w:rsidRPr="00FE44E1">
              <w:rPr>
                <w:sz w:val="24"/>
                <w:szCs w:val="24"/>
              </w:rPr>
              <w:t>за каждый год отдельно)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временные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(указать количество человек за последние два года, </w:t>
            </w:r>
            <w:r w:rsidR="007622EE">
              <w:rPr>
                <w:sz w:val="24"/>
                <w:szCs w:val="24"/>
              </w:rPr>
              <w:br/>
            </w:r>
            <w:r w:rsidRPr="00FE44E1">
              <w:rPr>
                <w:sz w:val="24"/>
                <w:szCs w:val="24"/>
              </w:rPr>
              <w:t>за каждый год отдельно)</w:t>
            </w:r>
          </w:p>
        </w:tc>
      </w:tr>
      <w:tr w:rsidR="00A2792A" w:rsidRPr="00FE44E1" w:rsidTr="0039506B">
        <w:tc>
          <w:tcPr>
            <w:tcW w:w="3606" w:type="dxa"/>
          </w:tcPr>
          <w:p w:rsidR="00A2792A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14. Количество жителей </w:t>
            </w:r>
            <w:r w:rsidR="00D479E0">
              <w:rPr>
                <w:sz w:val="24"/>
                <w:szCs w:val="24"/>
              </w:rPr>
              <w:t>района</w:t>
            </w:r>
            <w:r w:rsidRPr="00FE44E1">
              <w:rPr>
                <w:sz w:val="24"/>
                <w:szCs w:val="24"/>
              </w:rPr>
              <w:t xml:space="preserve">, получивших услуги организации в течение года, предшествующего году проведения конкурса на предоставление субсидии. </w:t>
            </w:r>
          </w:p>
          <w:p w:rsidR="007622EE" w:rsidRPr="00FE44E1" w:rsidRDefault="007622EE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606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15. Количество добровольцев (волонтеров), вовлеченных в деятельность СОНКО</w:t>
            </w:r>
          </w:p>
        </w:tc>
        <w:tc>
          <w:tcPr>
            <w:tcW w:w="5812" w:type="dxa"/>
            <w:gridSpan w:val="2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2792A" w:rsidRPr="005114BE" w:rsidRDefault="00A2792A" w:rsidP="009953FE">
      <w:pPr>
        <w:contextualSpacing/>
        <w:jc w:val="both"/>
        <w:rPr>
          <w:sz w:val="26"/>
          <w:szCs w:val="26"/>
        </w:rPr>
      </w:pPr>
    </w:p>
    <w:p w:rsidR="00A2792A" w:rsidRPr="005114BE" w:rsidRDefault="00A2792A" w:rsidP="009953FE">
      <w:pPr>
        <w:contextualSpacing/>
        <w:jc w:val="both"/>
        <w:rPr>
          <w:sz w:val="26"/>
          <w:szCs w:val="26"/>
        </w:rPr>
      </w:pPr>
      <w:r w:rsidRPr="005114BE">
        <w:rPr>
          <w:sz w:val="26"/>
          <w:szCs w:val="26"/>
        </w:rPr>
        <w:t>Руководитель организации-заявител</w:t>
      </w:r>
      <w:r w:rsidR="00A16AF9">
        <w:rPr>
          <w:sz w:val="26"/>
          <w:szCs w:val="26"/>
        </w:rPr>
        <w:t xml:space="preserve">я _______________________  </w:t>
      </w:r>
      <w:r w:rsidRPr="005114BE">
        <w:rPr>
          <w:sz w:val="26"/>
          <w:szCs w:val="26"/>
        </w:rPr>
        <w:t>(И.О. Фамилия)</w:t>
      </w:r>
    </w:p>
    <w:p w:rsidR="00A2792A" w:rsidRPr="00F705B8" w:rsidRDefault="00A2792A" w:rsidP="009953FE">
      <w:pPr>
        <w:contextualSpacing/>
        <w:jc w:val="both"/>
        <w:rPr>
          <w:sz w:val="18"/>
          <w:szCs w:val="18"/>
        </w:rPr>
      </w:pPr>
      <w:r w:rsidRPr="005114BE">
        <w:rPr>
          <w:sz w:val="18"/>
          <w:szCs w:val="18"/>
        </w:rPr>
        <w:t xml:space="preserve">                                                                                                                 (подпись)</w:t>
      </w:r>
      <w:r w:rsidRPr="005114BE">
        <w:rPr>
          <w:sz w:val="26"/>
          <w:szCs w:val="26"/>
        </w:rPr>
        <w:t xml:space="preserve">                     </w:t>
      </w:r>
    </w:p>
    <w:p w:rsidR="004651D3" w:rsidRDefault="00A2792A" w:rsidP="009953FE">
      <w:pPr>
        <w:contextualSpacing/>
        <w:jc w:val="both"/>
        <w:rPr>
          <w:sz w:val="26"/>
          <w:szCs w:val="26"/>
        </w:rPr>
      </w:pPr>
      <w:r w:rsidRPr="005114BE">
        <w:rPr>
          <w:sz w:val="26"/>
          <w:szCs w:val="26"/>
        </w:rPr>
        <w:t>М.П.</w:t>
      </w:r>
      <w:r w:rsidR="004651D3">
        <w:rPr>
          <w:sz w:val="26"/>
          <w:szCs w:val="26"/>
        </w:rPr>
        <w:t xml:space="preserve">  </w:t>
      </w:r>
    </w:p>
    <w:p w:rsidR="00A2792A" w:rsidRDefault="00A2792A" w:rsidP="009953FE">
      <w:pPr>
        <w:contextualSpacing/>
        <w:jc w:val="both"/>
        <w:rPr>
          <w:sz w:val="26"/>
          <w:szCs w:val="26"/>
        </w:rPr>
      </w:pPr>
      <w:r w:rsidRPr="005114BE">
        <w:rPr>
          <w:sz w:val="26"/>
          <w:szCs w:val="26"/>
        </w:rPr>
        <w:t>«__» _________ 20__ г.</w:t>
      </w:r>
    </w:p>
    <w:p w:rsidR="00FB453D" w:rsidRDefault="00FB453D" w:rsidP="009953FE">
      <w:pPr>
        <w:contextualSpacing/>
        <w:jc w:val="center"/>
        <w:rPr>
          <w:sz w:val="26"/>
          <w:szCs w:val="26"/>
        </w:rPr>
      </w:pPr>
    </w:p>
    <w:p w:rsidR="007622EE" w:rsidRDefault="007622EE" w:rsidP="009953FE">
      <w:pPr>
        <w:contextualSpacing/>
        <w:jc w:val="center"/>
        <w:rPr>
          <w:sz w:val="28"/>
          <w:szCs w:val="28"/>
        </w:rPr>
      </w:pPr>
    </w:p>
    <w:p w:rsidR="007622EE" w:rsidRDefault="007622EE" w:rsidP="009953FE">
      <w:pPr>
        <w:contextualSpacing/>
        <w:jc w:val="center"/>
        <w:rPr>
          <w:sz w:val="28"/>
          <w:szCs w:val="28"/>
        </w:rPr>
      </w:pPr>
    </w:p>
    <w:p w:rsidR="00A2792A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Информация о проекте, представленном в составе</w:t>
      </w:r>
    </w:p>
    <w:p w:rsidR="00A2792A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документации на участие в отборе</w:t>
      </w:r>
    </w:p>
    <w:p w:rsidR="00A2792A" w:rsidRPr="005114BE" w:rsidRDefault="00A2792A" w:rsidP="009953FE">
      <w:pPr>
        <w:contextualSpacing/>
        <w:jc w:val="both"/>
        <w:rPr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03"/>
        <w:gridCol w:w="5615"/>
      </w:tblGrid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Проблема, на решение которой направлены мероприятия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роекта, ее актуальность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(указать одну главную проблему, кратко обосновать актуальность, социальную значимость проекта – в чем заключается проблема, каких людей она касается, представить конкретные факты, указывающие на существование проблемы)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Краткое описание проекта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(кратко изложить основную идею проекта, </w:t>
            </w:r>
            <w:r w:rsidR="00D479E0">
              <w:rPr>
                <w:sz w:val="24"/>
                <w:szCs w:val="24"/>
              </w:rPr>
              <w:t xml:space="preserve">перечень мероприятий, </w:t>
            </w:r>
            <w:r w:rsidRPr="00FE44E1">
              <w:rPr>
                <w:sz w:val="24"/>
                <w:szCs w:val="24"/>
              </w:rPr>
              <w:t>содержание и наиболе</w:t>
            </w:r>
            <w:r w:rsidR="00D479E0">
              <w:rPr>
                <w:sz w:val="24"/>
                <w:szCs w:val="24"/>
              </w:rPr>
              <w:t>е значимые ожидаемые результаты</w:t>
            </w:r>
            <w:r w:rsidRPr="00FE44E1">
              <w:rPr>
                <w:sz w:val="24"/>
                <w:szCs w:val="24"/>
              </w:rPr>
              <w:t xml:space="preserve">: что предполагается сделать за счет запрашиваемой суммы, как планируемые мероприятия повлияют на целевую группу (что и как изменится у целевых групп проекта),  какой вклад внесет в решение социальной проблемы </w:t>
            </w:r>
            <w:r w:rsidR="00C3401D">
              <w:rPr>
                <w:sz w:val="24"/>
                <w:szCs w:val="24"/>
              </w:rPr>
              <w:t>района</w:t>
            </w:r>
            <w:r w:rsidRPr="00FE44E1">
              <w:rPr>
                <w:sz w:val="24"/>
                <w:szCs w:val="24"/>
              </w:rPr>
              <w:t>, в целом)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Цель проекта (не более 3)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(ц</w:t>
            </w:r>
            <w:r w:rsidRPr="00FE44E1">
              <w:rPr>
                <w:sz w:val="24"/>
                <w:szCs w:val="24"/>
              </w:rPr>
              <w:t xml:space="preserve">ель должна быть напрямую связана с целевой группой и направлена на решение или смягчение заявленной социальной проблемы. 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Как правило, у проекта одна цель, которая достигается через решение нескольких задач)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 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Задачи проекта (не более 5)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еречислить только те задачи, которые будут способствовать достижению цели проекта</w:t>
            </w:r>
            <w:r>
              <w:rPr>
                <w:sz w:val="24"/>
                <w:szCs w:val="24"/>
              </w:rPr>
              <w:t>. Это шаги для достижения цели)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Целевая группа (аудитория)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Описание ожидаемых результатов (показателей результативности), на достижение которых направлен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(перечислить конкретные ожидаемые результаты (целевые показатели) с указанием количественных характеристик)</w:t>
            </w:r>
            <w:r w:rsidR="00E1295D">
              <w:rPr>
                <w:sz w:val="24"/>
                <w:szCs w:val="24"/>
              </w:rPr>
              <w:t>.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Количественный результат: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1.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….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Качественный результат: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1.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….</w:t>
            </w: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Срок реализации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роекта, для финансового обеспечения которого запрашивается субсидия, с указанием даты начала и конца периода его реализации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Общая сумма планируемых расходов на реализацию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роекта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(указать в рублях)</w:t>
            </w: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Запрашиваемый размер субсидии на реализацию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роекта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(указать в рублях)</w:t>
            </w: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Доля софинансирования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(указать в процентах и в рублях)</w:t>
            </w:r>
          </w:p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Наличие у СОНКО </w:t>
            </w:r>
            <w:r w:rsidR="00D479E0">
              <w:rPr>
                <w:sz w:val="24"/>
                <w:szCs w:val="24"/>
              </w:rPr>
              <w:t xml:space="preserve">действующих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роектов</w:t>
            </w:r>
            <w:r>
              <w:rPr>
                <w:sz w:val="24"/>
                <w:szCs w:val="24"/>
              </w:rPr>
              <w:t xml:space="preserve"> на территории Черепов</w:t>
            </w:r>
            <w:r w:rsidR="00D479E0">
              <w:rPr>
                <w:sz w:val="24"/>
                <w:szCs w:val="24"/>
              </w:rPr>
              <w:t>ецкого района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>Фамилия, имя, отчество</w:t>
            </w:r>
            <w:r w:rsidR="007633B3">
              <w:rPr>
                <w:sz w:val="24"/>
                <w:szCs w:val="24"/>
              </w:rPr>
              <w:t xml:space="preserve"> (последнее – при наличии)</w:t>
            </w:r>
            <w:r w:rsidRPr="00FE44E1">
              <w:rPr>
                <w:sz w:val="24"/>
                <w:szCs w:val="24"/>
              </w:rPr>
              <w:t xml:space="preserve"> координатора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 xml:space="preserve">роекта, у которого в оперативном порядке может быть запрошена информация о ходе реализации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роекта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Мобильный телефон координатора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роекта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2792A" w:rsidRPr="00FE44E1" w:rsidTr="0039506B">
        <w:tc>
          <w:tcPr>
            <w:tcW w:w="3803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FE44E1">
              <w:rPr>
                <w:sz w:val="24"/>
                <w:szCs w:val="24"/>
              </w:rPr>
              <w:t xml:space="preserve">Адрес электронной почты координатора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 xml:space="preserve">роекта, на который будет производиться рассылка информации, связанной с проведением отбора и реализацией </w:t>
            </w:r>
            <w:r>
              <w:rPr>
                <w:sz w:val="24"/>
                <w:szCs w:val="24"/>
              </w:rPr>
              <w:t>п</w:t>
            </w:r>
            <w:r w:rsidRPr="00FE44E1">
              <w:rPr>
                <w:sz w:val="24"/>
                <w:szCs w:val="24"/>
              </w:rPr>
              <w:t>роекта</w:t>
            </w:r>
          </w:p>
        </w:tc>
        <w:tc>
          <w:tcPr>
            <w:tcW w:w="5615" w:type="dxa"/>
          </w:tcPr>
          <w:p w:rsidR="00A2792A" w:rsidRPr="00FE44E1" w:rsidRDefault="00A2792A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2792A" w:rsidRPr="00FB453D" w:rsidRDefault="00A2792A" w:rsidP="007D4338">
      <w:pPr>
        <w:contextualSpacing/>
        <w:jc w:val="center"/>
        <w:rPr>
          <w:sz w:val="28"/>
          <w:szCs w:val="28"/>
        </w:rPr>
      </w:pPr>
      <w:bookmarkStart w:id="8" w:name="P528"/>
      <w:bookmarkStart w:id="9" w:name="P529"/>
      <w:bookmarkEnd w:id="8"/>
      <w:bookmarkEnd w:id="9"/>
      <w:r w:rsidRPr="00FB453D">
        <w:rPr>
          <w:sz w:val="28"/>
          <w:szCs w:val="28"/>
        </w:rPr>
        <w:t xml:space="preserve">Значения показателей, </w:t>
      </w:r>
      <w:r w:rsidR="007622EE">
        <w:rPr>
          <w:sz w:val="28"/>
          <w:szCs w:val="28"/>
        </w:rPr>
        <w:br/>
      </w:r>
      <w:r w:rsidRPr="00FB453D">
        <w:rPr>
          <w:sz w:val="28"/>
          <w:szCs w:val="28"/>
        </w:rPr>
        <w:t>которые СОНКО обязуется достичь по итогам</w:t>
      </w:r>
      <w:r w:rsidR="007622EE">
        <w:rPr>
          <w:sz w:val="28"/>
          <w:szCs w:val="28"/>
        </w:rPr>
        <w:t xml:space="preserve"> </w:t>
      </w:r>
      <w:r w:rsidRPr="00FB453D">
        <w:rPr>
          <w:sz w:val="28"/>
          <w:szCs w:val="28"/>
        </w:rPr>
        <w:t>реализации проекта</w:t>
      </w:r>
    </w:p>
    <w:p w:rsidR="00A2792A" w:rsidRPr="005114BE" w:rsidRDefault="00A2792A" w:rsidP="007D4338">
      <w:pPr>
        <w:contextualSpacing/>
        <w:jc w:val="center"/>
        <w:rPr>
          <w:sz w:val="26"/>
        </w:rPr>
      </w:pP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3827"/>
        <w:gridCol w:w="1701"/>
        <w:gridCol w:w="567"/>
        <w:gridCol w:w="1276"/>
        <w:gridCol w:w="1593"/>
      </w:tblGrid>
      <w:tr w:rsidR="00A2792A" w:rsidRPr="005114BE" w:rsidTr="007622EE">
        <w:tc>
          <w:tcPr>
            <w:tcW w:w="431" w:type="dxa"/>
            <w:vMerge w:val="restart"/>
            <w:tcMar>
              <w:left w:w="0" w:type="dxa"/>
              <w:right w:w="0" w:type="dxa"/>
            </w:tcMar>
            <w:vAlign w:val="center"/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№</w:t>
            </w:r>
          </w:p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п/п</w:t>
            </w:r>
          </w:p>
        </w:tc>
        <w:tc>
          <w:tcPr>
            <w:tcW w:w="3827" w:type="dxa"/>
            <w:vMerge w:val="restart"/>
            <w:tcMar>
              <w:left w:w="0" w:type="dxa"/>
              <w:right w:w="0" w:type="dxa"/>
            </w:tcMar>
            <w:vAlign w:val="center"/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 xml:space="preserve">Наименование показателя </w:t>
            </w:r>
            <w:r w:rsidR="007D4338">
              <w:rPr>
                <w:sz w:val="24"/>
              </w:rPr>
              <w:br/>
            </w:r>
            <w:r w:rsidRPr="005114BE">
              <w:rPr>
                <w:sz w:val="24"/>
              </w:rPr>
              <w:t>(мероприятия)</w:t>
            </w:r>
          </w:p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Mar>
              <w:left w:w="0" w:type="dxa"/>
              <w:right w:w="0" w:type="dxa"/>
            </w:tcMar>
            <w:vAlign w:val="center"/>
          </w:tcPr>
          <w:p w:rsidR="00A2792A" w:rsidRPr="005114BE" w:rsidRDefault="00A2792A" w:rsidP="007D4338">
            <w:pPr>
              <w:tabs>
                <w:tab w:val="left" w:pos="1215"/>
              </w:tabs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Единица измерения</w:t>
            </w:r>
          </w:p>
          <w:p w:rsidR="00A2792A" w:rsidRPr="005114BE" w:rsidRDefault="00A2792A" w:rsidP="007D4338">
            <w:pPr>
              <w:tabs>
                <w:tab w:val="left" w:pos="1215"/>
              </w:tabs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по ОКЕИ</w:t>
            </w:r>
          </w:p>
        </w:tc>
        <w:tc>
          <w:tcPr>
            <w:tcW w:w="1276" w:type="dxa"/>
            <w:vMerge w:val="restart"/>
            <w:tcMar>
              <w:left w:w="0" w:type="dxa"/>
              <w:right w:w="0" w:type="dxa"/>
            </w:tcMar>
            <w:vAlign w:val="center"/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Плановое значение показателя</w:t>
            </w:r>
          </w:p>
        </w:tc>
        <w:tc>
          <w:tcPr>
            <w:tcW w:w="1593" w:type="dxa"/>
            <w:vMerge w:val="restart"/>
            <w:tcMar>
              <w:left w:w="0" w:type="dxa"/>
              <w:right w:w="0" w:type="dxa"/>
            </w:tcMar>
            <w:vAlign w:val="center"/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Срок, на который запланировано достижение показателя</w:t>
            </w:r>
          </w:p>
        </w:tc>
      </w:tr>
      <w:tr w:rsidR="00A2792A" w:rsidRPr="005114BE" w:rsidTr="007622EE">
        <w:tc>
          <w:tcPr>
            <w:tcW w:w="431" w:type="dxa"/>
            <w:vMerge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3827" w:type="dxa"/>
            <w:vMerge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Наименование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Код</w:t>
            </w:r>
          </w:p>
        </w:tc>
        <w:tc>
          <w:tcPr>
            <w:tcW w:w="1276" w:type="dxa"/>
            <w:vMerge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93" w:type="dxa"/>
            <w:vMerge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  <w:tr w:rsidR="00A2792A" w:rsidRPr="005114BE" w:rsidTr="007622EE">
        <w:tc>
          <w:tcPr>
            <w:tcW w:w="431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1</w:t>
            </w:r>
          </w:p>
        </w:tc>
        <w:tc>
          <w:tcPr>
            <w:tcW w:w="3827" w:type="dxa"/>
            <w:tcMar>
              <w:left w:w="0" w:type="dxa"/>
              <w:right w:w="0" w:type="dxa"/>
            </w:tcMar>
          </w:tcPr>
          <w:p w:rsidR="00A2792A" w:rsidRPr="005114BE" w:rsidRDefault="00A2792A" w:rsidP="007D4338">
            <w:pPr>
              <w:ind w:left="47"/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 xml:space="preserve">количество участников </w:t>
            </w:r>
            <w:r>
              <w:rPr>
                <w:sz w:val="24"/>
              </w:rPr>
              <w:t>п</w:t>
            </w:r>
            <w:r w:rsidRPr="005114BE">
              <w:rPr>
                <w:sz w:val="24"/>
              </w:rPr>
              <w:t>роекта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человек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792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93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  <w:tr w:rsidR="00A2792A" w:rsidRPr="005114BE" w:rsidTr="007622EE">
        <w:tc>
          <w:tcPr>
            <w:tcW w:w="431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2</w:t>
            </w:r>
          </w:p>
        </w:tc>
        <w:tc>
          <w:tcPr>
            <w:tcW w:w="3827" w:type="dxa"/>
            <w:tcMar>
              <w:left w:w="0" w:type="dxa"/>
              <w:right w:w="0" w:type="dxa"/>
            </w:tcMar>
          </w:tcPr>
          <w:p w:rsidR="00A2792A" w:rsidRPr="005114BE" w:rsidRDefault="00A2792A" w:rsidP="007D4338">
            <w:pPr>
              <w:ind w:left="47"/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 xml:space="preserve">количество добровольцев (волонтеров), которых планируется привлечь к реализации </w:t>
            </w:r>
            <w:r>
              <w:rPr>
                <w:sz w:val="24"/>
              </w:rPr>
              <w:t>п</w:t>
            </w:r>
            <w:r w:rsidRPr="005114BE">
              <w:rPr>
                <w:sz w:val="24"/>
              </w:rPr>
              <w:t xml:space="preserve">роекта, в соответствии с </w:t>
            </w:r>
            <w:hyperlink r:id="rId15" w:history="1">
              <w:r w:rsidRPr="005114BE">
                <w:rPr>
                  <w:sz w:val="24"/>
                </w:rPr>
                <w:t>Федеральным законом</w:t>
              </w:r>
            </w:hyperlink>
            <w:r>
              <w:rPr>
                <w:sz w:val="24"/>
              </w:rPr>
              <w:t xml:space="preserve"> от 11.08.</w:t>
            </w:r>
            <w:r w:rsidR="007633B3">
              <w:rPr>
                <w:sz w:val="24"/>
              </w:rPr>
              <w:t>19</w:t>
            </w:r>
            <w:r w:rsidRPr="005114BE">
              <w:rPr>
                <w:sz w:val="24"/>
              </w:rPr>
              <w:t xml:space="preserve">95 № 135-ФЗ </w:t>
            </w:r>
            <w:r w:rsidR="002E4D62">
              <w:rPr>
                <w:sz w:val="24"/>
              </w:rPr>
              <w:br/>
            </w:r>
            <w:r w:rsidRPr="005114BE">
              <w:rPr>
                <w:sz w:val="24"/>
              </w:rPr>
              <w:t>«О благотворительной деятельности и добровольчестве (волонтерстве)»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человек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A2792A" w:rsidRPr="005114BE" w:rsidRDefault="00A2792A" w:rsidP="007D4338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792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93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  <w:tr w:rsidR="00A2792A" w:rsidRPr="005114BE" w:rsidTr="007622EE">
        <w:tc>
          <w:tcPr>
            <w:tcW w:w="431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3</w:t>
            </w:r>
          </w:p>
        </w:tc>
        <w:tc>
          <w:tcPr>
            <w:tcW w:w="3827" w:type="dxa"/>
            <w:tcMar>
              <w:left w:w="0" w:type="dxa"/>
              <w:right w:w="0" w:type="dxa"/>
            </w:tcMar>
          </w:tcPr>
          <w:p w:rsidR="00A2792A" w:rsidRPr="005114BE" w:rsidRDefault="00A2792A" w:rsidP="007D4338">
            <w:pPr>
              <w:ind w:left="47"/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иные показатели результативности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93" w:type="dxa"/>
            <w:tcMar>
              <w:left w:w="0" w:type="dxa"/>
              <w:right w:w="0" w:type="dxa"/>
            </w:tcMar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</w:tbl>
    <w:p w:rsidR="00A2792A" w:rsidRPr="005114BE" w:rsidRDefault="00A2792A" w:rsidP="009953FE">
      <w:pPr>
        <w:shd w:val="clear" w:color="auto" w:fill="FFFFFF"/>
        <w:ind w:left="-142" w:firstLine="709"/>
        <w:contextualSpacing/>
        <w:jc w:val="center"/>
        <w:rPr>
          <w:b/>
          <w:sz w:val="26"/>
        </w:rPr>
      </w:pPr>
    </w:p>
    <w:p w:rsidR="00A2792A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Календарный план</w:t>
      </w:r>
    </w:p>
    <w:p w:rsidR="00A2792A" w:rsidRPr="005114BE" w:rsidRDefault="00A2792A" w:rsidP="009953FE">
      <w:pPr>
        <w:contextualSpacing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225"/>
        <w:gridCol w:w="1887"/>
        <w:gridCol w:w="1843"/>
        <w:gridCol w:w="1735"/>
        <w:gridCol w:w="2234"/>
      </w:tblGrid>
      <w:tr w:rsidR="00A2792A" w:rsidRPr="007C2847" w:rsidTr="002E4D62">
        <w:tc>
          <w:tcPr>
            <w:tcW w:w="540" w:type="dxa"/>
            <w:vAlign w:val="center"/>
          </w:tcPr>
          <w:p w:rsidR="00A2792A" w:rsidRPr="007C2847" w:rsidRDefault="00A2792A" w:rsidP="002E4D62">
            <w:pPr>
              <w:contextualSpacing/>
              <w:jc w:val="center"/>
              <w:rPr>
                <w:sz w:val="24"/>
                <w:szCs w:val="26"/>
              </w:rPr>
            </w:pPr>
            <w:r w:rsidRPr="007C2847">
              <w:rPr>
                <w:sz w:val="24"/>
                <w:szCs w:val="26"/>
              </w:rPr>
              <w:t>№</w:t>
            </w:r>
          </w:p>
          <w:p w:rsidR="00A2792A" w:rsidRPr="007C2847" w:rsidRDefault="00A2792A" w:rsidP="002E4D62">
            <w:pPr>
              <w:contextualSpacing/>
              <w:jc w:val="center"/>
              <w:rPr>
                <w:sz w:val="24"/>
                <w:szCs w:val="26"/>
              </w:rPr>
            </w:pPr>
            <w:r w:rsidRPr="007C2847">
              <w:rPr>
                <w:sz w:val="24"/>
                <w:szCs w:val="26"/>
              </w:rPr>
              <w:t>п/п</w:t>
            </w:r>
          </w:p>
        </w:tc>
        <w:tc>
          <w:tcPr>
            <w:tcW w:w="1225" w:type="dxa"/>
            <w:vAlign w:val="center"/>
          </w:tcPr>
          <w:p w:rsidR="00A2792A" w:rsidRPr="007C2847" w:rsidRDefault="00A2792A" w:rsidP="002E4D62">
            <w:pPr>
              <w:contextualSpacing/>
              <w:jc w:val="center"/>
              <w:rPr>
                <w:sz w:val="24"/>
                <w:szCs w:val="26"/>
              </w:rPr>
            </w:pPr>
            <w:r w:rsidRPr="007C2847">
              <w:rPr>
                <w:sz w:val="24"/>
                <w:szCs w:val="26"/>
              </w:rPr>
              <w:t>Задача</w:t>
            </w:r>
          </w:p>
        </w:tc>
        <w:tc>
          <w:tcPr>
            <w:tcW w:w="1887" w:type="dxa"/>
            <w:vAlign w:val="center"/>
          </w:tcPr>
          <w:p w:rsidR="00A2792A" w:rsidRPr="007C2847" w:rsidRDefault="00A2792A" w:rsidP="002E4D62">
            <w:pPr>
              <w:contextualSpacing/>
              <w:jc w:val="center"/>
              <w:rPr>
                <w:sz w:val="24"/>
                <w:szCs w:val="26"/>
              </w:rPr>
            </w:pPr>
            <w:r w:rsidRPr="007C2847">
              <w:rPr>
                <w:sz w:val="24"/>
                <w:szCs w:val="26"/>
              </w:rPr>
              <w:t>Мероприятие</w:t>
            </w:r>
          </w:p>
        </w:tc>
        <w:tc>
          <w:tcPr>
            <w:tcW w:w="1843" w:type="dxa"/>
            <w:vAlign w:val="center"/>
          </w:tcPr>
          <w:p w:rsidR="00A2792A" w:rsidRPr="007C2847" w:rsidRDefault="00A2792A" w:rsidP="002E4D62">
            <w:pPr>
              <w:contextualSpacing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Срок</w:t>
            </w:r>
            <w:r w:rsidRPr="007C2847">
              <w:rPr>
                <w:sz w:val="24"/>
                <w:szCs w:val="26"/>
              </w:rPr>
              <w:t xml:space="preserve"> </w:t>
            </w:r>
            <w:r w:rsidR="002E4D62">
              <w:rPr>
                <w:sz w:val="24"/>
                <w:szCs w:val="26"/>
              </w:rPr>
              <w:br/>
            </w:r>
            <w:r w:rsidRPr="007C2847">
              <w:rPr>
                <w:sz w:val="24"/>
                <w:szCs w:val="26"/>
              </w:rPr>
              <w:t>проведения</w:t>
            </w:r>
          </w:p>
        </w:tc>
        <w:tc>
          <w:tcPr>
            <w:tcW w:w="1735" w:type="dxa"/>
            <w:vAlign w:val="center"/>
          </w:tcPr>
          <w:p w:rsidR="00A2792A" w:rsidRPr="007C2847" w:rsidRDefault="00A2792A" w:rsidP="002E4D62">
            <w:pPr>
              <w:contextualSpacing/>
              <w:jc w:val="center"/>
              <w:rPr>
                <w:sz w:val="24"/>
                <w:szCs w:val="26"/>
              </w:rPr>
            </w:pPr>
            <w:r w:rsidRPr="007C2847">
              <w:rPr>
                <w:sz w:val="24"/>
                <w:szCs w:val="26"/>
              </w:rPr>
              <w:t xml:space="preserve">Целевая </w:t>
            </w:r>
            <w:r w:rsidR="002E4D62">
              <w:rPr>
                <w:sz w:val="24"/>
                <w:szCs w:val="26"/>
              </w:rPr>
              <w:br/>
            </w:r>
            <w:r w:rsidRPr="007C2847">
              <w:rPr>
                <w:sz w:val="24"/>
                <w:szCs w:val="26"/>
              </w:rPr>
              <w:t>аудитория</w:t>
            </w:r>
          </w:p>
        </w:tc>
        <w:tc>
          <w:tcPr>
            <w:tcW w:w="2234" w:type="dxa"/>
            <w:vAlign w:val="center"/>
          </w:tcPr>
          <w:p w:rsidR="00A2792A" w:rsidRPr="007C2847" w:rsidRDefault="00A2792A" w:rsidP="002E4D62">
            <w:pPr>
              <w:contextualSpacing/>
              <w:jc w:val="center"/>
              <w:rPr>
                <w:sz w:val="24"/>
                <w:szCs w:val="26"/>
              </w:rPr>
            </w:pPr>
            <w:r w:rsidRPr="007C2847">
              <w:rPr>
                <w:sz w:val="24"/>
                <w:szCs w:val="26"/>
              </w:rPr>
              <w:t xml:space="preserve">Ожидаемые </w:t>
            </w:r>
            <w:r w:rsidR="002E4D62">
              <w:rPr>
                <w:sz w:val="24"/>
                <w:szCs w:val="26"/>
              </w:rPr>
              <w:br/>
            </w:r>
            <w:r w:rsidRPr="007C2847">
              <w:rPr>
                <w:sz w:val="24"/>
                <w:szCs w:val="26"/>
              </w:rPr>
              <w:t>результаты с указанием количества участников</w:t>
            </w:r>
          </w:p>
        </w:tc>
      </w:tr>
      <w:tr w:rsidR="00A2792A" w:rsidRPr="007C2847" w:rsidTr="002E4D62">
        <w:tc>
          <w:tcPr>
            <w:tcW w:w="540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225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887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843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735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2234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</w:tr>
      <w:tr w:rsidR="00A2792A" w:rsidRPr="007C2847" w:rsidTr="002E4D62">
        <w:tc>
          <w:tcPr>
            <w:tcW w:w="540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225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887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843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735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2234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</w:tr>
      <w:tr w:rsidR="00A2792A" w:rsidRPr="007C2847" w:rsidTr="002E4D62">
        <w:tc>
          <w:tcPr>
            <w:tcW w:w="540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225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887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843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1735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2234" w:type="dxa"/>
          </w:tcPr>
          <w:p w:rsidR="00A2792A" w:rsidRPr="007C2847" w:rsidRDefault="00A2792A" w:rsidP="009953FE">
            <w:pPr>
              <w:contextualSpacing/>
              <w:rPr>
                <w:sz w:val="24"/>
                <w:szCs w:val="26"/>
              </w:rPr>
            </w:pPr>
          </w:p>
        </w:tc>
      </w:tr>
    </w:tbl>
    <w:p w:rsidR="00A2792A" w:rsidRPr="005114BE" w:rsidRDefault="00A2792A" w:rsidP="009953FE">
      <w:pPr>
        <w:contextualSpacing/>
        <w:rPr>
          <w:sz w:val="26"/>
          <w:szCs w:val="26"/>
        </w:rPr>
      </w:pPr>
    </w:p>
    <w:p w:rsidR="00A2792A" w:rsidRPr="00FB453D" w:rsidRDefault="00A2792A" w:rsidP="002E4D62">
      <w:pPr>
        <w:shd w:val="clear" w:color="auto" w:fill="FFFFFF"/>
        <w:contextualSpacing/>
        <w:jc w:val="center"/>
        <w:rPr>
          <w:bCs/>
          <w:sz w:val="28"/>
          <w:szCs w:val="28"/>
        </w:rPr>
      </w:pPr>
      <w:r w:rsidRPr="00FB453D">
        <w:rPr>
          <w:bCs/>
          <w:sz w:val="28"/>
          <w:szCs w:val="28"/>
        </w:rPr>
        <w:t>Смета проекта</w:t>
      </w:r>
    </w:p>
    <w:p w:rsidR="00A2792A" w:rsidRPr="005114BE" w:rsidRDefault="00A2792A" w:rsidP="009953FE">
      <w:pPr>
        <w:shd w:val="clear" w:color="auto" w:fill="FFFFFF"/>
        <w:ind w:firstLine="567"/>
        <w:contextualSpacing/>
        <w:jc w:val="center"/>
        <w:rPr>
          <w:b/>
          <w:sz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6"/>
        <w:gridCol w:w="2722"/>
        <w:gridCol w:w="2268"/>
      </w:tblGrid>
      <w:tr w:rsidR="00A2792A" w:rsidRPr="005114BE" w:rsidTr="002E4D62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Статья расходов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Запрашиваемая сумма</w:t>
            </w:r>
            <w:r>
              <w:rPr>
                <w:sz w:val="24"/>
              </w:rPr>
              <w:t>,</w:t>
            </w:r>
            <w:r w:rsidRPr="005114BE">
              <w:rPr>
                <w:sz w:val="24"/>
              </w:rPr>
              <w:t xml:space="preserve">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</w:rPr>
            </w:pPr>
            <w:r w:rsidRPr="005114BE">
              <w:rPr>
                <w:sz w:val="24"/>
              </w:rPr>
              <w:t>Софинансирование</w:t>
            </w:r>
            <w:r>
              <w:rPr>
                <w:sz w:val="24"/>
              </w:rPr>
              <w:t>,</w:t>
            </w:r>
            <w:r w:rsidRPr="005114BE">
              <w:rPr>
                <w:sz w:val="24"/>
              </w:rPr>
              <w:t xml:space="preserve"> рублей</w:t>
            </w:r>
          </w:p>
        </w:tc>
      </w:tr>
      <w:tr w:rsidR="00A2792A" w:rsidRPr="005114BE" w:rsidTr="002E4D62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  <w:tr w:rsidR="00A2792A" w:rsidRPr="005114BE" w:rsidTr="002E4D62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Итого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</w:tbl>
    <w:p w:rsidR="00A2792A" w:rsidRPr="005114BE" w:rsidRDefault="00A2792A" w:rsidP="009953FE">
      <w:pPr>
        <w:shd w:val="clear" w:color="auto" w:fill="FFFFFF"/>
        <w:ind w:firstLine="709"/>
        <w:contextualSpacing/>
        <w:jc w:val="both"/>
        <w:rPr>
          <w:b/>
          <w:sz w:val="26"/>
        </w:rPr>
      </w:pPr>
    </w:p>
    <w:p w:rsidR="00A2792A" w:rsidRPr="00FB453D" w:rsidRDefault="00A2792A" w:rsidP="002E4D62">
      <w:pPr>
        <w:shd w:val="clear" w:color="auto" w:fill="FFFFFF"/>
        <w:contextualSpacing/>
        <w:jc w:val="center"/>
        <w:rPr>
          <w:bCs/>
          <w:sz w:val="28"/>
          <w:szCs w:val="28"/>
        </w:rPr>
      </w:pPr>
      <w:r w:rsidRPr="00FB453D">
        <w:rPr>
          <w:bCs/>
          <w:sz w:val="28"/>
          <w:szCs w:val="28"/>
        </w:rPr>
        <w:t>Способ получения уведомления</w:t>
      </w:r>
    </w:p>
    <w:p w:rsidR="00A2792A" w:rsidRPr="005114BE" w:rsidRDefault="00A2792A" w:rsidP="009953FE">
      <w:pPr>
        <w:shd w:val="clear" w:color="auto" w:fill="FFFFFF"/>
        <w:ind w:firstLine="709"/>
        <w:contextualSpacing/>
        <w:jc w:val="center"/>
        <w:rPr>
          <w:b/>
          <w:sz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402"/>
        <w:gridCol w:w="1843"/>
      </w:tblGrid>
      <w:tr w:rsidR="00A2792A" w:rsidRPr="005114BE" w:rsidTr="009A69F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По электронной почте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  <w:tr w:rsidR="00A2792A" w:rsidRPr="005114BE" w:rsidTr="009A69F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Лично с уведомлением по телефону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  <w:tr w:rsidR="00A2792A" w:rsidRPr="005114BE" w:rsidTr="009A69F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  <w:r w:rsidRPr="005114BE">
              <w:rPr>
                <w:sz w:val="24"/>
              </w:rPr>
              <w:t>По почтовому адресу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2A" w:rsidRPr="005114BE" w:rsidRDefault="00A2792A" w:rsidP="009953FE">
            <w:pPr>
              <w:contextualSpacing/>
              <w:jc w:val="both"/>
              <w:rPr>
                <w:sz w:val="24"/>
              </w:rPr>
            </w:pPr>
          </w:p>
        </w:tc>
      </w:tr>
    </w:tbl>
    <w:p w:rsidR="002E4D62" w:rsidRDefault="002E4D62" w:rsidP="009953FE">
      <w:pPr>
        <w:ind w:firstLine="709"/>
        <w:contextualSpacing/>
        <w:jc w:val="both"/>
        <w:rPr>
          <w:sz w:val="26"/>
          <w:szCs w:val="26"/>
        </w:rPr>
      </w:pPr>
    </w:p>
    <w:p w:rsidR="00A2792A" w:rsidRPr="00FB453D" w:rsidRDefault="00F11877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В</w:t>
      </w:r>
      <w:r w:rsidR="00A2792A" w:rsidRPr="00FB453D">
        <w:rPr>
          <w:sz w:val="28"/>
          <w:szCs w:val="28"/>
        </w:rPr>
        <w:t xml:space="preserve"> графе 3 поставить галочку напротив приоритетного способа получения уведомления</w:t>
      </w:r>
      <w:r w:rsidRPr="00FB453D">
        <w:rPr>
          <w:sz w:val="28"/>
          <w:szCs w:val="28"/>
        </w:rPr>
        <w:t>.</w:t>
      </w:r>
    </w:p>
    <w:p w:rsidR="00A2792A" w:rsidRPr="00FB453D" w:rsidRDefault="00F11877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В</w:t>
      </w:r>
      <w:r w:rsidR="00A2792A" w:rsidRPr="00FB453D">
        <w:rPr>
          <w:sz w:val="28"/>
          <w:szCs w:val="28"/>
        </w:rPr>
        <w:t xml:space="preserve"> графе 2 указать контактную информацию по приоритетному способу</w:t>
      </w:r>
      <w:r w:rsidRPr="00FB453D">
        <w:rPr>
          <w:sz w:val="28"/>
          <w:szCs w:val="28"/>
        </w:rPr>
        <w:t>.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При подаче данной заявки подтверждаю: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согласие на публикацию (размещение) в информационно-телекоммуникационной сети </w:t>
      </w:r>
      <w:r w:rsidR="007633B3" w:rsidRPr="00FB453D">
        <w:rPr>
          <w:sz w:val="28"/>
          <w:szCs w:val="28"/>
        </w:rPr>
        <w:t>«</w:t>
      </w:r>
      <w:r w:rsidRPr="00FB453D">
        <w:rPr>
          <w:sz w:val="28"/>
          <w:szCs w:val="28"/>
        </w:rPr>
        <w:t>Интернет</w:t>
      </w:r>
      <w:r w:rsidR="007633B3" w:rsidRPr="00FB453D">
        <w:rPr>
          <w:sz w:val="28"/>
          <w:szCs w:val="28"/>
        </w:rPr>
        <w:t>»</w:t>
      </w:r>
      <w:r w:rsidRPr="00FB453D">
        <w:rPr>
          <w:sz w:val="28"/>
          <w:szCs w:val="28"/>
        </w:rPr>
        <w:t xml:space="preserve"> информации о социально ориентированной некоммерческой организации - участнике отбора, о подаваемой заявке и иной информации, связанной с отбором;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согласие с условиями и порядком проведения отбора, которые определены настоящим Порядком;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актуальность и достоверность информации, предоставленной в составе настоящей заявки;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актуальность и подлинность документов, представленных в составе заявки.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Настоящей заявкой подтверждаю, что</w:t>
      </w:r>
    </w:p>
    <w:p w:rsidR="00A2792A" w:rsidRPr="00A16AF9" w:rsidRDefault="00A2792A" w:rsidP="00FB453D">
      <w:pPr>
        <w:shd w:val="clear" w:color="auto" w:fill="FFFFFF"/>
        <w:ind w:firstLine="709"/>
        <w:contextualSpacing/>
        <w:jc w:val="both"/>
        <w:rPr>
          <w:b/>
          <w:sz w:val="16"/>
          <w:szCs w:val="16"/>
        </w:rPr>
      </w:pPr>
    </w:p>
    <w:p w:rsidR="00A2792A" w:rsidRPr="00FB453D" w:rsidRDefault="00A2792A" w:rsidP="007622EE">
      <w:pPr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___________________________</w:t>
      </w:r>
      <w:r w:rsidR="007622EE">
        <w:rPr>
          <w:sz w:val="28"/>
          <w:szCs w:val="28"/>
        </w:rPr>
        <w:t>___________</w:t>
      </w:r>
      <w:r w:rsidRPr="00FB453D">
        <w:rPr>
          <w:sz w:val="28"/>
          <w:szCs w:val="28"/>
        </w:rPr>
        <w:t>____</w:t>
      </w:r>
      <w:r w:rsidR="00A16AF9">
        <w:rPr>
          <w:sz w:val="28"/>
          <w:szCs w:val="28"/>
        </w:rPr>
        <w:t>_______________________</w:t>
      </w:r>
    </w:p>
    <w:p w:rsidR="00A2792A" w:rsidRPr="00A16AF9" w:rsidRDefault="00A2792A" w:rsidP="007622EE">
      <w:pPr>
        <w:contextualSpacing/>
        <w:jc w:val="center"/>
        <w:rPr>
          <w:sz w:val="24"/>
          <w:szCs w:val="24"/>
        </w:rPr>
      </w:pPr>
      <w:r w:rsidRPr="00A16AF9">
        <w:rPr>
          <w:sz w:val="24"/>
          <w:szCs w:val="24"/>
        </w:rPr>
        <w:t>(полное наименование социально ориентированной некоммерческой организации)</w:t>
      </w:r>
    </w:p>
    <w:p w:rsidR="004864FC" w:rsidRPr="00FB453D" w:rsidRDefault="004864FC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7633B3" w:rsidRPr="00FB453D">
        <w:rPr>
          <w:sz w:val="28"/>
          <w:szCs w:val="28"/>
        </w:rPr>
        <w:t>;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не введена процедура банкротства, деятельность не приостановлена;</w:t>
      </w: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- не имеет просроченной задолженности по возврату в бюджет </w:t>
      </w:r>
      <w:r w:rsidR="00C55B37" w:rsidRPr="00FB453D">
        <w:rPr>
          <w:sz w:val="28"/>
          <w:szCs w:val="28"/>
        </w:rPr>
        <w:t>Череповецкого муниципального района</w:t>
      </w:r>
      <w:r w:rsidRPr="00FB453D">
        <w:rPr>
          <w:sz w:val="28"/>
          <w:szCs w:val="28"/>
        </w:rPr>
        <w:t xml:space="preserve"> субсидий, бюджетных инвестиций и иной просроченной задолженности;</w:t>
      </w:r>
    </w:p>
    <w:p w:rsidR="0011008A" w:rsidRPr="00FB453D" w:rsidRDefault="0011008A" w:rsidP="00FB453D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FB453D">
        <w:rPr>
          <w:rFonts w:eastAsia="Calibri"/>
          <w:sz w:val="28"/>
          <w:szCs w:val="28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</w:t>
      </w:r>
      <w:bookmarkStart w:id="10" w:name="_GoBack"/>
      <w:r w:rsidRPr="00FB453D">
        <w:rPr>
          <w:rFonts w:eastAsia="Calibri"/>
          <w:sz w:val="28"/>
          <w:szCs w:val="28"/>
        </w:rPr>
        <w:t>главн</w:t>
      </w:r>
      <w:bookmarkEnd w:id="10"/>
      <w:r w:rsidRPr="00FB453D">
        <w:rPr>
          <w:rFonts w:eastAsia="Calibri"/>
          <w:sz w:val="28"/>
          <w:szCs w:val="28"/>
        </w:rPr>
        <w:t>ом бухгалтере получателя субсидии;</w:t>
      </w:r>
    </w:p>
    <w:p w:rsidR="0011008A" w:rsidRPr="00FB453D" w:rsidRDefault="0011008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оффшорных компаний в совокупности превышает 25 процентов (при расчете доли участия оффшорных компаний в капитале российских юридических лиц для целей настоящего абзаца не учитывается прямое и (или) косвенное участие оффшорных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оффшорных компаний в капитале других российских юридических лиц, реализованное через участие в капитале указанных публичных акционерных обществ);</w:t>
      </w:r>
    </w:p>
    <w:p w:rsidR="00A2792A" w:rsidRPr="00FB453D" w:rsidRDefault="00A2792A" w:rsidP="00FB453D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FB453D">
        <w:rPr>
          <w:rFonts w:eastAsia="Calibri"/>
          <w:sz w:val="28"/>
          <w:szCs w:val="28"/>
        </w:rPr>
        <w:t xml:space="preserve">- не получала средства из бюджета </w:t>
      </w:r>
      <w:r w:rsidR="00C55B37" w:rsidRPr="00FB453D">
        <w:rPr>
          <w:rFonts w:eastAsia="Calibri"/>
          <w:sz w:val="28"/>
          <w:szCs w:val="28"/>
        </w:rPr>
        <w:t xml:space="preserve">Череповецкого муниципального района </w:t>
      </w:r>
      <w:r w:rsidRPr="00FB453D">
        <w:rPr>
          <w:rFonts w:eastAsia="Calibri"/>
          <w:sz w:val="28"/>
          <w:szCs w:val="28"/>
        </w:rPr>
        <w:t>в соответствии с иными муниципальными правовыми актами на цели, указанные в пункте 1.3 Порядка;</w:t>
      </w:r>
    </w:p>
    <w:p w:rsidR="00A2792A" w:rsidRPr="00FB453D" w:rsidRDefault="00A2792A" w:rsidP="00FB453D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FB453D">
        <w:rPr>
          <w:rFonts w:eastAsia="Calibri"/>
          <w:sz w:val="28"/>
          <w:szCs w:val="28"/>
        </w:rPr>
        <w:t>- отсутствуют факты нарушения требований пункта 3.9 Порядка в течение 3 лет, предшествующих дню подачи заявки (указывается в случае получения СОНКО субсидии ранее).</w:t>
      </w:r>
    </w:p>
    <w:p w:rsidR="004864FC" w:rsidRPr="00FB453D" w:rsidRDefault="004864FC" w:rsidP="00FB453D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Опись документов, представленных в составе заявки на участие в отборе (заполняются название, количество листов, количество экземпляров).  </w:t>
      </w:r>
    </w:p>
    <w:p w:rsidR="007622EE" w:rsidRDefault="007622EE" w:rsidP="00FB453D">
      <w:pPr>
        <w:ind w:firstLine="709"/>
        <w:contextualSpacing/>
        <w:jc w:val="both"/>
        <w:rPr>
          <w:sz w:val="28"/>
          <w:szCs w:val="28"/>
        </w:rPr>
      </w:pPr>
    </w:p>
    <w:p w:rsidR="00A2792A" w:rsidRPr="00FB453D" w:rsidRDefault="00A2792A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Например: копия устава организации (на 15 л. в 1 экз.).</w:t>
      </w:r>
    </w:p>
    <w:p w:rsidR="00A2792A" w:rsidRPr="00FB453D" w:rsidRDefault="00A16AF9" w:rsidP="009953F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  </w:t>
      </w:r>
      <w:r w:rsidR="00A2792A" w:rsidRPr="00FB453D">
        <w:rPr>
          <w:sz w:val="28"/>
          <w:szCs w:val="28"/>
        </w:rPr>
        <w:t>________________   _______________________</w:t>
      </w:r>
    </w:p>
    <w:p w:rsidR="00A2792A" w:rsidRPr="00FB453D" w:rsidRDefault="00A2792A" w:rsidP="009953FE">
      <w:pPr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                             </w:t>
      </w:r>
    </w:p>
    <w:p w:rsidR="00A2792A" w:rsidRPr="00FB453D" w:rsidRDefault="00A2792A" w:rsidP="009953FE">
      <w:pPr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Наименование должности рук</w:t>
      </w:r>
      <w:r w:rsidR="00A16AF9">
        <w:rPr>
          <w:sz w:val="28"/>
          <w:szCs w:val="28"/>
        </w:rPr>
        <w:t>оводителя СОНКО _____</w:t>
      </w:r>
      <w:r w:rsidR="007622EE">
        <w:rPr>
          <w:sz w:val="28"/>
          <w:szCs w:val="28"/>
        </w:rPr>
        <w:t>__</w:t>
      </w:r>
      <w:r w:rsidR="00A16AF9">
        <w:rPr>
          <w:sz w:val="28"/>
          <w:szCs w:val="28"/>
        </w:rPr>
        <w:t>___</w:t>
      </w:r>
      <w:r w:rsidRPr="00FB453D">
        <w:rPr>
          <w:sz w:val="28"/>
          <w:szCs w:val="28"/>
        </w:rPr>
        <w:t>(И.О. Фамилия)</w:t>
      </w:r>
    </w:p>
    <w:p w:rsidR="00A2792A" w:rsidRPr="007622EE" w:rsidRDefault="00A2792A" w:rsidP="009953FE">
      <w:pPr>
        <w:contextualSpacing/>
        <w:jc w:val="both"/>
        <w:rPr>
          <w:sz w:val="24"/>
          <w:szCs w:val="24"/>
        </w:rPr>
      </w:pPr>
      <w:r w:rsidRPr="007622EE">
        <w:rPr>
          <w:sz w:val="24"/>
          <w:szCs w:val="24"/>
        </w:rPr>
        <w:t xml:space="preserve">                               </w:t>
      </w:r>
      <w:r w:rsidR="007622EE">
        <w:rPr>
          <w:sz w:val="24"/>
          <w:szCs w:val="24"/>
        </w:rPr>
        <w:t xml:space="preserve">                  </w:t>
      </w:r>
      <w:r w:rsidRPr="007622EE">
        <w:rPr>
          <w:sz w:val="24"/>
          <w:szCs w:val="24"/>
        </w:rPr>
        <w:t xml:space="preserve">                                         </w:t>
      </w:r>
      <w:r w:rsidR="00A16AF9" w:rsidRPr="007622EE">
        <w:rPr>
          <w:sz w:val="24"/>
          <w:szCs w:val="24"/>
        </w:rPr>
        <w:t xml:space="preserve">          </w:t>
      </w:r>
      <w:r w:rsidRPr="007622EE">
        <w:rPr>
          <w:sz w:val="24"/>
          <w:szCs w:val="24"/>
        </w:rPr>
        <w:t>(подпись)</w:t>
      </w:r>
    </w:p>
    <w:p w:rsidR="00A2792A" w:rsidRPr="00FB453D" w:rsidRDefault="00A2792A" w:rsidP="009953FE">
      <w:pPr>
        <w:ind w:firstLine="709"/>
        <w:contextualSpacing/>
        <w:jc w:val="both"/>
        <w:rPr>
          <w:sz w:val="28"/>
          <w:szCs w:val="28"/>
        </w:rPr>
      </w:pPr>
    </w:p>
    <w:p w:rsidR="00A2792A" w:rsidRPr="00FB453D" w:rsidRDefault="00A2792A" w:rsidP="009953FE">
      <w:pPr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«____»_________ 20__ г.</w:t>
      </w:r>
    </w:p>
    <w:p w:rsidR="00A16AF9" w:rsidRDefault="00A16AF9" w:rsidP="00A16AF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М.П.</w:t>
      </w: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7622EE" w:rsidRDefault="007622EE" w:rsidP="00A16AF9">
      <w:pPr>
        <w:ind w:left="7797" w:hanging="284"/>
        <w:contextualSpacing/>
        <w:jc w:val="both"/>
        <w:rPr>
          <w:sz w:val="28"/>
          <w:szCs w:val="28"/>
        </w:rPr>
      </w:pPr>
    </w:p>
    <w:p w:rsidR="00F11877" w:rsidRPr="00FB453D" w:rsidRDefault="00F11877" w:rsidP="00A16AF9">
      <w:pPr>
        <w:ind w:left="7797" w:hanging="284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Приложение 2</w:t>
      </w:r>
    </w:p>
    <w:p w:rsidR="00F11877" w:rsidRPr="00FB453D" w:rsidRDefault="00F11877" w:rsidP="00A16AF9">
      <w:pPr>
        <w:ind w:left="7797" w:hanging="284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к Порядку</w:t>
      </w:r>
    </w:p>
    <w:p w:rsidR="00F11877" w:rsidRPr="00FB453D" w:rsidRDefault="00F11877" w:rsidP="009953FE">
      <w:pPr>
        <w:ind w:left="7797"/>
        <w:contextualSpacing/>
        <w:jc w:val="both"/>
        <w:rPr>
          <w:sz w:val="28"/>
          <w:szCs w:val="28"/>
        </w:rPr>
      </w:pPr>
    </w:p>
    <w:p w:rsidR="00F11877" w:rsidRPr="0011706C" w:rsidRDefault="00F11877" w:rsidP="009953FE">
      <w:pPr>
        <w:ind w:left="7797"/>
        <w:contextualSpacing/>
        <w:jc w:val="both"/>
        <w:rPr>
          <w:sz w:val="26"/>
          <w:szCs w:val="26"/>
        </w:rPr>
      </w:pPr>
    </w:p>
    <w:p w:rsidR="00A2792A" w:rsidRPr="005114BE" w:rsidRDefault="00A2792A" w:rsidP="009953FE">
      <w:pPr>
        <w:contextualSpacing/>
        <w:jc w:val="right"/>
        <w:rPr>
          <w:sz w:val="24"/>
        </w:rPr>
      </w:pPr>
    </w:p>
    <w:p w:rsidR="00A2792A" w:rsidRPr="00FB453D" w:rsidRDefault="00A2792A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Форма журнала регистрации поступления заявок и отчетов</w:t>
      </w:r>
    </w:p>
    <w:p w:rsidR="00A2792A" w:rsidRPr="005114BE" w:rsidRDefault="00A2792A" w:rsidP="009953FE">
      <w:pPr>
        <w:shd w:val="clear" w:color="auto" w:fill="FFFFFF"/>
        <w:ind w:firstLine="709"/>
        <w:contextualSpacing/>
        <w:jc w:val="both"/>
        <w:rPr>
          <w:b/>
          <w:sz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387"/>
        <w:gridCol w:w="2049"/>
        <w:gridCol w:w="2049"/>
        <w:gridCol w:w="1548"/>
      </w:tblGrid>
      <w:tr w:rsidR="00A2792A" w:rsidRPr="005114BE" w:rsidTr="0039506B">
        <w:tc>
          <w:tcPr>
            <w:tcW w:w="274" w:type="pct"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№</w:t>
            </w:r>
          </w:p>
          <w:p w:rsidR="00A2792A" w:rsidRPr="005114BE" w:rsidRDefault="00A2792A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п/п</w:t>
            </w:r>
          </w:p>
        </w:tc>
        <w:tc>
          <w:tcPr>
            <w:tcW w:w="2124" w:type="pct"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Наименование социально ориентированной некоммерческой организации, подавшей заявку на участие в отборе</w:t>
            </w:r>
          </w:p>
        </w:tc>
        <w:tc>
          <w:tcPr>
            <w:tcW w:w="961" w:type="pct"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Дата и время поступления заяв</w:t>
            </w:r>
            <w:r w:rsidR="0077035E">
              <w:rPr>
                <w:sz w:val="24"/>
                <w:szCs w:val="24"/>
              </w:rPr>
              <w:t>ки в У</w:t>
            </w:r>
            <w:r w:rsidRPr="005114BE">
              <w:rPr>
                <w:sz w:val="24"/>
                <w:szCs w:val="24"/>
              </w:rPr>
              <w:t>полномоченный орган, количество листов (заявка/ приложение)</w:t>
            </w:r>
          </w:p>
        </w:tc>
        <w:tc>
          <w:tcPr>
            <w:tcW w:w="820" w:type="pct"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Дата и время поступления отчета об использовании предоставленной субсидии в </w:t>
            </w:r>
            <w:r w:rsidR="0077035E">
              <w:rPr>
                <w:sz w:val="24"/>
                <w:szCs w:val="24"/>
              </w:rPr>
              <w:t>У</w:t>
            </w:r>
            <w:r w:rsidRPr="005114BE">
              <w:rPr>
                <w:sz w:val="24"/>
                <w:szCs w:val="24"/>
              </w:rPr>
              <w:t>полномоченный орган, количество листов</w:t>
            </w:r>
          </w:p>
        </w:tc>
        <w:tc>
          <w:tcPr>
            <w:tcW w:w="821" w:type="pct"/>
          </w:tcPr>
          <w:p w:rsidR="00A2792A" w:rsidRPr="005114BE" w:rsidRDefault="00A2792A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Подпись специалиста, принявшего заявку (отчет)</w:t>
            </w:r>
          </w:p>
        </w:tc>
      </w:tr>
      <w:tr w:rsidR="00A2792A" w:rsidRPr="007622EE" w:rsidTr="0039506B">
        <w:tc>
          <w:tcPr>
            <w:tcW w:w="274" w:type="pct"/>
          </w:tcPr>
          <w:p w:rsidR="00A2792A" w:rsidRPr="007622EE" w:rsidRDefault="007633B3" w:rsidP="009953FE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7622EE">
              <w:rPr>
                <w:sz w:val="24"/>
                <w:szCs w:val="24"/>
              </w:rPr>
              <w:t>1</w:t>
            </w:r>
          </w:p>
        </w:tc>
        <w:tc>
          <w:tcPr>
            <w:tcW w:w="2124" w:type="pct"/>
          </w:tcPr>
          <w:p w:rsidR="00A2792A" w:rsidRPr="007622EE" w:rsidRDefault="007633B3" w:rsidP="009953FE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7622EE">
              <w:rPr>
                <w:sz w:val="24"/>
                <w:szCs w:val="24"/>
              </w:rPr>
              <w:t>2</w:t>
            </w:r>
          </w:p>
        </w:tc>
        <w:tc>
          <w:tcPr>
            <w:tcW w:w="961" w:type="pct"/>
          </w:tcPr>
          <w:p w:rsidR="00A2792A" w:rsidRPr="007622EE" w:rsidRDefault="007633B3" w:rsidP="009953FE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7622EE">
              <w:rPr>
                <w:sz w:val="24"/>
                <w:szCs w:val="24"/>
              </w:rPr>
              <w:t>3</w:t>
            </w:r>
          </w:p>
        </w:tc>
        <w:tc>
          <w:tcPr>
            <w:tcW w:w="820" w:type="pct"/>
          </w:tcPr>
          <w:p w:rsidR="00A2792A" w:rsidRPr="007622EE" w:rsidRDefault="007633B3" w:rsidP="009953FE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7622EE">
              <w:rPr>
                <w:sz w:val="24"/>
                <w:szCs w:val="24"/>
              </w:rPr>
              <w:t>4</w:t>
            </w:r>
          </w:p>
        </w:tc>
        <w:tc>
          <w:tcPr>
            <w:tcW w:w="821" w:type="pct"/>
          </w:tcPr>
          <w:p w:rsidR="00A2792A" w:rsidRPr="007622EE" w:rsidRDefault="007633B3" w:rsidP="009953FE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7622EE">
              <w:rPr>
                <w:sz w:val="24"/>
                <w:szCs w:val="24"/>
              </w:rPr>
              <w:t>5</w:t>
            </w:r>
          </w:p>
        </w:tc>
      </w:tr>
      <w:tr w:rsidR="000D5EE6" w:rsidRPr="005114BE" w:rsidTr="0039506B">
        <w:tc>
          <w:tcPr>
            <w:tcW w:w="274" w:type="pct"/>
          </w:tcPr>
          <w:p w:rsidR="000D5EE6" w:rsidRPr="005114BE" w:rsidRDefault="000D5EE6" w:rsidP="009953FE">
            <w:pPr>
              <w:shd w:val="clear" w:color="auto" w:fill="FFFFFF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4" w:type="pct"/>
          </w:tcPr>
          <w:p w:rsidR="000D5EE6" w:rsidRPr="005114BE" w:rsidRDefault="000D5EE6" w:rsidP="009953FE">
            <w:pPr>
              <w:shd w:val="clear" w:color="auto" w:fill="FFFFFF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61" w:type="pct"/>
          </w:tcPr>
          <w:p w:rsidR="000D5EE6" w:rsidRPr="005114BE" w:rsidRDefault="000D5EE6" w:rsidP="009953FE">
            <w:pPr>
              <w:shd w:val="clear" w:color="auto" w:fill="FFFFFF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</w:tcPr>
          <w:p w:rsidR="000D5EE6" w:rsidRPr="005114BE" w:rsidRDefault="000D5EE6" w:rsidP="009953FE">
            <w:pPr>
              <w:shd w:val="clear" w:color="auto" w:fill="FFFFFF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1" w:type="pct"/>
          </w:tcPr>
          <w:p w:rsidR="000D5EE6" w:rsidRPr="005114BE" w:rsidRDefault="000D5EE6" w:rsidP="009953FE">
            <w:pPr>
              <w:shd w:val="clear" w:color="auto" w:fill="FFFFFF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</w:tbl>
    <w:p w:rsidR="00A16AF9" w:rsidRDefault="00A16AF9" w:rsidP="00A16AF9">
      <w:pPr>
        <w:contextualSpacing/>
        <w:jc w:val="both"/>
        <w:rPr>
          <w:sz w:val="26"/>
        </w:rPr>
      </w:pPr>
    </w:p>
    <w:p w:rsidR="00A16AF9" w:rsidRDefault="00A16AF9" w:rsidP="00A16AF9">
      <w:pPr>
        <w:contextualSpacing/>
        <w:jc w:val="both"/>
        <w:rPr>
          <w:sz w:val="26"/>
        </w:rPr>
      </w:pPr>
    </w:p>
    <w:p w:rsidR="00A16AF9" w:rsidRDefault="00A16AF9" w:rsidP="00A16AF9">
      <w:pPr>
        <w:contextualSpacing/>
        <w:jc w:val="both"/>
        <w:rPr>
          <w:sz w:val="26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A16AF9" w:rsidRDefault="00A16AF9" w:rsidP="00A16AF9">
      <w:pPr>
        <w:contextualSpacing/>
        <w:jc w:val="both"/>
        <w:rPr>
          <w:sz w:val="28"/>
          <w:szCs w:val="28"/>
        </w:rPr>
      </w:pPr>
    </w:p>
    <w:p w:rsidR="00F11877" w:rsidRPr="00FB453D" w:rsidRDefault="00F11877" w:rsidP="00A16AF9">
      <w:pPr>
        <w:ind w:firstLine="7513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Приложение 3</w:t>
      </w:r>
    </w:p>
    <w:p w:rsidR="00F11877" w:rsidRPr="00FB453D" w:rsidRDefault="00F11877" w:rsidP="002E4D62">
      <w:pPr>
        <w:ind w:left="7513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к Порядку</w:t>
      </w:r>
    </w:p>
    <w:p w:rsidR="00FA44BB" w:rsidRPr="00FB453D" w:rsidRDefault="00FA44BB" w:rsidP="002E4D62">
      <w:pPr>
        <w:shd w:val="clear" w:color="auto" w:fill="FFFFFF"/>
        <w:ind w:left="7513"/>
        <w:contextualSpacing/>
        <w:jc w:val="center"/>
        <w:outlineLvl w:val="1"/>
        <w:rPr>
          <w:sz w:val="28"/>
          <w:szCs w:val="28"/>
        </w:rPr>
      </w:pPr>
    </w:p>
    <w:p w:rsidR="00C13AF3" w:rsidRPr="00FB453D" w:rsidRDefault="00C13AF3" w:rsidP="009953FE">
      <w:pPr>
        <w:contextualSpacing/>
        <w:jc w:val="center"/>
        <w:rPr>
          <w:sz w:val="28"/>
          <w:szCs w:val="28"/>
        </w:rPr>
      </w:pPr>
    </w:p>
    <w:p w:rsidR="00FA44BB" w:rsidRPr="00FB453D" w:rsidRDefault="00FA44BB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ЗАЯВЛЕНИЕ</w:t>
      </w:r>
    </w:p>
    <w:p w:rsidR="00FA44BB" w:rsidRPr="00FB453D" w:rsidRDefault="00FA44BB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 xml:space="preserve">о необходимости перераспределения средств между направлениями использования средств, предусмотренными сметой, прилагаемой к проекту </w:t>
      </w:r>
    </w:p>
    <w:p w:rsidR="002E4D62" w:rsidRDefault="002E4D62" w:rsidP="009953FE">
      <w:pPr>
        <w:spacing w:before="100" w:beforeAutospacing="1" w:after="100" w:afterAutospacing="1"/>
        <w:ind w:firstLine="708"/>
        <w:contextualSpacing/>
        <w:jc w:val="center"/>
        <w:rPr>
          <w:sz w:val="28"/>
          <w:szCs w:val="28"/>
        </w:rPr>
      </w:pPr>
    </w:p>
    <w:p w:rsidR="007622EE" w:rsidRPr="00FB453D" w:rsidRDefault="007622EE" w:rsidP="009953FE">
      <w:pPr>
        <w:spacing w:before="100" w:beforeAutospacing="1" w:after="100" w:afterAutospacing="1"/>
        <w:ind w:firstLine="708"/>
        <w:contextualSpacing/>
        <w:jc w:val="center"/>
        <w:rPr>
          <w:sz w:val="28"/>
          <w:szCs w:val="28"/>
        </w:rPr>
      </w:pPr>
    </w:p>
    <w:p w:rsidR="00FA44BB" w:rsidRPr="00FB453D" w:rsidRDefault="00FA44BB" w:rsidP="002E4D62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1. Общие сведения</w:t>
      </w:r>
    </w:p>
    <w:p w:rsidR="002E4D62" w:rsidRPr="005114BE" w:rsidRDefault="002E4D62" w:rsidP="009953FE">
      <w:pPr>
        <w:spacing w:before="100" w:beforeAutospacing="1" w:after="100" w:afterAutospacing="1"/>
        <w:ind w:firstLine="708"/>
        <w:contextualSpacing/>
        <w:jc w:val="center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7"/>
        <w:gridCol w:w="3328"/>
        <w:gridCol w:w="3728"/>
      </w:tblGrid>
      <w:tr w:rsidR="00FA44BB" w:rsidRPr="005114BE" w:rsidTr="0039506B">
        <w:trPr>
          <w:trHeight w:val="428"/>
        </w:trPr>
        <w:tc>
          <w:tcPr>
            <w:tcW w:w="5000" w:type="pct"/>
            <w:gridSpan w:val="3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1. Полное наименование социально ориентированной некоммерческой организации - получателя субсидии в соответствии с учредительными документами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A44BB" w:rsidRPr="005114BE" w:rsidTr="002E4D62">
        <w:trPr>
          <w:trHeight w:val="325"/>
        </w:trPr>
        <w:tc>
          <w:tcPr>
            <w:tcW w:w="1315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2. Наименование и суть проекта </w:t>
            </w:r>
          </w:p>
        </w:tc>
        <w:tc>
          <w:tcPr>
            <w:tcW w:w="3685" w:type="pct"/>
            <w:gridSpan w:val="2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указать наименование проекта в соответствии с соглашением и кратко описать, на что направлены мероприятия проекта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A44BB" w:rsidRPr="005114BE" w:rsidTr="002E4D62">
        <w:trPr>
          <w:trHeight w:val="532"/>
        </w:trPr>
        <w:tc>
          <w:tcPr>
            <w:tcW w:w="1315" w:type="pct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3. Реквизиты соглашения о предоставлении из бюджета </w:t>
            </w:r>
            <w:r w:rsidR="00C55B37">
              <w:rPr>
                <w:sz w:val="24"/>
                <w:szCs w:val="24"/>
              </w:rPr>
              <w:t>района</w:t>
            </w:r>
            <w:r w:rsidRPr="005114BE">
              <w:rPr>
                <w:sz w:val="24"/>
                <w:szCs w:val="24"/>
              </w:rPr>
              <w:t xml:space="preserve"> субсидии некоммерческой организации, не являющейся государственным (муниципальным) учреждением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pct"/>
            <w:gridSpan w:val="2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№ ____ от ___________ 20 __ г. </w:t>
            </w:r>
          </w:p>
        </w:tc>
      </w:tr>
      <w:tr w:rsidR="00FA44BB" w:rsidRPr="005114BE" w:rsidTr="0039506B">
        <w:trPr>
          <w:trHeight w:val="221"/>
        </w:trPr>
        <w:tc>
          <w:tcPr>
            <w:tcW w:w="5000" w:type="pct"/>
            <w:gridSpan w:val="3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4. Сумма субсидии в соответствии с соглашением (рублей)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A44BB" w:rsidRPr="005114BE" w:rsidTr="002E4D62">
        <w:trPr>
          <w:trHeight w:val="221"/>
        </w:trPr>
        <w:tc>
          <w:tcPr>
            <w:tcW w:w="1315" w:type="pct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5. Даты начала и окончания реализации </w:t>
            </w:r>
            <w:r>
              <w:rPr>
                <w:sz w:val="24"/>
                <w:szCs w:val="24"/>
              </w:rPr>
              <w:t>п</w:t>
            </w:r>
            <w:r w:rsidRPr="005114BE">
              <w:rPr>
                <w:sz w:val="24"/>
                <w:szCs w:val="24"/>
              </w:rPr>
              <w:t>роекта в соответствии с соглашением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38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дд/мм/гг начала</w:t>
            </w:r>
          </w:p>
        </w:tc>
        <w:tc>
          <w:tcPr>
            <w:tcW w:w="1947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дд/мм/гг окончания</w:t>
            </w:r>
          </w:p>
        </w:tc>
      </w:tr>
      <w:tr w:rsidR="00FA44BB" w:rsidRPr="005114BE" w:rsidTr="002E4D62">
        <w:trPr>
          <w:trHeight w:val="118"/>
        </w:trPr>
        <w:tc>
          <w:tcPr>
            <w:tcW w:w="1315" w:type="pct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6. Руководитель организации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pct"/>
            <w:gridSpan w:val="2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должность, фамилия, имя, отчество</w:t>
            </w:r>
            <w:r w:rsidR="002E4D62">
              <w:rPr>
                <w:sz w:val="24"/>
                <w:szCs w:val="24"/>
              </w:rPr>
              <w:t xml:space="preserve"> (последнее – при наличии)</w:t>
            </w:r>
            <w:r w:rsidRPr="005114BE">
              <w:rPr>
                <w:sz w:val="24"/>
                <w:szCs w:val="24"/>
              </w:rPr>
              <w:t xml:space="preserve"> </w:t>
            </w:r>
          </w:p>
        </w:tc>
      </w:tr>
      <w:tr w:rsidR="00FA44BB" w:rsidRPr="005114BE" w:rsidTr="0039506B">
        <w:trPr>
          <w:trHeight w:val="118"/>
        </w:trPr>
        <w:tc>
          <w:tcPr>
            <w:tcW w:w="5000" w:type="pct"/>
            <w:gridSpan w:val="3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7. Адрес местонахождения организации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A44BB" w:rsidRPr="005114BE" w:rsidTr="0039506B">
        <w:trPr>
          <w:trHeight w:val="118"/>
        </w:trPr>
        <w:tc>
          <w:tcPr>
            <w:tcW w:w="5000" w:type="pct"/>
            <w:gridSpan w:val="3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8. Контактный телефон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A44BB" w:rsidRPr="005114BE" w:rsidTr="0039506B">
        <w:trPr>
          <w:trHeight w:val="118"/>
        </w:trPr>
        <w:tc>
          <w:tcPr>
            <w:tcW w:w="5000" w:type="pct"/>
            <w:gridSpan w:val="3"/>
          </w:tcPr>
          <w:p w:rsidR="00FA44BB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9. Электронная почта </w:t>
            </w:r>
          </w:p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2E4D62" w:rsidRDefault="002E4D62" w:rsidP="009953FE">
      <w:pPr>
        <w:shd w:val="clear" w:color="auto" w:fill="FFFFFF"/>
        <w:contextualSpacing/>
        <w:jc w:val="center"/>
        <w:outlineLvl w:val="1"/>
        <w:rPr>
          <w:b/>
          <w:sz w:val="26"/>
        </w:rPr>
      </w:pPr>
    </w:p>
    <w:p w:rsidR="007622EE" w:rsidRDefault="007622EE" w:rsidP="009953FE">
      <w:pPr>
        <w:shd w:val="clear" w:color="auto" w:fill="FFFFFF"/>
        <w:contextualSpacing/>
        <w:jc w:val="center"/>
        <w:outlineLvl w:val="1"/>
        <w:rPr>
          <w:b/>
          <w:sz w:val="26"/>
        </w:rPr>
      </w:pPr>
    </w:p>
    <w:p w:rsidR="007622EE" w:rsidRDefault="007622EE" w:rsidP="009953FE">
      <w:pPr>
        <w:shd w:val="clear" w:color="auto" w:fill="FFFFFF"/>
        <w:contextualSpacing/>
        <w:jc w:val="center"/>
        <w:outlineLvl w:val="1"/>
        <w:rPr>
          <w:b/>
          <w:sz w:val="26"/>
        </w:rPr>
      </w:pPr>
    </w:p>
    <w:p w:rsidR="007622EE" w:rsidRDefault="007622EE" w:rsidP="009953FE">
      <w:pPr>
        <w:shd w:val="clear" w:color="auto" w:fill="FFFFFF"/>
        <w:contextualSpacing/>
        <w:jc w:val="center"/>
        <w:outlineLvl w:val="1"/>
        <w:rPr>
          <w:b/>
          <w:sz w:val="26"/>
        </w:rPr>
      </w:pPr>
    </w:p>
    <w:p w:rsidR="00FA44BB" w:rsidRPr="00FB453D" w:rsidRDefault="00FA44BB" w:rsidP="009953FE">
      <w:pPr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2. Информация о необходимости перераспределения средств между направлениями использования средств, предусмотренными сметой, прилагаемой к проекту</w:t>
      </w:r>
    </w:p>
    <w:p w:rsidR="00FA44BB" w:rsidRPr="005114BE" w:rsidRDefault="00FA44BB" w:rsidP="009953FE">
      <w:pPr>
        <w:contextualSpacing/>
        <w:jc w:val="center"/>
        <w:rPr>
          <w:sz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731"/>
        <w:gridCol w:w="1731"/>
        <w:gridCol w:w="1558"/>
        <w:gridCol w:w="1828"/>
        <w:gridCol w:w="2185"/>
      </w:tblGrid>
      <w:tr w:rsidR="00FA44BB" w:rsidRPr="005114BE" w:rsidTr="002E4D62">
        <w:trPr>
          <w:trHeight w:val="856"/>
        </w:trPr>
        <w:tc>
          <w:tcPr>
            <w:tcW w:w="282" w:type="pct"/>
          </w:tcPr>
          <w:p w:rsidR="00FA44BB" w:rsidRPr="005114BE" w:rsidRDefault="00FA44BB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№</w:t>
            </w:r>
          </w:p>
          <w:p w:rsidR="00FA44BB" w:rsidRPr="005114BE" w:rsidRDefault="00FA44BB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п/п</w:t>
            </w:r>
          </w:p>
        </w:tc>
        <w:tc>
          <w:tcPr>
            <w:tcW w:w="904" w:type="pct"/>
          </w:tcPr>
          <w:p w:rsidR="00FA44BB" w:rsidRPr="005114BE" w:rsidRDefault="00FA44BB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Исходные данные по смете (порядковый номер статьи расходов, направление использования средств и объем средств (рублей)</w:t>
            </w:r>
          </w:p>
        </w:tc>
        <w:tc>
          <w:tcPr>
            <w:tcW w:w="904" w:type="pct"/>
          </w:tcPr>
          <w:p w:rsidR="00FA44BB" w:rsidRPr="005114BE" w:rsidRDefault="00FA44BB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Проект измененных данных (предлагаемые наименования направления использования средств и объем средств (рублей)</w:t>
            </w:r>
          </w:p>
        </w:tc>
        <w:tc>
          <w:tcPr>
            <w:tcW w:w="814" w:type="pct"/>
          </w:tcPr>
          <w:p w:rsidR="00FA44BB" w:rsidRPr="005114BE" w:rsidRDefault="00FA44BB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Объем уменьшения/</w:t>
            </w:r>
          </w:p>
          <w:p w:rsidR="00FA44BB" w:rsidRPr="005114BE" w:rsidRDefault="00FA44BB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увеличения средств (рублей)</w:t>
            </w:r>
          </w:p>
        </w:tc>
        <w:tc>
          <w:tcPr>
            <w:tcW w:w="955" w:type="pct"/>
          </w:tcPr>
          <w:p w:rsidR="00FA44BB" w:rsidRPr="005114BE" w:rsidRDefault="00FA44BB" w:rsidP="009953FE">
            <w:pPr>
              <w:contextualSpacing/>
              <w:jc w:val="center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 xml:space="preserve">Причины внесения изменения в смету </w:t>
            </w:r>
            <w:r>
              <w:rPr>
                <w:sz w:val="24"/>
                <w:szCs w:val="24"/>
              </w:rPr>
              <w:t>п</w:t>
            </w:r>
            <w:r w:rsidRPr="005114BE">
              <w:rPr>
                <w:sz w:val="24"/>
                <w:szCs w:val="24"/>
              </w:rPr>
              <w:t xml:space="preserve">роекта степень влияния изменений на суть и качество дальнейшей реализации </w:t>
            </w:r>
            <w:r>
              <w:rPr>
                <w:sz w:val="24"/>
                <w:szCs w:val="24"/>
              </w:rPr>
              <w:t>п</w:t>
            </w:r>
            <w:r w:rsidRPr="005114BE">
              <w:rPr>
                <w:sz w:val="24"/>
                <w:szCs w:val="24"/>
              </w:rPr>
              <w:t xml:space="preserve">роекта </w:t>
            </w:r>
          </w:p>
        </w:tc>
        <w:tc>
          <w:tcPr>
            <w:tcW w:w="1141" w:type="pct"/>
          </w:tcPr>
          <w:p w:rsidR="00FA44BB" w:rsidRPr="005114BE" w:rsidRDefault="00FA44BB" w:rsidP="007622EE">
            <w:pPr>
              <w:contextualSpacing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Примечание</w:t>
            </w:r>
          </w:p>
          <w:p w:rsidR="00FA44BB" w:rsidRPr="005114BE" w:rsidRDefault="00FA44BB" w:rsidP="007622EE">
            <w:pPr>
              <w:contextualSpacing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(указать:</w:t>
            </w:r>
          </w:p>
          <w:p w:rsidR="00FA44BB" w:rsidRPr="005114BE" w:rsidRDefault="00FA44BB" w:rsidP="007622EE">
            <w:pPr>
              <w:contextualSpacing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- за счёт каких средств производятся изменения (субсидии или за счёт собственных средств),</w:t>
            </w:r>
          </w:p>
          <w:p w:rsidR="00FA44BB" w:rsidRPr="005114BE" w:rsidRDefault="00FA44BB" w:rsidP="007622EE">
            <w:pPr>
              <w:contextualSpacing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- перераспределе</w:t>
            </w:r>
            <w:r w:rsidR="007622EE">
              <w:rPr>
                <w:sz w:val="24"/>
                <w:szCs w:val="24"/>
              </w:rPr>
              <w:t>-</w:t>
            </w:r>
            <w:r w:rsidRPr="005114BE">
              <w:rPr>
                <w:sz w:val="24"/>
                <w:szCs w:val="24"/>
              </w:rPr>
              <w:t>ние средств между направлениями использования средств и (или) уточнение направления использования средств)</w:t>
            </w:r>
          </w:p>
        </w:tc>
      </w:tr>
      <w:tr w:rsidR="00FA44BB" w:rsidRPr="005114BE" w:rsidTr="002E4D62">
        <w:trPr>
          <w:trHeight w:val="188"/>
        </w:trPr>
        <w:tc>
          <w:tcPr>
            <w:tcW w:w="282" w:type="pct"/>
          </w:tcPr>
          <w:p w:rsidR="00FA44BB" w:rsidRPr="005114BE" w:rsidRDefault="002E4D62" w:rsidP="002E4D6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4" w:type="pct"/>
          </w:tcPr>
          <w:p w:rsidR="00FA44BB" w:rsidRPr="005114BE" w:rsidRDefault="002E4D62" w:rsidP="002E4D6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4" w:type="pct"/>
          </w:tcPr>
          <w:p w:rsidR="00FA44BB" w:rsidRPr="005114BE" w:rsidRDefault="002E4D62" w:rsidP="002E4D6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4" w:type="pct"/>
          </w:tcPr>
          <w:p w:rsidR="00FA44BB" w:rsidRPr="005114BE" w:rsidRDefault="002E4D62" w:rsidP="002E4D6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5" w:type="pct"/>
          </w:tcPr>
          <w:p w:rsidR="00FA44BB" w:rsidRPr="005114BE" w:rsidRDefault="002E4D62" w:rsidP="002E4D6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41" w:type="pct"/>
          </w:tcPr>
          <w:p w:rsidR="00FA44BB" w:rsidRPr="005114BE" w:rsidRDefault="002E4D62" w:rsidP="002E4D6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A44BB" w:rsidRPr="005114BE" w:rsidTr="002E4D62">
        <w:trPr>
          <w:trHeight w:val="264"/>
        </w:trPr>
        <w:tc>
          <w:tcPr>
            <w:tcW w:w="282" w:type="pct"/>
          </w:tcPr>
          <w:p w:rsidR="00FA44BB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1.</w:t>
            </w:r>
          </w:p>
        </w:tc>
        <w:tc>
          <w:tcPr>
            <w:tcW w:w="904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41" w:type="pct"/>
          </w:tcPr>
          <w:p w:rsidR="00FA44BB" w:rsidRPr="005114BE" w:rsidRDefault="00FA44BB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E4D62" w:rsidRPr="005114BE" w:rsidTr="002E4D62">
        <w:trPr>
          <w:trHeight w:val="264"/>
        </w:trPr>
        <w:tc>
          <w:tcPr>
            <w:tcW w:w="282" w:type="pct"/>
          </w:tcPr>
          <w:p w:rsidR="002E4D62" w:rsidRPr="005114BE" w:rsidRDefault="002E4D62" w:rsidP="002E4D62">
            <w:pPr>
              <w:contextualSpacing/>
              <w:jc w:val="both"/>
              <w:rPr>
                <w:sz w:val="24"/>
                <w:szCs w:val="24"/>
              </w:rPr>
            </w:pPr>
            <w:r w:rsidRPr="005114BE">
              <w:rPr>
                <w:sz w:val="24"/>
                <w:szCs w:val="24"/>
              </w:rPr>
              <w:t>2.</w:t>
            </w:r>
          </w:p>
        </w:tc>
        <w:tc>
          <w:tcPr>
            <w:tcW w:w="904" w:type="pct"/>
          </w:tcPr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14" w:type="pct"/>
          </w:tcPr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5" w:type="pct"/>
          </w:tcPr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41" w:type="pct"/>
          </w:tcPr>
          <w:p w:rsidR="002E4D62" w:rsidRPr="005114BE" w:rsidRDefault="002E4D62" w:rsidP="009953F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2E4D62" w:rsidRDefault="002E4D62" w:rsidP="009953FE">
      <w:pPr>
        <w:shd w:val="clear" w:color="auto" w:fill="FFFFFF"/>
        <w:contextualSpacing/>
        <w:jc w:val="both"/>
        <w:outlineLvl w:val="1"/>
        <w:rPr>
          <w:b/>
          <w:sz w:val="26"/>
        </w:rPr>
      </w:pPr>
    </w:p>
    <w:p w:rsidR="002E4D62" w:rsidRDefault="002E4D62" w:rsidP="009953FE">
      <w:pPr>
        <w:shd w:val="clear" w:color="auto" w:fill="FFFFFF"/>
        <w:contextualSpacing/>
        <w:jc w:val="both"/>
        <w:outlineLvl w:val="1"/>
        <w:rPr>
          <w:b/>
          <w:sz w:val="26"/>
        </w:rPr>
      </w:pPr>
    </w:p>
    <w:p w:rsidR="00FA44BB" w:rsidRPr="005114BE" w:rsidRDefault="00FA44BB" w:rsidP="009953FE">
      <w:pPr>
        <w:shd w:val="clear" w:color="auto" w:fill="FFFFFF"/>
        <w:contextualSpacing/>
        <w:jc w:val="both"/>
        <w:outlineLvl w:val="1"/>
        <w:rPr>
          <w:bCs/>
          <w:sz w:val="26"/>
        </w:rPr>
      </w:pPr>
      <w:r w:rsidRPr="005114BE">
        <w:rPr>
          <w:bCs/>
          <w:sz w:val="26"/>
        </w:rPr>
        <w:t>Приложение: уточненная смета на ____ листах.</w:t>
      </w:r>
    </w:p>
    <w:p w:rsidR="00FA44BB" w:rsidRPr="005114BE" w:rsidRDefault="00FA44BB" w:rsidP="009953FE">
      <w:pPr>
        <w:shd w:val="clear" w:color="auto" w:fill="FFFFFF"/>
        <w:contextualSpacing/>
        <w:jc w:val="both"/>
        <w:outlineLvl w:val="1"/>
        <w:rPr>
          <w:b/>
          <w:sz w:val="26"/>
        </w:rPr>
      </w:pPr>
    </w:p>
    <w:p w:rsidR="00FA44BB" w:rsidRPr="005114BE" w:rsidRDefault="00FA44BB" w:rsidP="009953FE">
      <w:pPr>
        <w:contextualSpacing/>
        <w:jc w:val="both"/>
        <w:rPr>
          <w:sz w:val="18"/>
        </w:rPr>
      </w:pPr>
      <w:r w:rsidRPr="005114BE">
        <w:rPr>
          <w:sz w:val="24"/>
        </w:rPr>
        <w:t xml:space="preserve">__________________________ </w:t>
      </w:r>
      <w:r w:rsidR="002E4D62">
        <w:rPr>
          <w:sz w:val="24"/>
        </w:rPr>
        <w:t xml:space="preserve">      </w:t>
      </w:r>
      <w:r w:rsidRPr="005114BE">
        <w:rPr>
          <w:sz w:val="24"/>
        </w:rPr>
        <w:t xml:space="preserve">___________________ </w:t>
      </w:r>
      <w:r w:rsidR="002E4D62">
        <w:rPr>
          <w:sz w:val="24"/>
        </w:rPr>
        <w:t xml:space="preserve">  </w:t>
      </w:r>
      <w:r w:rsidRPr="005114BE">
        <w:rPr>
          <w:sz w:val="24"/>
        </w:rPr>
        <w:t xml:space="preserve">___________________________ </w:t>
      </w:r>
    </w:p>
    <w:p w:rsidR="00FA44BB" w:rsidRPr="007622EE" w:rsidRDefault="007622EE" w:rsidP="007622EE">
      <w:pPr>
        <w:contextualSpacing/>
        <w:jc w:val="both"/>
      </w:pPr>
      <w:r>
        <w:t xml:space="preserve">      </w:t>
      </w:r>
      <w:r w:rsidR="00FA44BB" w:rsidRPr="007622EE">
        <w:t xml:space="preserve">(руководитель </w:t>
      </w:r>
      <w:r w:rsidR="00C55B37" w:rsidRPr="007622EE">
        <w:t xml:space="preserve">организации)                  </w:t>
      </w:r>
      <w:r w:rsidR="00FA44BB" w:rsidRPr="007622EE">
        <w:t xml:space="preserve">             (подпись)                              (расшифровка подписи)</w:t>
      </w:r>
    </w:p>
    <w:p w:rsidR="00FA44BB" w:rsidRPr="005114BE" w:rsidRDefault="00FA44BB" w:rsidP="009953FE">
      <w:pPr>
        <w:contextualSpacing/>
        <w:jc w:val="both"/>
        <w:rPr>
          <w:sz w:val="24"/>
        </w:rPr>
      </w:pPr>
    </w:p>
    <w:p w:rsidR="00FA44BB" w:rsidRPr="005114BE" w:rsidRDefault="00FA44BB" w:rsidP="009953FE">
      <w:pPr>
        <w:contextualSpacing/>
        <w:jc w:val="both"/>
        <w:rPr>
          <w:sz w:val="18"/>
        </w:rPr>
      </w:pPr>
      <w:r w:rsidRPr="005114BE">
        <w:rPr>
          <w:sz w:val="24"/>
        </w:rPr>
        <w:t xml:space="preserve">__________________________ </w:t>
      </w:r>
      <w:r w:rsidR="002E4D62">
        <w:rPr>
          <w:sz w:val="24"/>
        </w:rPr>
        <w:t xml:space="preserve">      </w:t>
      </w:r>
      <w:r w:rsidRPr="005114BE">
        <w:rPr>
          <w:sz w:val="24"/>
        </w:rPr>
        <w:t>__________________</w:t>
      </w:r>
      <w:r w:rsidR="002E4D62">
        <w:rPr>
          <w:sz w:val="24"/>
        </w:rPr>
        <w:t xml:space="preserve">     </w:t>
      </w:r>
      <w:r w:rsidRPr="005114BE">
        <w:rPr>
          <w:sz w:val="24"/>
        </w:rPr>
        <w:t xml:space="preserve">___________________________ </w:t>
      </w:r>
    </w:p>
    <w:p w:rsidR="00FA44BB" w:rsidRPr="007622EE" w:rsidRDefault="00FA44BB" w:rsidP="002E4D62">
      <w:pPr>
        <w:contextualSpacing/>
        <w:jc w:val="center"/>
      </w:pPr>
      <w:r w:rsidRPr="007622EE">
        <w:t>(главный бухгалтер)                                      (подпись)                                  (расшифровка подписи)</w:t>
      </w:r>
    </w:p>
    <w:p w:rsidR="00FA44BB" w:rsidRPr="005114BE" w:rsidRDefault="00FA44BB" w:rsidP="009953FE">
      <w:pPr>
        <w:ind w:firstLine="280"/>
        <w:contextualSpacing/>
        <w:jc w:val="both"/>
        <w:rPr>
          <w:rFonts w:ascii="Arial" w:hAnsi="Arial"/>
          <w:sz w:val="24"/>
        </w:rPr>
      </w:pPr>
    </w:p>
    <w:p w:rsidR="00FA44BB" w:rsidRPr="005114BE" w:rsidRDefault="00FA44BB" w:rsidP="009953FE">
      <w:pPr>
        <w:ind w:firstLine="280"/>
        <w:contextualSpacing/>
        <w:jc w:val="both"/>
        <w:rPr>
          <w:rFonts w:ascii="Arial" w:hAnsi="Arial"/>
          <w:sz w:val="24"/>
        </w:rPr>
      </w:pPr>
    </w:p>
    <w:p w:rsidR="00FA44BB" w:rsidRPr="002E4D62" w:rsidRDefault="00FA44BB" w:rsidP="009953FE">
      <w:pPr>
        <w:shd w:val="clear" w:color="auto" w:fill="FFFFFF"/>
        <w:contextualSpacing/>
        <w:jc w:val="both"/>
        <w:outlineLvl w:val="1"/>
        <w:rPr>
          <w:sz w:val="26"/>
        </w:rPr>
      </w:pPr>
      <w:r w:rsidRPr="002E4D62">
        <w:rPr>
          <w:sz w:val="26"/>
        </w:rPr>
        <w:t xml:space="preserve">«__»__________ 20__ года </w:t>
      </w:r>
    </w:p>
    <w:p w:rsidR="00FA44BB" w:rsidRPr="005114BE" w:rsidRDefault="00FA44BB" w:rsidP="009953FE">
      <w:pPr>
        <w:shd w:val="clear" w:color="auto" w:fill="FFFFFF"/>
        <w:contextualSpacing/>
        <w:jc w:val="both"/>
        <w:outlineLvl w:val="1"/>
        <w:rPr>
          <w:b/>
          <w:sz w:val="26"/>
        </w:rPr>
      </w:pPr>
    </w:p>
    <w:p w:rsidR="00FA44BB" w:rsidRPr="005114BE" w:rsidRDefault="00FA44BB" w:rsidP="009953FE">
      <w:pPr>
        <w:shd w:val="clear" w:color="auto" w:fill="FFFFFF"/>
        <w:contextualSpacing/>
        <w:jc w:val="both"/>
        <w:outlineLvl w:val="1"/>
        <w:rPr>
          <w:bCs/>
          <w:sz w:val="26"/>
        </w:rPr>
      </w:pPr>
      <w:r w:rsidRPr="005114BE">
        <w:rPr>
          <w:bCs/>
          <w:sz w:val="26"/>
        </w:rPr>
        <w:t>М.П.</w:t>
      </w:r>
    </w:p>
    <w:p w:rsidR="00A2792A" w:rsidRPr="005114BE" w:rsidRDefault="00A2792A" w:rsidP="009953FE">
      <w:pPr>
        <w:ind w:firstLine="709"/>
        <w:contextualSpacing/>
        <w:jc w:val="both"/>
        <w:rPr>
          <w:sz w:val="26"/>
        </w:rPr>
      </w:pPr>
    </w:p>
    <w:p w:rsidR="00D8054A" w:rsidRDefault="00D8054A" w:rsidP="009953FE">
      <w:pPr>
        <w:tabs>
          <w:tab w:val="left" w:pos="555"/>
        </w:tabs>
        <w:ind w:firstLine="556"/>
        <w:contextualSpacing/>
        <w:jc w:val="both"/>
        <w:rPr>
          <w:sz w:val="26"/>
          <w:szCs w:val="26"/>
        </w:rPr>
      </w:pPr>
    </w:p>
    <w:p w:rsidR="009C3A46" w:rsidRDefault="009C3A46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273158" w:rsidRDefault="00273158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273158" w:rsidRDefault="00273158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273158" w:rsidRDefault="00273158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273158" w:rsidRDefault="00273158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273158" w:rsidRDefault="00273158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273158" w:rsidRDefault="00273158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273158" w:rsidRDefault="00273158" w:rsidP="009953FE">
      <w:pPr>
        <w:shd w:val="clear" w:color="auto" w:fill="FFFFFF"/>
        <w:tabs>
          <w:tab w:val="left" w:pos="993"/>
          <w:tab w:val="left" w:pos="7371"/>
          <w:tab w:val="left" w:pos="7938"/>
        </w:tabs>
        <w:contextualSpacing/>
        <w:jc w:val="both"/>
        <w:rPr>
          <w:spacing w:val="-9"/>
          <w:sz w:val="26"/>
          <w:szCs w:val="26"/>
        </w:rPr>
      </w:pPr>
    </w:p>
    <w:p w:rsidR="007622EE" w:rsidRDefault="007622EE" w:rsidP="009953FE">
      <w:pPr>
        <w:pStyle w:val="ConsPlusNormal"/>
        <w:ind w:firstLine="7655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273158" w:rsidRPr="00FB453D" w:rsidRDefault="00273158" w:rsidP="007622EE">
      <w:pPr>
        <w:pStyle w:val="ConsPlusNormal"/>
        <w:ind w:left="6946"/>
        <w:contextualSpacing/>
        <w:outlineLvl w:val="1"/>
        <w:rPr>
          <w:rFonts w:ascii="Times New Roman" w:hAnsi="Times New Roman"/>
          <w:sz w:val="28"/>
          <w:szCs w:val="28"/>
        </w:rPr>
      </w:pPr>
      <w:r w:rsidRPr="00FB453D">
        <w:rPr>
          <w:rFonts w:ascii="Times New Roman" w:hAnsi="Times New Roman"/>
          <w:sz w:val="28"/>
          <w:szCs w:val="28"/>
        </w:rPr>
        <w:t>Приложение 4</w:t>
      </w:r>
    </w:p>
    <w:p w:rsidR="00273158" w:rsidRPr="00FB453D" w:rsidRDefault="00273158" w:rsidP="007622EE">
      <w:pPr>
        <w:pStyle w:val="ConsPlusNormal"/>
        <w:ind w:left="6946"/>
        <w:contextualSpacing/>
        <w:outlineLvl w:val="1"/>
        <w:rPr>
          <w:rFonts w:ascii="Times New Roman" w:hAnsi="Times New Roman"/>
          <w:sz w:val="28"/>
          <w:szCs w:val="28"/>
        </w:rPr>
      </w:pPr>
      <w:r w:rsidRPr="00FB453D">
        <w:rPr>
          <w:rFonts w:ascii="Times New Roman" w:hAnsi="Times New Roman"/>
          <w:sz w:val="28"/>
          <w:szCs w:val="28"/>
        </w:rPr>
        <w:t>к Порядку</w:t>
      </w:r>
    </w:p>
    <w:p w:rsidR="00273158" w:rsidRDefault="00273158" w:rsidP="009953FE">
      <w:pPr>
        <w:tabs>
          <w:tab w:val="left" w:pos="5670"/>
        </w:tabs>
        <w:contextualSpacing/>
        <w:jc w:val="center"/>
        <w:rPr>
          <w:sz w:val="26"/>
          <w:shd w:val="clear" w:color="auto" w:fill="FFFF00"/>
        </w:rPr>
      </w:pPr>
    </w:p>
    <w:p w:rsidR="00273158" w:rsidRPr="00FB453D" w:rsidRDefault="00273158" w:rsidP="009953FE">
      <w:pPr>
        <w:tabs>
          <w:tab w:val="left" w:pos="5670"/>
        </w:tabs>
        <w:contextualSpacing/>
        <w:jc w:val="center"/>
        <w:rPr>
          <w:sz w:val="28"/>
          <w:szCs w:val="28"/>
        </w:rPr>
      </w:pPr>
      <w:r w:rsidRPr="00FB453D">
        <w:rPr>
          <w:sz w:val="28"/>
          <w:szCs w:val="28"/>
        </w:rPr>
        <w:t>Согласие</w:t>
      </w:r>
    </w:p>
    <w:p w:rsidR="00273158" w:rsidRPr="00FB453D" w:rsidRDefault="00273158" w:rsidP="009953FE">
      <w:pPr>
        <w:pStyle w:val="ConsPlusNonformat"/>
        <w:contextualSpacing/>
        <w:jc w:val="center"/>
        <w:rPr>
          <w:rFonts w:ascii="Times New Roman" w:hAnsi="Times New Roman"/>
          <w:sz w:val="28"/>
          <w:szCs w:val="28"/>
        </w:rPr>
      </w:pPr>
      <w:r w:rsidRPr="00FB453D"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273158" w:rsidRDefault="00273158" w:rsidP="009953FE">
      <w:pPr>
        <w:pStyle w:val="ConsPlusNonformat"/>
        <w:contextualSpacing/>
        <w:jc w:val="center"/>
        <w:rPr>
          <w:rFonts w:ascii="Times New Roman" w:hAnsi="Times New Roman"/>
          <w:sz w:val="26"/>
        </w:rPr>
      </w:pPr>
    </w:p>
    <w:p w:rsidR="00273158" w:rsidRDefault="00273158" w:rsidP="009953FE">
      <w:pPr>
        <w:ind w:firstLine="567"/>
        <w:contextualSpacing/>
        <w:jc w:val="both"/>
        <w:rPr>
          <w:sz w:val="26"/>
        </w:rPr>
      </w:pPr>
      <w:r w:rsidRPr="00FB453D">
        <w:rPr>
          <w:sz w:val="28"/>
          <w:szCs w:val="28"/>
        </w:rPr>
        <w:t>Я,</w:t>
      </w:r>
      <w:r>
        <w:rPr>
          <w:b/>
          <w:sz w:val="26"/>
        </w:rPr>
        <w:t xml:space="preserve"> </w:t>
      </w:r>
      <w:r>
        <w:rPr>
          <w:sz w:val="26"/>
        </w:rPr>
        <w:t>________________________________________________________________,</w:t>
      </w:r>
    </w:p>
    <w:p w:rsidR="00273158" w:rsidRDefault="00273158" w:rsidP="009953FE">
      <w:pPr>
        <w:pStyle w:val="1"/>
        <w:spacing w:before="0"/>
        <w:ind w:firstLine="709"/>
        <w:contextualSpacing/>
        <w:rPr>
          <w:rFonts w:ascii="Times New Roman" w:hAnsi="Times New Roman"/>
          <w:b w:val="0"/>
          <w:color w:val="auto"/>
          <w:sz w:val="18"/>
        </w:rPr>
      </w:pPr>
      <w:r>
        <w:rPr>
          <w:rFonts w:ascii="Times New Roman" w:hAnsi="Times New Roman"/>
          <w:b w:val="0"/>
          <w:color w:val="auto"/>
          <w:sz w:val="18"/>
        </w:rPr>
        <w:t>(фамилия, имя, отчество субъекта персональных данных)</w:t>
      </w:r>
    </w:p>
    <w:p w:rsidR="00273158" w:rsidRDefault="00273158" w:rsidP="00FB453D">
      <w:pPr>
        <w:pStyle w:val="1"/>
        <w:spacing w:before="0"/>
        <w:contextualSpacing/>
        <w:jc w:val="left"/>
        <w:rPr>
          <w:rFonts w:ascii="Times New Roman" w:hAnsi="Times New Roman"/>
          <w:b w:val="0"/>
          <w:color w:val="auto"/>
          <w:sz w:val="26"/>
        </w:rPr>
      </w:pPr>
      <w:r w:rsidRPr="00FB453D">
        <w:rPr>
          <w:rFonts w:ascii="Times New Roman" w:hAnsi="Times New Roman"/>
          <w:b w:val="0"/>
          <w:color w:val="auto"/>
          <w:sz w:val="28"/>
          <w:szCs w:val="28"/>
        </w:rPr>
        <w:t>зарегистрирован (а) по адресу:</w:t>
      </w:r>
      <w:r>
        <w:rPr>
          <w:rFonts w:ascii="Times New Roman" w:hAnsi="Times New Roman"/>
          <w:b w:val="0"/>
          <w:color w:val="auto"/>
          <w:sz w:val="26"/>
        </w:rPr>
        <w:t xml:space="preserve"> _______________________________</w:t>
      </w:r>
      <w:r w:rsidR="00FB453D">
        <w:rPr>
          <w:rFonts w:ascii="Times New Roman" w:hAnsi="Times New Roman"/>
          <w:b w:val="0"/>
          <w:color w:val="auto"/>
          <w:sz w:val="26"/>
        </w:rPr>
        <w:t>__________</w:t>
      </w:r>
      <w:r>
        <w:rPr>
          <w:rFonts w:ascii="Times New Roman" w:hAnsi="Times New Roman"/>
          <w:b w:val="0"/>
          <w:color w:val="auto"/>
          <w:sz w:val="26"/>
        </w:rPr>
        <w:t xml:space="preserve">, </w:t>
      </w:r>
      <w:r w:rsidR="00E16F9A">
        <w:rPr>
          <w:rFonts w:ascii="Times New Roman" w:hAnsi="Times New Roman"/>
          <w:b w:val="0"/>
          <w:color w:val="auto"/>
          <w:sz w:val="26"/>
        </w:rPr>
        <w:t xml:space="preserve"> </w:t>
      </w:r>
      <w:r w:rsidRPr="00FB453D">
        <w:rPr>
          <w:rFonts w:ascii="Times New Roman" w:hAnsi="Times New Roman"/>
          <w:b w:val="0"/>
          <w:color w:val="auto"/>
          <w:sz w:val="28"/>
          <w:szCs w:val="28"/>
        </w:rPr>
        <w:t>документ, удостоверяющий личность:</w:t>
      </w:r>
      <w:r>
        <w:rPr>
          <w:rFonts w:ascii="Times New Roman" w:hAnsi="Times New Roman"/>
          <w:b w:val="0"/>
          <w:color w:val="auto"/>
          <w:sz w:val="26"/>
        </w:rPr>
        <w:t>_____________________</w:t>
      </w:r>
      <w:r w:rsidR="00C55B37">
        <w:rPr>
          <w:rFonts w:ascii="Times New Roman" w:hAnsi="Times New Roman"/>
          <w:b w:val="0"/>
          <w:color w:val="auto"/>
          <w:sz w:val="26"/>
        </w:rPr>
        <w:t>______</w:t>
      </w:r>
      <w:r w:rsidR="00FB453D">
        <w:rPr>
          <w:rFonts w:ascii="Times New Roman" w:hAnsi="Times New Roman"/>
          <w:b w:val="0"/>
          <w:color w:val="auto"/>
          <w:sz w:val="26"/>
        </w:rPr>
        <w:t>________</w:t>
      </w:r>
    </w:p>
    <w:p w:rsidR="00E16F9A" w:rsidRPr="00E16F9A" w:rsidRDefault="00E16F9A" w:rsidP="009953FE">
      <w:pPr>
        <w:contextualSpacing/>
      </w:pPr>
      <w:r>
        <w:t>_____________________________________________________________________________________________</w:t>
      </w:r>
    </w:p>
    <w:p w:rsidR="00273158" w:rsidRDefault="00273158" w:rsidP="002E4D62">
      <w:pPr>
        <w:pStyle w:val="1"/>
        <w:spacing w:before="0"/>
        <w:contextualSpacing/>
        <w:rPr>
          <w:rFonts w:ascii="Times New Roman" w:hAnsi="Times New Roman"/>
          <w:b w:val="0"/>
          <w:color w:val="auto"/>
          <w:sz w:val="18"/>
        </w:rPr>
      </w:pPr>
      <w:r>
        <w:rPr>
          <w:rFonts w:ascii="Times New Roman" w:hAnsi="Times New Roman"/>
          <w:b w:val="0"/>
          <w:color w:val="auto"/>
          <w:sz w:val="18"/>
        </w:rPr>
        <w:t>(наименование документа, №, сведения о дате выдачи и выдавшем его органе)</w:t>
      </w:r>
    </w:p>
    <w:p w:rsidR="00273158" w:rsidRPr="00FB453D" w:rsidRDefault="00273158" w:rsidP="007622EE">
      <w:pPr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 xml:space="preserve">в соответствии с </w:t>
      </w:r>
      <w:hyperlink r:id="rId16" w:history="1">
        <w:r w:rsidRPr="00FB453D">
          <w:rPr>
            <w:sz w:val="28"/>
            <w:szCs w:val="28"/>
          </w:rPr>
          <w:t>п. 4 ст. 9</w:t>
        </w:r>
      </w:hyperlink>
      <w:r w:rsidRPr="00FB453D">
        <w:rPr>
          <w:sz w:val="28"/>
          <w:szCs w:val="28"/>
        </w:rPr>
        <w:t xml:space="preserve"> Федерального закона от 27.07.2006 № 152-ФЗ</w:t>
      </w:r>
      <w:r w:rsidR="007622EE">
        <w:rPr>
          <w:sz w:val="28"/>
          <w:szCs w:val="28"/>
        </w:rPr>
        <w:br/>
      </w:r>
      <w:r w:rsidRPr="00FB453D">
        <w:rPr>
          <w:sz w:val="28"/>
          <w:szCs w:val="28"/>
        </w:rPr>
        <w:t xml:space="preserve"> «О персональных данных» даю согласие </w:t>
      </w:r>
      <w:r w:rsidR="00C55B37" w:rsidRPr="00FB453D">
        <w:rPr>
          <w:sz w:val="28"/>
          <w:szCs w:val="28"/>
        </w:rPr>
        <w:t>администрации Череповецкого муниципального района</w:t>
      </w:r>
      <w:r w:rsidRPr="00FB453D">
        <w:rPr>
          <w:sz w:val="28"/>
          <w:szCs w:val="28"/>
        </w:rPr>
        <w:t xml:space="preserve">, расположенной по адресу: г.Череповец, </w:t>
      </w:r>
      <w:r w:rsidR="00C55B37" w:rsidRPr="00FB453D">
        <w:rPr>
          <w:sz w:val="28"/>
          <w:szCs w:val="28"/>
        </w:rPr>
        <w:t>ул.Первомайская, д.58</w:t>
      </w:r>
      <w:r w:rsidRPr="00FB453D">
        <w:rPr>
          <w:sz w:val="28"/>
          <w:szCs w:val="28"/>
        </w:rPr>
        <w:t>, на обработку персональных данных, содержащихся в заявлении на предоставление субсидии, и подтверждаю, что давая такое согласие, я действую свободно, своей волей и в своих интересах.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Согласие дается мною в целях рассмотрения заявки на участие в отборе на предоставление субсидии социально ориентированным некоммерческим организациям, не являющимся государственными (муниципальными) учреждениями, и распространяется на следующую информацию (персональные данные):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фамилия, имя, отчество (последнее – при наличии);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адрес места жительства (места пребывания);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адрес фактического проживания (места нахождения);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паспортные данные;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номера контактных телефонов;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сведения об иных способах связи с субъектом персональных данных, в том числе сведения об адресе электронной почты в информационно-телекоммуникацион</w:t>
      </w:r>
      <w:r w:rsidR="00C55B37" w:rsidRPr="00FB453D">
        <w:rPr>
          <w:sz w:val="28"/>
          <w:szCs w:val="28"/>
        </w:rPr>
        <w:t>н</w:t>
      </w:r>
      <w:r w:rsidRPr="00FB453D">
        <w:rPr>
          <w:sz w:val="28"/>
          <w:szCs w:val="28"/>
        </w:rPr>
        <w:t>ой сети;</w:t>
      </w:r>
    </w:p>
    <w:p w:rsidR="00273158" w:rsidRPr="00FB453D" w:rsidRDefault="00C55B37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сведения о должности (статусе),</w:t>
      </w:r>
      <w:r w:rsidR="00273158" w:rsidRPr="00FB453D">
        <w:rPr>
          <w:sz w:val="28"/>
          <w:szCs w:val="28"/>
        </w:rPr>
        <w:t xml:space="preserve"> месте работы (службе).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Действия с персональными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доступ, обезличивание, блокирование, удаление, уничтожение персональных данных.</w:t>
      </w:r>
    </w:p>
    <w:p w:rsidR="00273158" w:rsidRPr="00FB453D" w:rsidRDefault="00273158" w:rsidP="00FB453D">
      <w:pPr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Персональные данные обрабатываются с использованием средств автоматизации и без использования средств автоматизации.</w:t>
      </w:r>
    </w:p>
    <w:p w:rsidR="00273158" w:rsidRPr="00FB453D" w:rsidRDefault="00273158" w:rsidP="00FB453D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B453D">
        <w:rPr>
          <w:sz w:val="28"/>
          <w:szCs w:val="28"/>
        </w:rPr>
        <w:t>Настоящее согласие действует со дня его подписания до дня отзыва мной в письменной форме.</w:t>
      </w:r>
    </w:p>
    <w:p w:rsidR="00273158" w:rsidRDefault="00273158" w:rsidP="009953FE">
      <w:pPr>
        <w:pStyle w:val="ConsPlusNonformat"/>
        <w:ind w:firstLine="567"/>
        <w:contextualSpacing/>
        <w:jc w:val="both"/>
        <w:rPr>
          <w:rFonts w:ascii="Times New Roman" w:hAnsi="Times New Roman"/>
          <w:sz w:val="24"/>
        </w:rPr>
      </w:pPr>
    </w:p>
    <w:tbl>
      <w:tblPr>
        <w:tblW w:w="9836" w:type="dxa"/>
        <w:tblLayout w:type="fixed"/>
        <w:tblLook w:val="04A0"/>
      </w:tblPr>
      <w:tblGrid>
        <w:gridCol w:w="2802"/>
        <w:gridCol w:w="283"/>
        <w:gridCol w:w="1985"/>
        <w:gridCol w:w="567"/>
        <w:gridCol w:w="4199"/>
      </w:tblGrid>
      <w:tr w:rsidR="00273158" w:rsidTr="0039506B">
        <w:trPr>
          <w:trHeight w:val="305"/>
        </w:trPr>
        <w:tc>
          <w:tcPr>
            <w:tcW w:w="2802" w:type="dxa"/>
            <w:tcBorders>
              <w:bottom w:val="single" w:sz="4" w:space="0" w:color="auto"/>
            </w:tcBorders>
          </w:tcPr>
          <w:p w:rsidR="00273158" w:rsidRDefault="00273158" w:rsidP="009953FE">
            <w:pPr>
              <w:pStyle w:val="ConsPlusNonformat"/>
              <w:ind w:firstLine="567"/>
              <w:contextualSpacing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283" w:type="dxa"/>
          </w:tcPr>
          <w:p w:rsidR="00273158" w:rsidRDefault="00273158" w:rsidP="009953FE">
            <w:pPr>
              <w:pStyle w:val="ConsPlusNonformat"/>
              <w:ind w:firstLine="567"/>
              <w:contextualSpacing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158" w:rsidRDefault="00273158" w:rsidP="009953FE">
            <w:pPr>
              <w:pStyle w:val="ConsPlusNonformat"/>
              <w:ind w:firstLine="567"/>
              <w:contextualSpacing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567" w:type="dxa"/>
          </w:tcPr>
          <w:p w:rsidR="00273158" w:rsidRDefault="00273158" w:rsidP="009953FE">
            <w:pPr>
              <w:pStyle w:val="ConsPlusNonformat"/>
              <w:ind w:firstLine="567"/>
              <w:contextualSpacing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4199" w:type="dxa"/>
            <w:tcBorders>
              <w:bottom w:val="single" w:sz="4" w:space="0" w:color="auto"/>
            </w:tcBorders>
          </w:tcPr>
          <w:p w:rsidR="00273158" w:rsidRDefault="00273158" w:rsidP="009953FE">
            <w:pPr>
              <w:pStyle w:val="ConsPlusNonformat"/>
              <w:ind w:firstLine="567"/>
              <w:contextualSpacing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273158" w:rsidTr="0039506B">
        <w:trPr>
          <w:trHeight w:val="225"/>
        </w:trPr>
        <w:tc>
          <w:tcPr>
            <w:tcW w:w="2802" w:type="dxa"/>
            <w:tcBorders>
              <w:top w:val="single" w:sz="4" w:space="0" w:color="auto"/>
            </w:tcBorders>
          </w:tcPr>
          <w:p w:rsidR="00273158" w:rsidRDefault="00273158" w:rsidP="009953FE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дата</w:t>
            </w:r>
          </w:p>
        </w:tc>
        <w:tc>
          <w:tcPr>
            <w:tcW w:w="283" w:type="dxa"/>
          </w:tcPr>
          <w:p w:rsidR="00273158" w:rsidRDefault="00273158" w:rsidP="009953FE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</w:tcPr>
          <w:p w:rsidR="00273158" w:rsidRDefault="00273158" w:rsidP="009953FE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подпись</w:t>
            </w:r>
          </w:p>
        </w:tc>
        <w:tc>
          <w:tcPr>
            <w:tcW w:w="567" w:type="dxa"/>
          </w:tcPr>
          <w:p w:rsidR="00273158" w:rsidRDefault="00273158" w:rsidP="009953FE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199" w:type="dxa"/>
          </w:tcPr>
          <w:p w:rsidR="00273158" w:rsidRDefault="00273158" w:rsidP="009953FE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(фамилия, имя, отчество)</w:t>
            </w:r>
          </w:p>
        </w:tc>
      </w:tr>
    </w:tbl>
    <w:p w:rsidR="00751CB0" w:rsidRDefault="00751CB0" w:rsidP="009953FE">
      <w:pPr>
        <w:contextualSpacing/>
      </w:pPr>
    </w:p>
    <w:p w:rsidR="00751CB0" w:rsidRDefault="00751CB0" w:rsidP="009953FE">
      <w:pPr>
        <w:contextualSpacing/>
      </w:pPr>
    </w:p>
    <w:sectPr w:rsidR="00751CB0" w:rsidSect="00EA5DCD">
      <w:headerReference w:type="default" r:id="rId17"/>
      <w:headerReference w:type="first" r:id="rId18"/>
      <w:pgSz w:w="11909" w:h="16834"/>
      <w:pgMar w:top="1134" w:right="851" w:bottom="1134" w:left="1701" w:header="720" w:footer="720" w:gutter="0"/>
      <w:pgNumType w:start="2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6A7" w:rsidRDefault="009B06A7" w:rsidP="009C3A46">
      <w:r>
        <w:separator/>
      </w:r>
    </w:p>
  </w:endnote>
  <w:endnote w:type="continuationSeparator" w:id="0">
    <w:p w:rsidR="009B06A7" w:rsidRDefault="009B06A7" w:rsidP="009C3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6A7" w:rsidRDefault="009B06A7" w:rsidP="009C3A46">
      <w:r>
        <w:separator/>
      </w:r>
    </w:p>
  </w:footnote>
  <w:footnote w:type="continuationSeparator" w:id="0">
    <w:p w:rsidR="009B06A7" w:rsidRDefault="009B06A7" w:rsidP="009C3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04973"/>
      <w:docPartObj>
        <w:docPartGallery w:val="Page Numbers (Top of Page)"/>
        <w:docPartUnique/>
      </w:docPartObj>
    </w:sdtPr>
    <w:sdtContent>
      <w:p w:rsidR="00A77592" w:rsidRDefault="00A77592">
        <w:pPr>
          <w:pStyle w:val="a3"/>
          <w:jc w:val="center"/>
        </w:pPr>
        <w:fldSimple w:instr=" PAGE   \* MERGEFORMAT ">
          <w:r w:rsidR="007622EE">
            <w:rPr>
              <w:noProof/>
            </w:rPr>
            <w:t>29</w:t>
          </w:r>
        </w:fldSimple>
      </w:p>
    </w:sdtContent>
  </w:sdt>
  <w:p w:rsidR="00A77592" w:rsidRDefault="00A775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04980"/>
      <w:docPartObj>
        <w:docPartGallery w:val="Page Numbers (Top of Page)"/>
        <w:docPartUnique/>
      </w:docPartObj>
    </w:sdtPr>
    <w:sdtContent>
      <w:p w:rsidR="00A77592" w:rsidRDefault="00A77592">
        <w:pPr>
          <w:pStyle w:val="a3"/>
          <w:jc w:val="center"/>
        </w:pPr>
        <w:fldSimple w:instr=" PAGE   \* MERGEFORMAT ">
          <w:r w:rsidR="009B06A7">
            <w:rPr>
              <w:noProof/>
            </w:rPr>
            <w:t>2</w:t>
          </w:r>
        </w:fldSimple>
      </w:p>
    </w:sdtContent>
  </w:sdt>
  <w:p w:rsidR="00A77592" w:rsidRDefault="00A775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0"/>
  <w:displayHorizontalDrawingGridEvery w:val="2"/>
  <w:characterSpacingControl w:val="doNotCompress"/>
  <w:savePreviewPicture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9C3A46"/>
    <w:rsid w:val="00031BE6"/>
    <w:rsid w:val="00054810"/>
    <w:rsid w:val="000B3566"/>
    <w:rsid w:val="000B5083"/>
    <w:rsid w:val="000D5EE6"/>
    <w:rsid w:val="000F4C2D"/>
    <w:rsid w:val="0011008A"/>
    <w:rsid w:val="00133820"/>
    <w:rsid w:val="0014075B"/>
    <w:rsid w:val="0016162C"/>
    <w:rsid w:val="00166583"/>
    <w:rsid w:val="001863BF"/>
    <w:rsid w:val="00195A1B"/>
    <w:rsid w:val="0020108F"/>
    <w:rsid w:val="0021069A"/>
    <w:rsid w:val="00225A08"/>
    <w:rsid w:val="00261BAA"/>
    <w:rsid w:val="00273158"/>
    <w:rsid w:val="002B79E1"/>
    <w:rsid w:val="002E4D62"/>
    <w:rsid w:val="00311527"/>
    <w:rsid w:val="00333135"/>
    <w:rsid w:val="00390DFE"/>
    <w:rsid w:val="0039506B"/>
    <w:rsid w:val="003A4BA8"/>
    <w:rsid w:val="003B1E59"/>
    <w:rsid w:val="003D4CF8"/>
    <w:rsid w:val="003D7486"/>
    <w:rsid w:val="003F22F3"/>
    <w:rsid w:val="004009ED"/>
    <w:rsid w:val="00402EFB"/>
    <w:rsid w:val="00426418"/>
    <w:rsid w:val="00431565"/>
    <w:rsid w:val="00461D75"/>
    <w:rsid w:val="004651D3"/>
    <w:rsid w:val="004769C4"/>
    <w:rsid w:val="004864FC"/>
    <w:rsid w:val="00493565"/>
    <w:rsid w:val="00497E61"/>
    <w:rsid w:val="004C73BE"/>
    <w:rsid w:val="004D161C"/>
    <w:rsid w:val="004D36CF"/>
    <w:rsid w:val="00535FA1"/>
    <w:rsid w:val="005B5DDD"/>
    <w:rsid w:val="005C1A46"/>
    <w:rsid w:val="005F618D"/>
    <w:rsid w:val="005F6F4E"/>
    <w:rsid w:val="006730F7"/>
    <w:rsid w:val="00686787"/>
    <w:rsid w:val="006C589F"/>
    <w:rsid w:val="00711742"/>
    <w:rsid w:val="00715ADF"/>
    <w:rsid w:val="00735D78"/>
    <w:rsid w:val="00751CB0"/>
    <w:rsid w:val="007622EE"/>
    <w:rsid w:val="007633B3"/>
    <w:rsid w:val="0077035E"/>
    <w:rsid w:val="007A1018"/>
    <w:rsid w:val="007D0A60"/>
    <w:rsid w:val="007D4338"/>
    <w:rsid w:val="00802E50"/>
    <w:rsid w:val="00841752"/>
    <w:rsid w:val="008B5928"/>
    <w:rsid w:val="008B7356"/>
    <w:rsid w:val="008C4E6A"/>
    <w:rsid w:val="008D671D"/>
    <w:rsid w:val="00906D93"/>
    <w:rsid w:val="00910C8A"/>
    <w:rsid w:val="00912E8D"/>
    <w:rsid w:val="009174E5"/>
    <w:rsid w:val="0092076C"/>
    <w:rsid w:val="00945A54"/>
    <w:rsid w:val="00947A26"/>
    <w:rsid w:val="00986A4D"/>
    <w:rsid w:val="009953FE"/>
    <w:rsid w:val="009A69F7"/>
    <w:rsid w:val="009B06A7"/>
    <w:rsid w:val="009C3A46"/>
    <w:rsid w:val="00A16AF9"/>
    <w:rsid w:val="00A2792A"/>
    <w:rsid w:val="00A603ED"/>
    <w:rsid w:val="00A67FDA"/>
    <w:rsid w:val="00A7679F"/>
    <w:rsid w:val="00A77592"/>
    <w:rsid w:val="00A91978"/>
    <w:rsid w:val="00AE47F4"/>
    <w:rsid w:val="00B0698A"/>
    <w:rsid w:val="00B172AD"/>
    <w:rsid w:val="00B230D6"/>
    <w:rsid w:val="00B5395A"/>
    <w:rsid w:val="00B61338"/>
    <w:rsid w:val="00B8781E"/>
    <w:rsid w:val="00BC2804"/>
    <w:rsid w:val="00BF43F8"/>
    <w:rsid w:val="00C1308F"/>
    <w:rsid w:val="00C13AF3"/>
    <w:rsid w:val="00C22D88"/>
    <w:rsid w:val="00C24891"/>
    <w:rsid w:val="00C262E6"/>
    <w:rsid w:val="00C31293"/>
    <w:rsid w:val="00C3401D"/>
    <w:rsid w:val="00C37C38"/>
    <w:rsid w:val="00C4592B"/>
    <w:rsid w:val="00C55B37"/>
    <w:rsid w:val="00C610DC"/>
    <w:rsid w:val="00C72360"/>
    <w:rsid w:val="00C91A55"/>
    <w:rsid w:val="00C95ED3"/>
    <w:rsid w:val="00CB1A0F"/>
    <w:rsid w:val="00CC6149"/>
    <w:rsid w:val="00D479E0"/>
    <w:rsid w:val="00D47DB4"/>
    <w:rsid w:val="00D526F0"/>
    <w:rsid w:val="00D70A5A"/>
    <w:rsid w:val="00D8054A"/>
    <w:rsid w:val="00D86A0F"/>
    <w:rsid w:val="00DA407E"/>
    <w:rsid w:val="00DB7850"/>
    <w:rsid w:val="00DF77F6"/>
    <w:rsid w:val="00E05563"/>
    <w:rsid w:val="00E1295D"/>
    <w:rsid w:val="00E16F9A"/>
    <w:rsid w:val="00E627AD"/>
    <w:rsid w:val="00E85D41"/>
    <w:rsid w:val="00EA5DCD"/>
    <w:rsid w:val="00EB1C86"/>
    <w:rsid w:val="00F00E03"/>
    <w:rsid w:val="00F01989"/>
    <w:rsid w:val="00F11877"/>
    <w:rsid w:val="00F15835"/>
    <w:rsid w:val="00F25C8F"/>
    <w:rsid w:val="00F705B8"/>
    <w:rsid w:val="00FA44BB"/>
    <w:rsid w:val="00FA742B"/>
    <w:rsid w:val="00FB453D"/>
    <w:rsid w:val="00FF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158"/>
    <w:pPr>
      <w:autoSpaceDE/>
      <w:autoSpaceDN/>
      <w:adjustRightInd/>
      <w:spacing w:before="108" w:after="108"/>
      <w:jc w:val="center"/>
      <w:outlineLvl w:val="0"/>
    </w:pPr>
    <w:rPr>
      <w:rFonts w:ascii="Arial" w:hAnsi="Arial"/>
      <w:b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A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3A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C3A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3A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11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11D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2792A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2792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2792A"/>
    <w:rPr>
      <w:vertAlign w:val="superscript"/>
    </w:rPr>
  </w:style>
  <w:style w:type="character" w:customStyle="1" w:styleId="10">
    <w:name w:val="Заголовок 1 Знак"/>
    <w:basedOn w:val="a0"/>
    <w:link w:val="1"/>
    <w:rsid w:val="00273158"/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273158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27315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73158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D9ADE97E5AAAF9D45C67B2A717F83CF6285B15B88876457241EB69EB535FF5545C2B58F566vBI" TargetMode="External"/><Relationship Id="rId13" Type="http://schemas.openxmlformats.org/officeDocument/2006/relationships/hyperlink" Target="consultantplus://offline/ref=B7B7FF710DEA0ABC9D22D50FBAEA4CE6F68BD96C3448FF70E3FA58EF7F101F3B7F181BAB1CF109E2569182AA38EE57CBFE6AC869EC4FCB4D753EF75BBFX9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D9ADE97E5AAAF9D45C67B2A717F83CF6285B15B88876457241EB69EB535FF5545C2B58F566vAI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330583F159997E89F6E3A7D819F9770E2AA0284C2B53814ADB16E87BA4E8DE303709570E9612CFA0BF602C91C5C76B4EBE3824F7E5A4D202b4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104232/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document/redirect/104232/0" TargetMode="External"/><Relationship Id="rId10" Type="http://schemas.openxmlformats.org/officeDocument/2006/relationships/hyperlink" Target="http://legalacts.ru/doc/FZ-o-nekommercheskih-organizacijah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D223AEBBF51516CDBC1D1F74535E68EFCE8B27C4924E83DD7EA9B0A6FC359CC53099A6E4FD5C72085D1C2157CCB8C24A77BCCACE632D6DC12D965FJBUCN" TargetMode="External"/><Relationship Id="rId14" Type="http://schemas.openxmlformats.org/officeDocument/2006/relationships/hyperlink" Target="consultantplus://offline/ref=FF603EB63A39BC6049D5AA7C435806966AD817A035C22BFB22DC4BF6CA2F4B6712BB9DDB8C4D2549DB9946AC13g0g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CC5D3-0A4F-4DC9-84A6-D2D76B90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28</Pages>
  <Words>7703</Words>
  <Characters>43913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Еремичева Полина Сергеевна</dc:creator>
  <cp:keywords/>
  <dc:description/>
  <cp:lastModifiedBy>mea</cp:lastModifiedBy>
  <cp:revision>46</cp:revision>
  <cp:lastPrinted>2023-02-22T07:37:00Z</cp:lastPrinted>
  <dcterms:created xsi:type="dcterms:W3CDTF">2022-02-16T06:15:00Z</dcterms:created>
  <dcterms:modified xsi:type="dcterms:W3CDTF">2023-02-22T07:37:00Z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