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4815D6">
        <w:rPr>
          <w:rFonts w:ascii="Times New Roman" w:hAnsi="Times New Roman" w:cs="Times New Roman"/>
          <w:sz w:val="28"/>
          <w:szCs w:val="28"/>
        </w:rPr>
        <w:t>1</w:t>
      </w:r>
      <w:r w:rsidR="00B87AF7">
        <w:rPr>
          <w:rFonts w:ascii="Times New Roman" w:hAnsi="Times New Roman" w:cs="Times New Roman"/>
          <w:sz w:val="28"/>
          <w:szCs w:val="28"/>
        </w:rPr>
        <w:t>1</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4815D6">
        <w:rPr>
          <w:rFonts w:ascii="Times New Roman" w:hAnsi="Times New Roman" w:cs="Times New Roman"/>
          <w:sz w:val="28"/>
          <w:szCs w:val="28"/>
        </w:rPr>
        <w:t>7</w:t>
      </w:r>
      <w:r w:rsidR="00B87AF7">
        <w:rPr>
          <w:rFonts w:ascii="Times New Roman" w:hAnsi="Times New Roman" w:cs="Times New Roman"/>
          <w:sz w:val="28"/>
          <w:szCs w:val="28"/>
        </w:rPr>
        <w:t>8</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4815D6" w:rsidRDefault="004815D6" w:rsidP="004815D6">
      <w:pPr>
        <w:autoSpaceDE w:val="0"/>
        <w:autoSpaceDN w:val="0"/>
        <w:adjustRightInd w:val="0"/>
        <w:rPr>
          <w:rFonts w:ascii="Times New Roman" w:eastAsia="Calibri" w:hAnsi="Times New Roman" w:cs="Times New Roman"/>
          <w:sz w:val="28"/>
          <w:szCs w:val="28"/>
        </w:rPr>
      </w:pPr>
    </w:p>
    <w:p w:rsidR="00C45ACD" w:rsidRDefault="00C45ACD" w:rsidP="00C45ACD">
      <w:pPr>
        <w:autoSpaceDE w:val="0"/>
        <w:autoSpaceDN w:val="0"/>
        <w:adjustRightInd w:val="0"/>
        <w:jc w:val="center"/>
        <w:rPr>
          <w:rFonts w:ascii="Times New Roman" w:eastAsia="Calibri" w:hAnsi="Times New Roman" w:cs="Times New Roman"/>
          <w:b/>
          <w:sz w:val="28"/>
          <w:szCs w:val="28"/>
        </w:rPr>
      </w:pPr>
      <w:r w:rsidRPr="00C45ACD">
        <w:rPr>
          <w:rFonts w:ascii="Times New Roman" w:eastAsia="Calibri" w:hAnsi="Times New Roman" w:cs="Times New Roman"/>
          <w:b/>
          <w:sz w:val="28"/>
          <w:szCs w:val="28"/>
        </w:rPr>
        <w:t xml:space="preserve">Об утверждении Положения и состава рабочей группы по внедрению стандарта развития конкуренции </w:t>
      </w:r>
      <w:proofErr w:type="gramStart"/>
      <w:r w:rsidRPr="00C45ACD">
        <w:rPr>
          <w:rFonts w:ascii="Times New Roman" w:eastAsia="Calibri" w:hAnsi="Times New Roman" w:cs="Times New Roman"/>
          <w:b/>
          <w:sz w:val="28"/>
          <w:szCs w:val="28"/>
        </w:rPr>
        <w:t>в</w:t>
      </w:r>
      <w:proofErr w:type="gramEnd"/>
      <w:r w:rsidRPr="00C45ACD">
        <w:rPr>
          <w:rFonts w:ascii="Times New Roman" w:eastAsia="Calibri" w:hAnsi="Times New Roman" w:cs="Times New Roman"/>
          <w:b/>
          <w:sz w:val="28"/>
          <w:szCs w:val="28"/>
        </w:rPr>
        <w:t xml:space="preserve"> Череповецком </w:t>
      </w:r>
    </w:p>
    <w:p w:rsidR="004815D6" w:rsidRDefault="00C45ACD" w:rsidP="00C45ACD">
      <w:pPr>
        <w:autoSpaceDE w:val="0"/>
        <w:autoSpaceDN w:val="0"/>
        <w:adjustRightInd w:val="0"/>
        <w:jc w:val="center"/>
        <w:rPr>
          <w:rFonts w:ascii="Times New Roman" w:eastAsia="Calibri" w:hAnsi="Times New Roman" w:cs="Times New Roman"/>
          <w:b/>
          <w:sz w:val="28"/>
          <w:szCs w:val="28"/>
        </w:rPr>
      </w:pPr>
      <w:proofErr w:type="gramStart"/>
      <w:r w:rsidRPr="00C45ACD">
        <w:rPr>
          <w:rFonts w:ascii="Times New Roman" w:eastAsia="Calibri" w:hAnsi="Times New Roman" w:cs="Times New Roman"/>
          <w:b/>
          <w:sz w:val="28"/>
          <w:szCs w:val="28"/>
        </w:rPr>
        <w:t>муниципальном округе</w:t>
      </w:r>
      <w:proofErr w:type="gramEnd"/>
    </w:p>
    <w:p w:rsidR="00C45ACD" w:rsidRPr="00C45ACD" w:rsidRDefault="00C45ACD" w:rsidP="00C45ACD">
      <w:pPr>
        <w:autoSpaceDE w:val="0"/>
        <w:autoSpaceDN w:val="0"/>
        <w:adjustRightInd w:val="0"/>
        <w:jc w:val="center"/>
        <w:rPr>
          <w:rFonts w:ascii="Times New Roman" w:hAnsi="Times New Roman" w:cs="Times New Roman"/>
          <w:b/>
          <w:sz w:val="28"/>
          <w:szCs w:val="28"/>
        </w:rPr>
      </w:pPr>
    </w:p>
    <w:p w:rsidR="00C45ACD" w:rsidRPr="0016761F" w:rsidRDefault="00C45ACD" w:rsidP="00C45ACD">
      <w:pPr>
        <w:pStyle w:val="af1"/>
        <w:shd w:val="clear" w:color="auto" w:fill="FFFFFF"/>
        <w:spacing w:before="0" w:beforeAutospacing="0" w:after="0" w:afterAutospacing="0"/>
        <w:ind w:firstLine="709"/>
        <w:jc w:val="both"/>
        <w:rPr>
          <w:rFonts w:eastAsia="Calibri"/>
          <w:sz w:val="28"/>
          <w:szCs w:val="22"/>
          <w:lang w:eastAsia="en-US"/>
        </w:rPr>
      </w:pPr>
      <w:r w:rsidRPr="0016761F">
        <w:rPr>
          <w:rFonts w:eastAsia="Calibri"/>
          <w:sz w:val="28"/>
          <w:szCs w:val="22"/>
          <w:lang w:eastAsia="en-US"/>
        </w:rPr>
        <w:t xml:space="preserve">В </w:t>
      </w:r>
      <w:proofErr w:type="gramStart"/>
      <w:r w:rsidRPr="0016761F">
        <w:rPr>
          <w:rFonts w:eastAsia="Calibri"/>
          <w:sz w:val="28"/>
          <w:szCs w:val="22"/>
          <w:lang w:eastAsia="en-US"/>
        </w:rPr>
        <w:t>соответствии</w:t>
      </w:r>
      <w:proofErr w:type="gramEnd"/>
      <w:r w:rsidRPr="0016761F">
        <w:rPr>
          <w:rFonts w:eastAsia="Calibri"/>
          <w:sz w:val="28"/>
          <w:szCs w:val="22"/>
          <w:lang w:eastAsia="en-US"/>
        </w:rPr>
        <w:t xml:space="preserve"> с распоряжением Правительства Российской Федерации от 17 апреля 2019 года № 768-р «Об утверждении стандарта развития конкуренции в субъектах Российской Федерации»</w:t>
      </w:r>
    </w:p>
    <w:p w:rsidR="00477CD4" w:rsidRDefault="00477CD4" w:rsidP="00C45ACD">
      <w:pPr>
        <w:pStyle w:val="ad"/>
        <w:tabs>
          <w:tab w:val="num" w:pos="-567"/>
          <w:tab w:val="left" w:pos="709"/>
        </w:tabs>
        <w:spacing w:after="0"/>
        <w:ind w:left="0"/>
        <w:jc w:val="both"/>
        <w:rPr>
          <w:sz w:val="28"/>
          <w:szCs w:val="28"/>
        </w:rPr>
      </w:pPr>
    </w:p>
    <w:p w:rsidR="004B3120" w:rsidRPr="00B65C8B" w:rsidRDefault="005F3867" w:rsidP="00C45ACD">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C45ACD" w:rsidRPr="00C45ACD" w:rsidRDefault="00C45ACD" w:rsidP="00C45ACD">
      <w:pPr>
        <w:pStyle w:val="af1"/>
        <w:shd w:val="clear" w:color="auto" w:fill="FFFFFF"/>
        <w:spacing w:before="0" w:beforeAutospacing="0" w:after="0" w:afterAutospacing="0"/>
        <w:ind w:firstLine="709"/>
        <w:jc w:val="both"/>
        <w:rPr>
          <w:rFonts w:eastAsia="Calibri"/>
          <w:sz w:val="28"/>
          <w:szCs w:val="22"/>
          <w:lang w:eastAsia="en-US"/>
        </w:rPr>
      </w:pPr>
      <w:r w:rsidRPr="00C45ACD">
        <w:rPr>
          <w:rFonts w:eastAsia="Calibri"/>
          <w:sz w:val="28"/>
          <w:szCs w:val="22"/>
          <w:lang w:eastAsia="en-US"/>
        </w:rPr>
        <w:t>1. Утвердить Положение о рабочей группе по внедрению стандарта развития конкуренции в Череповецком муниципальном округе (</w:t>
      </w:r>
      <w:r>
        <w:rPr>
          <w:rFonts w:eastAsia="Calibri"/>
          <w:sz w:val="28"/>
          <w:szCs w:val="22"/>
          <w:lang w:eastAsia="en-US"/>
        </w:rPr>
        <w:t>п</w:t>
      </w:r>
      <w:r w:rsidRPr="00C45ACD">
        <w:rPr>
          <w:rFonts w:eastAsia="Calibri"/>
          <w:sz w:val="28"/>
          <w:szCs w:val="22"/>
          <w:lang w:eastAsia="en-US"/>
        </w:rPr>
        <w:t xml:space="preserve">риложение 1). </w:t>
      </w:r>
    </w:p>
    <w:p w:rsidR="00C45ACD" w:rsidRPr="00C45ACD" w:rsidRDefault="00C45ACD" w:rsidP="00C45ACD">
      <w:pPr>
        <w:pStyle w:val="af1"/>
        <w:shd w:val="clear" w:color="auto" w:fill="FFFFFF"/>
        <w:spacing w:before="0" w:beforeAutospacing="0" w:after="0" w:afterAutospacing="0"/>
        <w:ind w:firstLine="709"/>
        <w:jc w:val="both"/>
        <w:rPr>
          <w:rFonts w:eastAsia="Calibri"/>
          <w:sz w:val="28"/>
          <w:szCs w:val="22"/>
          <w:lang w:eastAsia="en-US"/>
        </w:rPr>
      </w:pPr>
      <w:r w:rsidRPr="00C45ACD">
        <w:rPr>
          <w:rFonts w:eastAsia="Calibri"/>
          <w:sz w:val="28"/>
          <w:szCs w:val="22"/>
          <w:lang w:eastAsia="en-US"/>
        </w:rPr>
        <w:t>2. Утвердить состав рабочей группы по внедрению стандарта развития конкуренции в Череповецком муниципальном округе (</w:t>
      </w:r>
      <w:r>
        <w:rPr>
          <w:rFonts w:eastAsia="Calibri"/>
          <w:sz w:val="28"/>
          <w:szCs w:val="22"/>
          <w:lang w:eastAsia="en-US"/>
        </w:rPr>
        <w:t>п</w:t>
      </w:r>
      <w:r w:rsidRPr="00C45ACD">
        <w:rPr>
          <w:rFonts w:eastAsia="Calibri"/>
          <w:sz w:val="28"/>
          <w:szCs w:val="22"/>
          <w:lang w:eastAsia="en-US"/>
        </w:rPr>
        <w:t>риложение 2).</w:t>
      </w:r>
    </w:p>
    <w:p w:rsidR="00C45ACD" w:rsidRPr="00C45ACD" w:rsidRDefault="00C45ACD" w:rsidP="00C45ACD">
      <w:pPr>
        <w:pStyle w:val="af1"/>
        <w:shd w:val="clear" w:color="auto" w:fill="FFFFFF"/>
        <w:spacing w:before="0" w:beforeAutospacing="0" w:after="0" w:afterAutospacing="0"/>
        <w:ind w:firstLine="709"/>
        <w:jc w:val="both"/>
        <w:rPr>
          <w:rFonts w:eastAsia="Calibri"/>
          <w:sz w:val="28"/>
          <w:szCs w:val="22"/>
          <w:lang w:eastAsia="en-US"/>
        </w:rPr>
      </w:pPr>
      <w:r w:rsidRPr="00C45ACD">
        <w:rPr>
          <w:rFonts w:eastAsia="Calibri"/>
          <w:sz w:val="28"/>
          <w:szCs w:val="22"/>
          <w:lang w:eastAsia="en-US"/>
        </w:rPr>
        <w:t>3</w:t>
      </w:r>
      <w:r>
        <w:rPr>
          <w:rFonts w:eastAsia="Calibri"/>
          <w:sz w:val="28"/>
          <w:szCs w:val="22"/>
          <w:lang w:eastAsia="en-US"/>
        </w:rPr>
        <w:t xml:space="preserve">. </w:t>
      </w:r>
      <w:proofErr w:type="gramStart"/>
      <w:r w:rsidRPr="00C45ACD">
        <w:rPr>
          <w:rFonts w:eastAsia="Calibri"/>
          <w:sz w:val="28"/>
          <w:szCs w:val="22"/>
          <w:lang w:eastAsia="en-US"/>
        </w:rPr>
        <w:t>Контроль за</w:t>
      </w:r>
      <w:proofErr w:type="gramEnd"/>
      <w:r w:rsidRPr="00C45ACD">
        <w:rPr>
          <w:rFonts w:eastAsia="Calibri"/>
          <w:sz w:val="28"/>
          <w:szCs w:val="22"/>
          <w:lang w:eastAsia="en-US"/>
        </w:rPr>
        <w:t xml:space="preserve"> выполнением постановления возложить на заместителя </w:t>
      </w:r>
      <w:r>
        <w:rPr>
          <w:rFonts w:eastAsia="Calibri"/>
          <w:sz w:val="28"/>
          <w:szCs w:val="22"/>
          <w:lang w:eastAsia="en-US"/>
        </w:rPr>
        <w:t>г</w:t>
      </w:r>
      <w:r w:rsidRPr="00C45ACD">
        <w:rPr>
          <w:rFonts w:eastAsia="Calibri"/>
          <w:sz w:val="28"/>
          <w:szCs w:val="22"/>
          <w:lang w:eastAsia="en-US"/>
        </w:rPr>
        <w:t xml:space="preserve">лавы округа </w:t>
      </w:r>
      <w:proofErr w:type="spellStart"/>
      <w:r w:rsidRPr="00C45ACD">
        <w:rPr>
          <w:rFonts w:eastAsia="Calibri"/>
          <w:sz w:val="28"/>
          <w:szCs w:val="22"/>
          <w:lang w:eastAsia="en-US"/>
        </w:rPr>
        <w:t>Гаеву</w:t>
      </w:r>
      <w:proofErr w:type="spellEnd"/>
      <w:r w:rsidRPr="00C45ACD">
        <w:rPr>
          <w:rFonts w:eastAsia="Calibri"/>
          <w:sz w:val="28"/>
          <w:szCs w:val="22"/>
          <w:lang w:eastAsia="en-US"/>
        </w:rPr>
        <w:t xml:space="preserve"> М.В.</w:t>
      </w:r>
    </w:p>
    <w:p w:rsidR="00C45ACD" w:rsidRPr="00C45ACD" w:rsidRDefault="00C45ACD" w:rsidP="00C45ACD">
      <w:pPr>
        <w:pStyle w:val="af1"/>
        <w:shd w:val="clear" w:color="auto" w:fill="FFFFFF"/>
        <w:spacing w:before="0" w:beforeAutospacing="0" w:after="0" w:afterAutospacing="0"/>
        <w:ind w:firstLine="709"/>
        <w:jc w:val="both"/>
        <w:rPr>
          <w:rFonts w:eastAsia="Calibri"/>
          <w:sz w:val="28"/>
          <w:szCs w:val="22"/>
          <w:lang w:eastAsia="en-US"/>
        </w:rPr>
      </w:pPr>
      <w:r w:rsidRPr="00C45ACD">
        <w:rPr>
          <w:rFonts w:eastAsia="Calibri"/>
          <w:sz w:val="28"/>
          <w:szCs w:val="22"/>
          <w:lang w:eastAsia="en-US"/>
        </w:rPr>
        <w:t xml:space="preserve">4. Признать утратившими силу постановления администрации Череповецкого </w:t>
      </w:r>
      <w:r>
        <w:rPr>
          <w:rFonts w:eastAsia="Calibri"/>
          <w:sz w:val="28"/>
          <w:szCs w:val="22"/>
          <w:lang w:eastAsia="en-US"/>
        </w:rPr>
        <w:t xml:space="preserve">муниципального </w:t>
      </w:r>
      <w:r w:rsidRPr="00C45ACD">
        <w:rPr>
          <w:rFonts w:eastAsia="Calibri"/>
          <w:sz w:val="28"/>
          <w:szCs w:val="22"/>
          <w:lang w:eastAsia="en-US"/>
        </w:rPr>
        <w:t>района:</w:t>
      </w:r>
    </w:p>
    <w:p w:rsidR="00C45ACD" w:rsidRPr="00C45ACD" w:rsidRDefault="00C45ACD" w:rsidP="00C45ACD">
      <w:pPr>
        <w:pStyle w:val="af1"/>
        <w:shd w:val="clear" w:color="auto" w:fill="FFFFFF"/>
        <w:spacing w:before="0" w:beforeAutospacing="0" w:after="0" w:afterAutospacing="0"/>
        <w:ind w:firstLine="709"/>
        <w:jc w:val="both"/>
        <w:rPr>
          <w:rFonts w:eastAsia="Calibri"/>
          <w:sz w:val="28"/>
          <w:szCs w:val="22"/>
          <w:lang w:eastAsia="en-US"/>
        </w:rPr>
      </w:pPr>
      <w:r w:rsidRPr="00C45ACD">
        <w:rPr>
          <w:rFonts w:eastAsia="Calibri"/>
          <w:sz w:val="28"/>
          <w:szCs w:val="22"/>
          <w:lang w:eastAsia="en-US"/>
        </w:rPr>
        <w:t>от 19.08.2020 № 962 «Об утверждении Положения и состава рабочей группы по внедрению стандарта развития конкуренции в Череповецком муниципальном районе»;</w:t>
      </w:r>
    </w:p>
    <w:p w:rsidR="00C45ACD" w:rsidRPr="00C45ACD" w:rsidRDefault="00C45ACD" w:rsidP="00C45ACD">
      <w:pPr>
        <w:pStyle w:val="af1"/>
        <w:shd w:val="clear" w:color="auto" w:fill="FFFFFF"/>
        <w:spacing w:before="0" w:beforeAutospacing="0" w:after="0" w:afterAutospacing="0"/>
        <w:ind w:firstLine="709"/>
        <w:jc w:val="both"/>
        <w:rPr>
          <w:rFonts w:eastAsia="Calibri"/>
          <w:sz w:val="28"/>
          <w:szCs w:val="22"/>
          <w:lang w:eastAsia="en-US"/>
        </w:rPr>
      </w:pPr>
      <w:r w:rsidRPr="00C45ACD">
        <w:rPr>
          <w:rFonts w:eastAsia="Calibri"/>
          <w:sz w:val="28"/>
          <w:szCs w:val="22"/>
          <w:lang w:eastAsia="en-US"/>
        </w:rPr>
        <w:t>от 27.05.2025 № 267 «О внесении изменений в постановление администрации района от 19.08.2020 №</w:t>
      </w:r>
      <w:r>
        <w:rPr>
          <w:rFonts w:eastAsia="Calibri"/>
          <w:sz w:val="28"/>
          <w:szCs w:val="22"/>
          <w:lang w:eastAsia="en-US"/>
        </w:rPr>
        <w:t xml:space="preserve"> </w:t>
      </w:r>
      <w:r w:rsidRPr="00C45ACD">
        <w:rPr>
          <w:rFonts w:eastAsia="Calibri"/>
          <w:sz w:val="28"/>
          <w:szCs w:val="22"/>
          <w:lang w:eastAsia="en-US"/>
        </w:rPr>
        <w:t>962 «Об утверждении Положения и состава рабочей группы по внедрению стандарта развития конкуренции в Чер</w:t>
      </w:r>
      <w:r>
        <w:rPr>
          <w:rFonts w:eastAsia="Calibri"/>
          <w:sz w:val="28"/>
          <w:szCs w:val="22"/>
          <w:lang w:eastAsia="en-US"/>
        </w:rPr>
        <w:t>еповецком муниципальном районе».</w:t>
      </w:r>
    </w:p>
    <w:p w:rsidR="00C45ACD" w:rsidRPr="00C45ACD" w:rsidRDefault="00C45ACD" w:rsidP="00C45ACD">
      <w:pPr>
        <w:pStyle w:val="af1"/>
        <w:shd w:val="clear" w:color="auto" w:fill="FFFFFF"/>
        <w:spacing w:before="0" w:beforeAutospacing="0" w:after="0" w:afterAutospacing="0"/>
        <w:ind w:firstLine="709"/>
        <w:jc w:val="both"/>
        <w:rPr>
          <w:rFonts w:eastAsia="Calibri"/>
          <w:sz w:val="28"/>
          <w:szCs w:val="22"/>
          <w:lang w:eastAsia="en-US"/>
        </w:rPr>
      </w:pPr>
      <w:r w:rsidRPr="00C45ACD">
        <w:rPr>
          <w:rFonts w:eastAsia="Calibri"/>
          <w:sz w:val="28"/>
          <w:szCs w:val="22"/>
          <w:lang w:eastAsia="en-US"/>
        </w:rPr>
        <w:t xml:space="preserve">5. Постановление </w:t>
      </w:r>
      <w:proofErr w:type="gramStart"/>
      <w:r w:rsidRPr="00C45ACD">
        <w:rPr>
          <w:rFonts w:eastAsia="Calibri"/>
          <w:sz w:val="28"/>
          <w:szCs w:val="22"/>
          <w:lang w:eastAsia="en-US"/>
        </w:rPr>
        <w:t>вступает в силу со дня его подписания и распространяется</w:t>
      </w:r>
      <w:proofErr w:type="gramEnd"/>
      <w:r w:rsidRPr="00C45ACD">
        <w:rPr>
          <w:rFonts w:eastAsia="Calibri"/>
          <w:sz w:val="28"/>
          <w:szCs w:val="22"/>
          <w:lang w:eastAsia="en-US"/>
        </w:rPr>
        <w:t xml:space="preserve"> на правоотношения, возникшие с 01 января 2026 года.</w:t>
      </w:r>
    </w:p>
    <w:p w:rsidR="00C45ACD" w:rsidRPr="00C45ACD" w:rsidRDefault="00C45ACD" w:rsidP="00C45ACD">
      <w:pPr>
        <w:pStyle w:val="af1"/>
        <w:shd w:val="clear" w:color="auto" w:fill="FFFFFF"/>
        <w:spacing w:before="0" w:beforeAutospacing="0" w:after="0" w:afterAutospacing="0"/>
        <w:ind w:firstLine="709"/>
        <w:jc w:val="both"/>
        <w:rPr>
          <w:rFonts w:eastAsia="Calibri"/>
          <w:sz w:val="28"/>
          <w:szCs w:val="22"/>
          <w:lang w:eastAsia="en-US"/>
        </w:rPr>
      </w:pPr>
      <w:r w:rsidRPr="00C45ACD">
        <w:rPr>
          <w:rFonts w:eastAsia="Calibri"/>
          <w:sz w:val="28"/>
          <w:szCs w:val="22"/>
          <w:lang w:eastAsia="en-US"/>
        </w:rPr>
        <w:t>6. Настоящее постановление опубликовать в газете «Сельская новь» и разместить на официальном сайте Череповецкого муниципального округа</w:t>
      </w:r>
      <w:r w:rsidRPr="00C45ACD">
        <w:rPr>
          <w:rFonts w:eastAsia="Calibri"/>
          <w:sz w:val="28"/>
          <w:szCs w:val="22"/>
          <w:lang w:eastAsia="en-US"/>
        </w:rPr>
        <w:br/>
        <w:t>в информационно-телекоммуникационной сети «Интернет».</w:t>
      </w:r>
    </w:p>
    <w:p w:rsidR="00873BC7" w:rsidRPr="007049B7" w:rsidRDefault="00873BC7" w:rsidP="007049B7">
      <w:pPr>
        <w:pStyle w:val="af1"/>
        <w:spacing w:before="0" w:beforeAutospacing="0" w:after="0" w:afterAutospacing="0" w:line="288" w:lineRule="atLeast"/>
        <w:ind w:firstLine="709"/>
        <w:jc w:val="both"/>
        <w:rPr>
          <w:sz w:val="28"/>
          <w:szCs w:val="28"/>
        </w:rPr>
      </w:pPr>
    </w:p>
    <w:p w:rsidR="006932D3" w:rsidRDefault="006932D3"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C45ACD" w:rsidRPr="00C45ACD" w:rsidRDefault="00C45ACD" w:rsidP="00C45ACD">
      <w:pPr>
        <w:ind w:left="6381"/>
        <w:rPr>
          <w:rFonts w:ascii="Times New Roman" w:hAnsi="Times New Roman" w:cs="Times New Roman"/>
          <w:sz w:val="28"/>
          <w:szCs w:val="28"/>
        </w:rPr>
      </w:pPr>
      <w:r w:rsidRPr="00C45ACD">
        <w:rPr>
          <w:rFonts w:ascii="Times New Roman" w:hAnsi="Times New Roman" w:cs="Times New Roman"/>
          <w:sz w:val="28"/>
          <w:szCs w:val="28"/>
        </w:rPr>
        <w:lastRenderedPageBreak/>
        <w:t>УТВЕРЖДЕНО</w:t>
      </w:r>
    </w:p>
    <w:p w:rsidR="00C45ACD" w:rsidRPr="00C45ACD" w:rsidRDefault="00C45ACD" w:rsidP="00C45ACD">
      <w:pPr>
        <w:ind w:left="6381"/>
        <w:rPr>
          <w:rFonts w:ascii="Times New Roman" w:hAnsi="Times New Roman" w:cs="Times New Roman"/>
          <w:sz w:val="28"/>
          <w:szCs w:val="28"/>
        </w:rPr>
      </w:pPr>
      <w:r w:rsidRPr="00C45ACD">
        <w:rPr>
          <w:rFonts w:ascii="Times New Roman" w:hAnsi="Times New Roman" w:cs="Times New Roman"/>
          <w:sz w:val="28"/>
          <w:szCs w:val="28"/>
        </w:rPr>
        <w:t>постановлением</w:t>
      </w:r>
    </w:p>
    <w:p w:rsidR="00C45ACD" w:rsidRPr="00C45ACD" w:rsidRDefault="00C45ACD" w:rsidP="00C45ACD">
      <w:pPr>
        <w:ind w:left="6381"/>
        <w:rPr>
          <w:rFonts w:ascii="Times New Roman" w:hAnsi="Times New Roman" w:cs="Times New Roman"/>
          <w:sz w:val="28"/>
          <w:szCs w:val="28"/>
        </w:rPr>
      </w:pPr>
      <w:r w:rsidRPr="00C45ACD">
        <w:rPr>
          <w:rFonts w:ascii="Times New Roman" w:hAnsi="Times New Roman" w:cs="Times New Roman"/>
          <w:sz w:val="28"/>
          <w:szCs w:val="28"/>
        </w:rPr>
        <w:t xml:space="preserve">Администрации округа  </w:t>
      </w:r>
    </w:p>
    <w:p w:rsidR="00C45ACD" w:rsidRPr="00C45ACD" w:rsidRDefault="00C45ACD" w:rsidP="00C45ACD">
      <w:pPr>
        <w:ind w:left="6381"/>
        <w:rPr>
          <w:rFonts w:ascii="Times New Roman" w:hAnsi="Times New Roman" w:cs="Times New Roman"/>
          <w:sz w:val="28"/>
          <w:szCs w:val="28"/>
        </w:rPr>
      </w:pPr>
      <w:r w:rsidRPr="00C45ACD">
        <w:rPr>
          <w:rFonts w:ascii="Times New Roman" w:hAnsi="Times New Roman" w:cs="Times New Roman"/>
          <w:sz w:val="28"/>
          <w:szCs w:val="28"/>
        </w:rPr>
        <w:t xml:space="preserve">от </w:t>
      </w:r>
      <w:r>
        <w:rPr>
          <w:rFonts w:ascii="Times New Roman" w:hAnsi="Times New Roman" w:cs="Times New Roman"/>
          <w:sz w:val="28"/>
          <w:szCs w:val="28"/>
        </w:rPr>
        <w:t>11.02.2026 № 78</w:t>
      </w:r>
    </w:p>
    <w:p w:rsidR="00C45ACD" w:rsidRDefault="00C45ACD" w:rsidP="00C45ACD">
      <w:pPr>
        <w:ind w:left="6381"/>
        <w:rPr>
          <w:rFonts w:ascii="Times New Roman" w:hAnsi="Times New Roman" w:cs="Times New Roman"/>
          <w:sz w:val="28"/>
          <w:szCs w:val="28"/>
        </w:rPr>
      </w:pPr>
      <w:r w:rsidRPr="00C45ACD">
        <w:rPr>
          <w:rFonts w:ascii="Times New Roman" w:hAnsi="Times New Roman" w:cs="Times New Roman"/>
          <w:sz w:val="28"/>
          <w:szCs w:val="28"/>
        </w:rPr>
        <w:t>(</w:t>
      </w:r>
      <w:r>
        <w:rPr>
          <w:rFonts w:ascii="Times New Roman" w:hAnsi="Times New Roman" w:cs="Times New Roman"/>
          <w:sz w:val="28"/>
          <w:szCs w:val="28"/>
        </w:rPr>
        <w:t>п</w:t>
      </w:r>
      <w:r w:rsidRPr="00C45ACD">
        <w:rPr>
          <w:rFonts w:ascii="Times New Roman" w:hAnsi="Times New Roman" w:cs="Times New Roman"/>
          <w:sz w:val="28"/>
          <w:szCs w:val="28"/>
        </w:rPr>
        <w:t>риложение 1)</w:t>
      </w:r>
    </w:p>
    <w:p w:rsidR="00C45ACD" w:rsidRDefault="00C45ACD" w:rsidP="00C45ACD">
      <w:pPr>
        <w:ind w:left="6381"/>
        <w:rPr>
          <w:rFonts w:ascii="Times New Roman" w:hAnsi="Times New Roman" w:cs="Times New Roman"/>
          <w:sz w:val="28"/>
          <w:szCs w:val="28"/>
        </w:rPr>
      </w:pPr>
    </w:p>
    <w:p w:rsidR="00C45ACD" w:rsidRPr="00C45ACD" w:rsidRDefault="00C45ACD" w:rsidP="00C45ACD">
      <w:pPr>
        <w:ind w:left="6381"/>
        <w:rPr>
          <w:rFonts w:ascii="Times New Roman" w:hAnsi="Times New Roman" w:cs="Times New Roman"/>
          <w:sz w:val="28"/>
          <w:szCs w:val="28"/>
        </w:rPr>
      </w:pPr>
    </w:p>
    <w:p w:rsidR="00C45ACD" w:rsidRPr="00C45ACD" w:rsidRDefault="00C45ACD" w:rsidP="00C45ACD">
      <w:pPr>
        <w:pStyle w:val="1"/>
        <w:tabs>
          <w:tab w:val="left" w:pos="9356"/>
        </w:tabs>
        <w:spacing w:before="0"/>
        <w:jc w:val="center"/>
        <w:rPr>
          <w:rFonts w:ascii="Times New Roman" w:hAnsi="Times New Roman" w:cs="Times New Roman"/>
          <w:b w:val="0"/>
          <w:color w:val="auto"/>
        </w:rPr>
      </w:pPr>
      <w:r w:rsidRPr="00C45ACD">
        <w:rPr>
          <w:rFonts w:ascii="Times New Roman" w:hAnsi="Times New Roman" w:cs="Times New Roman"/>
          <w:color w:val="auto"/>
        </w:rPr>
        <w:t>ПОЛОЖЕНИЕ</w:t>
      </w:r>
    </w:p>
    <w:p w:rsidR="00C45ACD" w:rsidRPr="00C45ACD" w:rsidRDefault="00C45ACD" w:rsidP="00C45ACD">
      <w:pPr>
        <w:jc w:val="center"/>
        <w:rPr>
          <w:rFonts w:ascii="Times New Roman" w:hAnsi="Times New Roman" w:cs="Times New Roman"/>
          <w:b/>
          <w:sz w:val="28"/>
          <w:szCs w:val="28"/>
        </w:rPr>
      </w:pPr>
      <w:r w:rsidRPr="00C45ACD">
        <w:rPr>
          <w:rFonts w:ascii="Times New Roman" w:hAnsi="Times New Roman" w:cs="Times New Roman"/>
          <w:b/>
          <w:sz w:val="28"/>
          <w:szCs w:val="28"/>
        </w:rPr>
        <w:t>О РАБОЧЕЙ ГРУППЕ ПО ВНЕДРЕНИЮ СТАНДАРТА РАЗВИТИЯ КОНКУРЕНЦИИ В ЧЕРЕПОВЕЦКОМ МУНИЦИПАЛЬНОМ ОКРУГЕ</w:t>
      </w:r>
    </w:p>
    <w:p w:rsidR="00C45ACD" w:rsidRPr="00C45ACD" w:rsidRDefault="00C45ACD" w:rsidP="00C45ACD">
      <w:pPr>
        <w:jc w:val="center"/>
        <w:rPr>
          <w:rFonts w:ascii="Times New Roman" w:hAnsi="Times New Roman" w:cs="Times New Roman"/>
          <w:sz w:val="28"/>
          <w:szCs w:val="28"/>
        </w:rPr>
      </w:pPr>
      <w:r w:rsidRPr="00C45ACD">
        <w:rPr>
          <w:rFonts w:ascii="Times New Roman" w:hAnsi="Times New Roman" w:cs="Times New Roman"/>
          <w:sz w:val="28"/>
          <w:szCs w:val="28"/>
        </w:rPr>
        <w:t xml:space="preserve">(далее </w:t>
      </w:r>
      <w:proofErr w:type="gramStart"/>
      <w:r w:rsidRPr="00C45ACD">
        <w:rPr>
          <w:rFonts w:ascii="Times New Roman" w:hAnsi="Times New Roman" w:cs="Times New Roman"/>
          <w:sz w:val="28"/>
          <w:szCs w:val="28"/>
        </w:rPr>
        <w:t>–П</w:t>
      </w:r>
      <w:proofErr w:type="gramEnd"/>
      <w:r w:rsidRPr="00C45ACD">
        <w:rPr>
          <w:rFonts w:ascii="Times New Roman" w:hAnsi="Times New Roman" w:cs="Times New Roman"/>
          <w:sz w:val="28"/>
          <w:szCs w:val="28"/>
        </w:rPr>
        <w:t>оложение)</w:t>
      </w:r>
    </w:p>
    <w:p w:rsidR="00C45ACD" w:rsidRPr="00C45ACD" w:rsidRDefault="00C45ACD" w:rsidP="00C45ACD">
      <w:pPr>
        <w:pStyle w:val="ab"/>
        <w:spacing w:after="0"/>
        <w:rPr>
          <w:rFonts w:ascii="Times New Roman" w:hAnsi="Times New Roman" w:cs="Times New Roman"/>
          <w:sz w:val="28"/>
          <w:szCs w:val="28"/>
        </w:rPr>
      </w:pPr>
    </w:p>
    <w:p w:rsidR="00C45ACD" w:rsidRPr="00C45ACD" w:rsidRDefault="00C45ACD" w:rsidP="00C45ACD">
      <w:pPr>
        <w:pStyle w:val="1"/>
        <w:keepNext w:val="0"/>
        <w:keepLines w:val="0"/>
        <w:widowControl w:val="0"/>
        <w:numPr>
          <w:ilvl w:val="0"/>
          <w:numId w:val="40"/>
        </w:numPr>
        <w:tabs>
          <w:tab w:val="left" w:pos="0"/>
        </w:tabs>
        <w:autoSpaceDE w:val="0"/>
        <w:autoSpaceDN w:val="0"/>
        <w:spacing w:before="0"/>
        <w:ind w:left="0" w:firstLine="0"/>
        <w:jc w:val="center"/>
        <w:rPr>
          <w:rFonts w:ascii="Times New Roman" w:hAnsi="Times New Roman" w:cs="Times New Roman"/>
          <w:color w:val="auto"/>
        </w:rPr>
      </w:pPr>
      <w:r w:rsidRPr="00C45ACD">
        <w:rPr>
          <w:rFonts w:ascii="Times New Roman" w:hAnsi="Times New Roman" w:cs="Times New Roman"/>
          <w:color w:val="auto"/>
        </w:rPr>
        <w:t>Общие положения</w:t>
      </w:r>
    </w:p>
    <w:p w:rsidR="00C45ACD" w:rsidRPr="00C45ACD" w:rsidRDefault="00C45ACD" w:rsidP="00C45ACD">
      <w:pPr>
        <w:rPr>
          <w:rFonts w:ascii="Times New Roman" w:hAnsi="Times New Roman" w:cs="Times New Roman"/>
          <w:sz w:val="28"/>
          <w:szCs w:val="28"/>
        </w:rPr>
      </w:pP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 xml:space="preserve">1.1. Рабочая группа по внедрению стандарта развития конкуренции </w:t>
      </w:r>
      <w:r w:rsidRPr="00C45ACD">
        <w:rPr>
          <w:rFonts w:ascii="Times New Roman" w:hAnsi="Times New Roman" w:cs="Times New Roman"/>
          <w:sz w:val="28"/>
          <w:szCs w:val="28"/>
        </w:rPr>
        <w:br/>
        <w:t>в Череповецком муниципальном округе (далее – рабочая группа) является совещательным органом, образованным в целях обеспечения взаимодействия Администрации округа и хозяйствующих субъектов Череповецкого муниципального округа по вопросам внедрения на территории Череповецкого муниципального округа стандарта развития конкуренции.</w:t>
      </w:r>
    </w:p>
    <w:p w:rsidR="00C45ACD" w:rsidRPr="00C45ACD" w:rsidRDefault="00C45ACD" w:rsidP="00C45ACD">
      <w:pPr>
        <w:pStyle w:val="a6"/>
        <w:widowControl w:val="0"/>
        <w:tabs>
          <w:tab w:val="left" w:pos="993"/>
        </w:tabs>
        <w:autoSpaceDE w:val="0"/>
        <w:autoSpaceDN w:val="0"/>
        <w:spacing w:after="0" w:line="240" w:lineRule="auto"/>
        <w:ind w:left="0" w:firstLine="709"/>
        <w:contextualSpacing w:val="0"/>
        <w:jc w:val="both"/>
        <w:rPr>
          <w:rFonts w:ascii="Times New Roman" w:hAnsi="Times New Roman"/>
          <w:sz w:val="28"/>
          <w:szCs w:val="28"/>
        </w:rPr>
      </w:pPr>
      <w:r w:rsidRPr="00C45ACD">
        <w:rPr>
          <w:rFonts w:ascii="Times New Roman" w:hAnsi="Times New Roman"/>
          <w:sz w:val="28"/>
          <w:szCs w:val="28"/>
        </w:rPr>
        <w:t>1.2. В своей деятельности рабочая группа руководствуется Конституцией Российской Федерации, федеральными законами, нормативными правовыми актами, а также настоящим Положением.</w:t>
      </w:r>
    </w:p>
    <w:p w:rsidR="00C45ACD" w:rsidRPr="00C45ACD" w:rsidRDefault="00C45ACD" w:rsidP="00C45ACD">
      <w:pPr>
        <w:pStyle w:val="a6"/>
        <w:widowControl w:val="0"/>
        <w:tabs>
          <w:tab w:val="left" w:pos="993"/>
        </w:tabs>
        <w:autoSpaceDE w:val="0"/>
        <w:autoSpaceDN w:val="0"/>
        <w:spacing w:after="0" w:line="240" w:lineRule="auto"/>
        <w:ind w:left="0" w:firstLine="709"/>
        <w:contextualSpacing w:val="0"/>
        <w:jc w:val="both"/>
        <w:rPr>
          <w:rFonts w:ascii="Times New Roman" w:hAnsi="Times New Roman"/>
          <w:sz w:val="28"/>
          <w:szCs w:val="28"/>
        </w:rPr>
      </w:pPr>
      <w:r w:rsidRPr="00C45ACD">
        <w:rPr>
          <w:rFonts w:ascii="Times New Roman" w:hAnsi="Times New Roman"/>
          <w:sz w:val="28"/>
          <w:szCs w:val="28"/>
        </w:rPr>
        <w:t>1.3. Состав рабочей группы утверждается постановлением Администрации округа.</w:t>
      </w:r>
    </w:p>
    <w:p w:rsidR="00C45ACD" w:rsidRPr="00C45ACD" w:rsidRDefault="00C45ACD" w:rsidP="00C45ACD">
      <w:pPr>
        <w:pStyle w:val="a6"/>
        <w:widowControl w:val="0"/>
        <w:tabs>
          <w:tab w:val="left" w:pos="993"/>
        </w:tabs>
        <w:autoSpaceDE w:val="0"/>
        <w:autoSpaceDN w:val="0"/>
        <w:spacing w:after="0" w:line="240" w:lineRule="auto"/>
        <w:ind w:left="0" w:firstLine="709"/>
        <w:contextualSpacing w:val="0"/>
        <w:jc w:val="both"/>
        <w:rPr>
          <w:rFonts w:ascii="Times New Roman" w:hAnsi="Times New Roman"/>
          <w:sz w:val="28"/>
          <w:szCs w:val="28"/>
        </w:rPr>
      </w:pPr>
    </w:p>
    <w:p w:rsidR="00C45ACD" w:rsidRPr="00C45ACD" w:rsidRDefault="00C45ACD" w:rsidP="00C45ACD">
      <w:pPr>
        <w:pStyle w:val="1"/>
        <w:keepNext w:val="0"/>
        <w:keepLines w:val="0"/>
        <w:widowControl w:val="0"/>
        <w:numPr>
          <w:ilvl w:val="0"/>
          <w:numId w:val="40"/>
        </w:numPr>
        <w:tabs>
          <w:tab w:val="left" w:pos="0"/>
        </w:tabs>
        <w:autoSpaceDE w:val="0"/>
        <w:autoSpaceDN w:val="0"/>
        <w:spacing w:before="0"/>
        <w:ind w:left="0" w:firstLine="0"/>
        <w:jc w:val="center"/>
        <w:rPr>
          <w:rFonts w:ascii="Times New Roman" w:hAnsi="Times New Roman" w:cs="Times New Roman"/>
          <w:color w:val="auto"/>
        </w:rPr>
      </w:pPr>
      <w:r w:rsidRPr="00C45ACD">
        <w:rPr>
          <w:rFonts w:ascii="Times New Roman" w:hAnsi="Times New Roman" w:cs="Times New Roman"/>
          <w:color w:val="auto"/>
        </w:rPr>
        <w:t>Основные задачи рабочей группы</w:t>
      </w:r>
    </w:p>
    <w:p w:rsidR="00C45ACD" w:rsidRPr="00C45ACD" w:rsidRDefault="00C45ACD" w:rsidP="00C45ACD">
      <w:pPr>
        <w:pStyle w:val="ab"/>
        <w:spacing w:after="0"/>
        <w:rPr>
          <w:rFonts w:ascii="Times New Roman" w:hAnsi="Times New Roman" w:cs="Times New Roman"/>
          <w:sz w:val="28"/>
          <w:szCs w:val="28"/>
        </w:rPr>
      </w:pPr>
    </w:p>
    <w:p w:rsidR="00C45ACD" w:rsidRPr="00C45ACD" w:rsidRDefault="00C45ACD" w:rsidP="00C45ACD">
      <w:pPr>
        <w:pStyle w:val="ab"/>
        <w:spacing w:after="0"/>
        <w:ind w:firstLine="708"/>
        <w:jc w:val="both"/>
        <w:rPr>
          <w:rFonts w:ascii="Times New Roman" w:hAnsi="Times New Roman" w:cs="Times New Roman"/>
          <w:sz w:val="28"/>
          <w:szCs w:val="28"/>
        </w:rPr>
      </w:pPr>
      <w:r w:rsidRPr="00C45ACD">
        <w:rPr>
          <w:rFonts w:ascii="Times New Roman" w:hAnsi="Times New Roman" w:cs="Times New Roman"/>
          <w:sz w:val="28"/>
          <w:szCs w:val="28"/>
        </w:rPr>
        <w:t>Основными задачами рабочей группы являются:</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2.1. Содействие развитию конкуренции в Череповецком муниципальном округе.</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2.2. Выработка рекомендаций по совершенствованию конкурентной среды на территории Череповецкого муниципального округа.</w:t>
      </w:r>
    </w:p>
    <w:p w:rsidR="00C45ACD" w:rsidRPr="00C45ACD" w:rsidRDefault="00C45ACD" w:rsidP="00C45ACD">
      <w:pPr>
        <w:pStyle w:val="ab"/>
        <w:spacing w:after="0"/>
        <w:ind w:firstLine="709"/>
        <w:jc w:val="both"/>
        <w:rPr>
          <w:rFonts w:ascii="Times New Roman" w:hAnsi="Times New Roman" w:cs="Times New Roman"/>
          <w:sz w:val="28"/>
          <w:szCs w:val="28"/>
        </w:rPr>
      </w:pPr>
    </w:p>
    <w:p w:rsidR="00C45ACD" w:rsidRPr="00C45ACD" w:rsidRDefault="00C45ACD" w:rsidP="00C45ACD">
      <w:pPr>
        <w:pStyle w:val="1"/>
        <w:keepNext w:val="0"/>
        <w:keepLines w:val="0"/>
        <w:widowControl w:val="0"/>
        <w:numPr>
          <w:ilvl w:val="0"/>
          <w:numId w:val="40"/>
        </w:numPr>
        <w:tabs>
          <w:tab w:val="left" w:pos="0"/>
        </w:tabs>
        <w:autoSpaceDE w:val="0"/>
        <w:autoSpaceDN w:val="0"/>
        <w:spacing w:before="0"/>
        <w:ind w:left="0" w:firstLine="0"/>
        <w:jc w:val="center"/>
        <w:rPr>
          <w:rFonts w:ascii="Times New Roman" w:hAnsi="Times New Roman" w:cs="Times New Roman"/>
          <w:color w:val="auto"/>
        </w:rPr>
      </w:pPr>
      <w:r w:rsidRPr="00C45ACD">
        <w:rPr>
          <w:rFonts w:ascii="Times New Roman" w:hAnsi="Times New Roman" w:cs="Times New Roman"/>
          <w:color w:val="auto"/>
        </w:rPr>
        <w:t>Основные функции рабочей группы</w:t>
      </w:r>
    </w:p>
    <w:p w:rsidR="00C45ACD" w:rsidRPr="00C45ACD" w:rsidRDefault="00C45ACD" w:rsidP="00C45ACD">
      <w:pPr>
        <w:rPr>
          <w:rFonts w:ascii="Times New Roman" w:hAnsi="Times New Roman" w:cs="Times New Roman"/>
          <w:sz w:val="28"/>
          <w:szCs w:val="28"/>
        </w:rPr>
      </w:pP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 xml:space="preserve">3.1. Рабочая группа, в рамках своей компетенции, </w:t>
      </w:r>
      <w:proofErr w:type="gramStart"/>
      <w:r w:rsidRPr="00C45ACD">
        <w:rPr>
          <w:rFonts w:ascii="Times New Roman" w:hAnsi="Times New Roman" w:cs="Times New Roman"/>
          <w:sz w:val="28"/>
          <w:szCs w:val="28"/>
        </w:rPr>
        <w:t>рассматривает и согласовывает</w:t>
      </w:r>
      <w:proofErr w:type="gramEnd"/>
      <w:r w:rsidRPr="00C45ACD">
        <w:rPr>
          <w:rFonts w:ascii="Times New Roman" w:hAnsi="Times New Roman" w:cs="Times New Roman"/>
          <w:sz w:val="28"/>
          <w:szCs w:val="28"/>
        </w:rPr>
        <w:t xml:space="preserve"> подготавливаемые в целях стимулирования развития конкуренции:</w:t>
      </w:r>
    </w:p>
    <w:p w:rsidR="00C45ACD" w:rsidRPr="00C45ACD" w:rsidRDefault="00C45ACD" w:rsidP="00C45ACD">
      <w:pPr>
        <w:pStyle w:val="ab"/>
        <w:numPr>
          <w:ilvl w:val="0"/>
          <w:numId w:val="41"/>
        </w:numPr>
        <w:tabs>
          <w:tab w:val="left" w:pos="1134"/>
        </w:tabs>
        <w:spacing w:after="0"/>
        <w:ind w:left="0" w:firstLine="709"/>
        <w:jc w:val="both"/>
        <w:rPr>
          <w:rFonts w:ascii="Times New Roman" w:hAnsi="Times New Roman" w:cs="Times New Roman"/>
          <w:sz w:val="28"/>
          <w:szCs w:val="28"/>
        </w:rPr>
      </w:pPr>
      <w:r w:rsidRPr="00C45ACD">
        <w:rPr>
          <w:rFonts w:ascii="Times New Roman" w:hAnsi="Times New Roman" w:cs="Times New Roman"/>
          <w:sz w:val="28"/>
          <w:szCs w:val="28"/>
        </w:rPr>
        <w:t>проект перечня приоритетных и социально значимых рынков товаров, работ и услуг на территории Череповецкого муниципального округа;</w:t>
      </w:r>
    </w:p>
    <w:p w:rsidR="00C45ACD" w:rsidRPr="00C45ACD" w:rsidRDefault="00C45ACD" w:rsidP="00C45ACD">
      <w:pPr>
        <w:pStyle w:val="ab"/>
        <w:numPr>
          <w:ilvl w:val="0"/>
          <w:numId w:val="41"/>
        </w:numPr>
        <w:tabs>
          <w:tab w:val="left" w:pos="1134"/>
        </w:tabs>
        <w:spacing w:after="0"/>
        <w:ind w:left="0" w:firstLine="709"/>
        <w:jc w:val="both"/>
        <w:rPr>
          <w:rFonts w:ascii="Times New Roman" w:hAnsi="Times New Roman" w:cs="Times New Roman"/>
          <w:sz w:val="28"/>
          <w:szCs w:val="28"/>
        </w:rPr>
      </w:pPr>
      <w:r w:rsidRPr="00C45ACD">
        <w:rPr>
          <w:rFonts w:ascii="Times New Roman" w:hAnsi="Times New Roman" w:cs="Times New Roman"/>
          <w:sz w:val="28"/>
          <w:szCs w:val="28"/>
        </w:rPr>
        <w:t>проект «дорожной карты» (перечень мероприятий) по содействию развитию конкуренции на территории Череповецкого муниципального округа;</w:t>
      </w:r>
    </w:p>
    <w:p w:rsidR="00C45ACD" w:rsidRPr="00C45ACD" w:rsidRDefault="00C45ACD" w:rsidP="00C45ACD">
      <w:pPr>
        <w:pStyle w:val="ab"/>
        <w:numPr>
          <w:ilvl w:val="0"/>
          <w:numId w:val="41"/>
        </w:numPr>
        <w:tabs>
          <w:tab w:val="left" w:pos="1134"/>
        </w:tabs>
        <w:spacing w:after="0"/>
        <w:ind w:left="0" w:firstLine="709"/>
        <w:jc w:val="both"/>
        <w:rPr>
          <w:rFonts w:ascii="Times New Roman" w:hAnsi="Times New Roman" w:cs="Times New Roman"/>
          <w:sz w:val="28"/>
          <w:szCs w:val="28"/>
        </w:rPr>
      </w:pPr>
      <w:r w:rsidRPr="00C45ACD">
        <w:rPr>
          <w:rFonts w:ascii="Times New Roman" w:hAnsi="Times New Roman" w:cs="Times New Roman"/>
          <w:sz w:val="28"/>
          <w:szCs w:val="28"/>
        </w:rPr>
        <w:lastRenderedPageBreak/>
        <w:t>иную информацию и проекты правовых актов Администрации Череповецкого муниципального округа в части их потенциального воздействия на состояние и развитие конкуренции.</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3.2. Исполняет иные функции, относящиеся к вопросам деятельности рабочей группы.</w:t>
      </w:r>
    </w:p>
    <w:p w:rsidR="00C45ACD" w:rsidRPr="00C45ACD" w:rsidRDefault="00C45ACD" w:rsidP="00C45ACD">
      <w:pPr>
        <w:pStyle w:val="ab"/>
        <w:spacing w:after="0"/>
        <w:ind w:firstLine="709"/>
        <w:jc w:val="both"/>
        <w:rPr>
          <w:rFonts w:ascii="Times New Roman" w:hAnsi="Times New Roman" w:cs="Times New Roman"/>
          <w:sz w:val="28"/>
          <w:szCs w:val="28"/>
        </w:rPr>
      </w:pPr>
    </w:p>
    <w:p w:rsidR="00C45ACD" w:rsidRPr="00C45ACD" w:rsidRDefault="00C45ACD" w:rsidP="00C45ACD">
      <w:pPr>
        <w:pStyle w:val="1"/>
        <w:keepNext w:val="0"/>
        <w:keepLines w:val="0"/>
        <w:widowControl w:val="0"/>
        <w:numPr>
          <w:ilvl w:val="0"/>
          <w:numId w:val="40"/>
        </w:numPr>
        <w:tabs>
          <w:tab w:val="left" w:pos="0"/>
        </w:tabs>
        <w:autoSpaceDE w:val="0"/>
        <w:autoSpaceDN w:val="0"/>
        <w:spacing w:before="0"/>
        <w:ind w:left="0" w:firstLine="0"/>
        <w:jc w:val="center"/>
        <w:rPr>
          <w:rFonts w:ascii="Times New Roman" w:hAnsi="Times New Roman" w:cs="Times New Roman"/>
          <w:color w:val="auto"/>
        </w:rPr>
      </w:pPr>
      <w:r w:rsidRPr="00C45ACD">
        <w:rPr>
          <w:rFonts w:ascii="Times New Roman" w:hAnsi="Times New Roman" w:cs="Times New Roman"/>
          <w:color w:val="auto"/>
        </w:rPr>
        <w:t>Полномочия рабочей группы</w:t>
      </w:r>
    </w:p>
    <w:p w:rsidR="00C45ACD" w:rsidRPr="00C45ACD" w:rsidRDefault="00C45ACD" w:rsidP="00C45ACD">
      <w:pPr>
        <w:rPr>
          <w:rFonts w:ascii="Times New Roman" w:hAnsi="Times New Roman" w:cs="Times New Roman"/>
          <w:sz w:val="28"/>
          <w:szCs w:val="28"/>
        </w:rPr>
      </w:pPr>
    </w:p>
    <w:p w:rsidR="00C45ACD" w:rsidRPr="00C45ACD" w:rsidRDefault="00C45ACD" w:rsidP="00C45ACD">
      <w:pPr>
        <w:pStyle w:val="ab"/>
        <w:tabs>
          <w:tab w:val="left" w:pos="709"/>
        </w:tabs>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Рабочая группа имеет право:</w:t>
      </w:r>
    </w:p>
    <w:p w:rsidR="00C45ACD" w:rsidRPr="00C45ACD" w:rsidRDefault="00C45ACD" w:rsidP="00C45ACD">
      <w:pPr>
        <w:pStyle w:val="a6"/>
        <w:widowControl w:val="0"/>
        <w:numPr>
          <w:ilvl w:val="0"/>
          <w:numId w:val="42"/>
        </w:numPr>
        <w:tabs>
          <w:tab w:val="left" w:pos="1134"/>
        </w:tabs>
        <w:autoSpaceDE w:val="0"/>
        <w:autoSpaceDN w:val="0"/>
        <w:spacing w:after="0" w:line="240" w:lineRule="auto"/>
        <w:ind w:left="0" w:firstLine="709"/>
        <w:contextualSpacing w:val="0"/>
        <w:jc w:val="both"/>
        <w:rPr>
          <w:rFonts w:ascii="Times New Roman" w:hAnsi="Times New Roman"/>
          <w:sz w:val="28"/>
          <w:szCs w:val="28"/>
        </w:rPr>
      </w:pPr>
      <w:r w:rsidRPr="00C45ACD">
        <w:rPr>
          <w:rFonts w:ascii="Times New Roman" w:hAnsi="Times New Roman"/>
          <w:sz w:val="28"/>
          <w:szCs w:val="28"/>
        </w:rPr>
        <w:t>запрашивать в установленном порядке в территориальных отделах  Администрации Череповецкого муниципального округа, предприятий и организаций округа необходимую информацию, документы и материалы для решения задач в соответствии с целями и задачами рабочей группы;</w:t>
      </w:r>
    </w:p>
    <w:p w:rsidR="00C45ACD" w:rsidRPr="00C45ACD" w:rsidRDefault="00C45ACD" w:rsidP="00C45ACD">
      <w:pPr>
        <w:pStyle w:val="a6"/>
        <w:widowControl w:val="0"/>
        <w:numPr>
          <w:ilvl w:val="0"/>
          <w:numId w:val="42"/>
        </w:numPr>
        <w:tabs>
          <w:tab w:val="left" w:pos="1134"/>
        </w:tabs>
        <w:autoSpaceDE w:val="0"/>
        <w:autoSpaceDN w:val="0"/>
        <w:spacing w:after="0" w:line="240" w:lineRule="auto"/>
        <w:ind w:left="0" w:firstLine="709"/>
        <w:contextualSpacing w:val="0"/>
        <w:jc w:val="both"/>
        <w:rPr>
          <w:rFonts w:ascii="Times New Roman" w:hAnsi="Times New Roman"/>
          <w:sz w:val="28"/>
          <w:szCs w:val="28"/>
        </w:rPr>
      </w:pPr>
      <w:r w:rsidRPr="00C45ACD">
        <w:rPr>
          <w:rFonts w:ascii="Times New Roman" w:hAnsi="Times New Roman"/>
          <w:sz w:val="28"/>
          <w:szCs w:val="28"/>
        </w:rPr>
        <w:t>приглашать на заседания рабочей группы представителей территориальных отделов Администрации Череповецкого муниципального округа, представителей предприятий и организаций округа, а также экспертов и специалистов.</w:t>
      </w:r>
    </w:p>
    <w:p w:rsidR="00C45ACD" w:rsidRPr="00C45ACD" w:rsidRDefault="00C45ACD" w:rsidP="00C45ACD">
      <w:pPr>
        <w:pStyle w:val="a6"/>
        <w:widowControl w:val="0"/>
        <w:tabs>
          <w:tab w:val="left" w:pos="709"/>
          <w:tab w:val="left" w:pos="1253"/>
        </w:tabs>
        <w:autoSpaceDE w:val="0"/>
        <w:autoSpaceDN w:val="0"/>
        <w:spacing w:after="0" w:line="240" w:lineRule="auto"/>
        <w:ind w:left="0"/>
        <w:contextualSpacing w:val="0"/>
        <w:jc w:val="both"/>
        <w:rPr>
          <w:rFonts w:ascii="Times New Roman" w:hAnsi="Times New Roman"/>
          <w:sz w:val="28"/>
          <w:szCs w:val="28"/>
        </w:rPr>
      </w:pPr>
    </w:p>
    <w:p w:rsidR="00C45ACD" w:rsidRPr="00C45ACD" w:rsidRDefault="00C45ACD" w:rsidP="00C45ACD">
      <w:pPr>
        <w:pStyle w:val="1"/>
        <w:keepNext w:val="0"/>
        <w:keepLines w:val="0"/>
        <w:widowControl w:val="0"/>
        <w:numPr>
          <w:ilvl w:val="0"/>
          <w:numId w:val="40"/>
        </w:numPr>
        <w:tabs>
          <w:tab w:val="left" w:pos="0"/>
          <w:tab w:val="left" w:pos="709"/>
        </w:tabs>
        <w:autoSpaceDE w:val="0"/>
        <w:autoSpaceDN w:val="0"/>
        <w:spacing w:before="0"/>
        <w:ind w:left="0" w:firstLine="0"/>
        <w:jc w:val="center"/>
        <w:rPr>
          <w:rFonts w:ascii="Times New Roman" w:hAnsi="Times New Roman" w:cs="Times New Roman"/>
          <w:color w:val="auto"/>
        </w:rPr>
      </w:pPr>
      <w:r w:rsidRPr="00C45ACD">
        <w:rPr>
          <w:rFonts w:ascii="Times New Roman" w:hAnsi="Times New Roman" w:cs="Times New Roman"/>
          <w:color w:val="auto"/>
        </w:rPr>
        <w:t>Организация работы рабочей группы</w:t>
      </w:r>
    </w:p>
    <w:p w:rsidR="00C45ACD" w:rsidRPr="00C45ACD" w:rsidRDefault="00C45ACD" w:rsidP="00C45ACD">
      <w:pPr>
        <w:rPr>
          <w:rFonts w:ascii="Times New Roman" w:hAnsi="Times New Roman" w:cs="Times New Roman"/>
          <w:sz w:val="28"/>
          <w:szCs w:val="28"/>
        </w:rPr>
      </w:pP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5.1. Общее руководство деятельностью рабочей группы осуществляет руководитель рабочей группы, а в случае его отсутствия - заместитель руководителя рабочей группы.</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5.2. Руководитель рабочей группы, а в случае его отсутствия - заместитель руководителя рабочей группы:</w:t>
      </w:r>
    </w:p>
    <w:p w:rsidR="00C45ACD" w:rsidRPr="00C45ACD" w:rsidRDefault="00C45ACD" w:rsidP="00C45ACD">
      <w:pPr>
        <w:numPr>
          <w:ilvl w:val="0"/>
          <w:numId w:val="43"/>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принимает решение о проведении заседаний рабочей группы;</w:t>
      </w:r>
    </w:p>
    <w:p w:rsidR="00C45ACD" w:rsidRPr="00C45ACD" w:rsidRDefault="00C45ACD" w:rsidP="00C45ACD">
      <w:pPr>
        <w:numPr>
          <w:ilvl w:val="0"/>
          <w:numId w:val="43"/>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утверждает повестку дня очередного заседания рабочей группы;</w:t>
      </w:r>
    </w:p>
    <w:p w:rsidR="00C45ACD" w:rsidRPr="00C45ACD" w:rsidRDefault="00C45ACD" w:rsidP="00C45ACD">
      <w:pPr>
        <w:numPr>
          <w:ilvl w:val="0"/>
          <w:numId w:val="43"/>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председательствует на заседаниях рабочей группы;</w:t>
      </w:r>
    </w:p>
    <w:p w:rsidR="00C45ACD" w:rsidRPr="00C45ACD" w:rsidRDefault="00C45ACD" w:rsidP="00C45ACD">
      <w:pPr>
        <w:numPr>
          <w:ilvl w:val="0"/>
          <w:numId w:val="43"/>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дает поручения членам рабочей группы;</w:t>
      </w:r>
    </w:p>
    <w:p w:rsidR="00C45ACD" w:rsidRPr="00C45ACD" w:rsidRDefault="00C45ACD" w:rsidP="00C45ACD">
      <w:pPr>
        <w:numPr>
          <w:ilvl w:val="0"/>
          <w:numId w:val="43"/>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подписывает протоколы заседаний рабочей группы;</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5.3. Заместитель руководителя рабочей группы:</w:t>
      </w:r>
    </w:p>
    <w:p w:rsidR="00C45ACD" w:rsidRPr="00C45ACD" w:rsidRDefault="00C45ACD" w:rsidP="00C45ACD">
      <w:pPr>
        <w:numPr>
          <w:ilvl w:val="0"/>
          <w:numId w:val="44"/>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координирует работу членов рабочей группы;</w:t>
      </w:r>
    </w:p>
    <w:p w:rsidR="00C45ACD" w:rsidRPr="00C45ACD" w:rsidRDefault="00C45ACD" w:rsidP="00C45ACD">
      <w:pPr>
        <w:numPr>
          <w:ilvl w:val="0"/>
          <w:numId w:val="44"/>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определяет место, дату и время проведения заседаний рабочей группы;</w:t>
      </w:r>
    </w:p>
    <w:p w:rsidR="00C45ACD" w:rsidRPr="00C45ACD" w:rsidRDefault="00C45ACD" w:rsidP="00C45ACD">
      <w:pPr>
        <w:numPr>
          <w:ilvl w:val="0"/>
          <w:numId w:val="44"/>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формирует на основе предложений членов рабочей группы повестку дня очередного заседания;</w:t>
      </w:r>
    </w:p>
    <w:p w:rsidR="00C45ACD" w:rsidRPr="00C45ACD" w:rsidRDefault="00C45ACD" w:rsidP="00C45ACD">
      <w:pPr>
        <w:numPr>
          <w:ilvl w:val="0"/>
          <w:numId w:val="44"/>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запрашивает у членов рабочей группы информационные материалы по вопросам деятельности рабочей группы;</w:t>
      </w:r>
    </w:p>
    <w:p w:rsidR="00C45ACD" w:rsidRPr="00C45ACD" w:rsidRDefault="00C45ACD" w:rsidP="00C45ACD">
      <w:pPr>
        <w:numPr>
          <w:ilvl w:val="0"/>
          <w:numId w:val="44"/>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направляет на рассмотрение членам рабочей группы информационные материалы по вопросам деятельности рабочей группы;</w:t>
      </w:r>
    </w:p>
    <w:p w:rsidR="00C45ACD" w:rsidRDefault="00C45ACD" w:rsidP="00C45ACD">
      <w:pPr>
        <w:numPr>
          <w:ilvl w:val="0"/>
          <w:numId w:val="44"/>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исполняет обязанности руководителя рабочей группы в случае его отсутствия.</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5.4. Секретарь рабочей группы:</w:t>
      </w:r>
    </w:p>
    <w:p w:rsidR="00C45ACD" w:rsidRPr="00C45ACD" w:rsidRDefault="00C45ACD" w:rsidP="00C45ACD">
      <w:pPr>
        <w:numPr>
          <w:ilvl w:val="0"/>
          <w:numId w:val="45"/>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lastRenderedPageBreak/>
        <w:t>организует подготовку информационно-аналитических материалов к заседаниям рабочей группы, проектов решений рабочей группы;</w:t>
      </w:r>
    </w:p>
    <w:p w:rsidR="00C45ACD" w:rsidRPr="00C45ACD" w:rsidRDefault="00C45ACD" w:rsidP="00C45ACD">
      <w:pPr>
        <w:numPr>
          <w:ilvl w:val="0"/>
          <w:numId w:val="45"/>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информирует членов рабочей группы о дате, времени, месте проведения и повестке дня очередного заседания рабочей группы;</w:t>
      </w:r>
    </w:p>
    <w:p w:rsidR="00C45ACD" w:rsidRPr="00C45ACD" w:rsidRDefault="00C45ACD" w:rsidP="00C45ACD">
      <w:pPr>
        <w:numPr>
          <w:ilvl w:val="0"/>
          <w:numId w:val="45"/>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 xml:space="preserve">по указанию руководителя рабочей группы приглашает </w:t>
      </w:r>
      <w:r w:rsidRPr="00C45ACD">
        <w:rPr>
          <w:rFonts w:ascii="Times New Roman" w:hAnsi="Times New Roman" w:cs="Times New Roman"/>
          <w:sz w:val="28"/>
          <w:szCs w:val="28"/>
        </w:rPr>
        <w:br/>
        <w:t>на заседание специалистов и экспертов, не входящих в состав рабочей группы;</w:t>
      </w:r>
    </w:p>
    <w:p w:rsidR="00C45ACD" w:rsidRPr="00C45ACD" w:rsidRDefault="00C45ACD" w:rsidP="00C45ACD">
      <w:pPr>
        <w:numPr>
          <w:ilvl w:val="0"/>
          <w:numId w:val="45"/>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 xml:space="preserve">оформляет протоколы заседаний рабочей группы; </w:t>
      </w:r>
    </w:p>
    <w:p w:rsidR="00C45ACD" w:rsidRPr="00C45ACD" w:rsidRDefault="00C45ACD" w:rsidP="00C45ACD">
      <w:pPr>
        <w:numPr>
          <w:ilvl w:val="0"/>
          <w:numId w:val="45"/>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направляет подписанные руководителем рабочей группы копии протоколов членам рабочей группы;</w:t>
      </w:r>
    </w:p>
    <w:p w:rsidR="00C45ACD" w:rsidRPr="00C45ACD" w:rsidRDefault="00C45ACD" w:rsidP="00C45ACD">
      <w:pPr>
        <w:numPr>
          <w:ilvl w:val="0"/>
          <w:numId w:val="45"/>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обеспечивает хранение материалов и протоколов заседаний рабочей группы.</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5.5. Члены рабочей группы:</w:t>
      </w:r>
    </w:p>
    <w:p w:rsidR="00C45ACD" w:rsidRPr="00C45ACD" w:rsidRDefault="00C45ACD" w:rsidP="00C45ACD">
      <w:pPr>
        <w:numPr>
          <w:ilvl w:val="0"/>
          <w:numId w:val="46"/>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организуют в пределах своей компетенции выполнение решений рабочей группы;</w:t>
      </w:r>
    </w:p>
    <w:p w:rsidR="00C45ACD" w:rsidRPr="00C45ACD" w:rsidRDefault="00C45ACD" w:rsidP="00C45ACD">
      <w:pPr>
        <w:numPr>
          <w:ilvl w:val="0"/>
          <w:numId w:val="46"/>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вносят предложения по повестке дня очередных заседаний рабочей группы и порядку обсуждения вопросов;</w:t>
      </w:r>
    </w:p>
    <w:p w:rsidR="00C45ACD" w:rsidRPr="00C45ACD" w:rsidRDefault="00C45ACD" w:rsidP="00C45ACD">
      <w:pPr>
        <w:numPr>
          <w:ilvl w:val="0"/>
          <w:numId w:val="46"/>
        </w:numPr>
        <w:tabs>
          <w:tab w:val="left" w:pos="1134"/>
        </w:tabs>
        <w:autoSpaceDE w:val="0"/>
        <w:autoSpaceDN w:val="0"/>
        <w:adjustRightInd w:val="0"/>
        <w:ind w:left="0" w:firstLine="709"/>
        <w:jc w:val="both"/>
        <w:rPr>
          <w:rFonts w:ascii="Times New Roman" w:hAnsi="Times New Roman" w:cs="Times New Roman"/>
          <w:sz w:val="28"/>
          <w:szCs w:val="28"/>
        </w:rPr>
      </w:pPr>
      <w:proofErr w:type="gramStart"/>
      <w:r w:rsidRPr="00C45ACD">
        <w:rPr>
          <w:rFonts w:ascii="Times New Roman" w:hAnsi="Times New Roman" w:cs="Times New Roman"/>
          <w:sz w:val="28"/>
          <w:szCs w:val="28"/>
        </w:rPr>
        <w:t>участвуют в подготовке проектов документов, в том числе проектов решений и рекомендаций по рассматриваемым вопросам к очередным заседаниям рабочей группы;</w:t>
      </w:r>
      <w:proofErr w:type="gramEnd"/>
    </w:p>
    <w:p w:rsidR="00C45ACD" w:rsidRPr="00C45ACD" w:rsidRDefault="00C45ACD" w:rsidP="00C45ACD">
      <w:pPr>
        <w:numPr>
          <w:ilvl w:val="0"/>
          <w:numId w:val="46"/>
        </w:numPr>
        <w:tabs>
          <w:tab w:val="left" w:pos="1134"/>
        </w:tabs>
        <w:autoSpaceDE w:val="0"/>
        <w:autoSpaceDN w:val="0"/>
        <w:adjustRightInd w:val="0"/>
        <w:ind w:left="0" w:firstLine="709"/>
        <w:jc w:val="both"/>
        <w:rPr>
          <w:rFonts w:ascii="Times New Roman" w:hAnsi="Times New Roman" w:cs="Times New Roman"/>
          <w:sz w:val="28"/>
          <w:szCs w:val="28"/>
        </w:rPr>
      </w:pPr>
      <w:r w:rsidRPr="00C45ACD">
        <w:rPr>
          <w:rFonts w:ascii="Times New Roman" w:hAnsi="Times New Roman" w:cs="Times New Roman"/>
          <w:sz w:val="28"/>
          <w:szCs w:val="28"/>
        </w:rPr>
        <w:t>подготавливают проекты решений и рекомендаций.</w:t>
      </w:r>
    </w:p>
    <w:p w:rsidR="00C45ACD" w:rsidRPr="00C45ACD" w:rsidRDefault="00C45ACD" w:rsidP="00C45ACD">
      <w:pPr>
        <w:autoSpaceDE w:val="0"/>
        <w:autoSpaceDN w:val="0"/>
        <w:adjustRightInd w:val="0"/>
        <w:ind w:firstLine="709"/>
        <w:rPr>
          <w:rFonts w:ascii="Times New Roman" w:hAnsi="Times New Roman" w:cs="Times New Roman"/>
          <w:sz w:val="28"/>
          <w:szCs w:val="28"/>
        </w:rPr>
      </w:pPr>
    </w:p>
    <w:p w:rsidR="00C45ACD" w:rsidRPr="00C45ACD" w:rsidRDefault="00C45ACD" w:rsidP="00C45ACD">
      <w:pPr>
        <w:pStyle w:val="1"/>
        <w:keepNext w:val="0"/>
        <w:keepLines w:val="0"/>
        <w:widowControl w:val="0"/>
        <w:numPr>
          <w:ilvl w:val="0"/>
          <w:numId w:val="40"/>
        </w:numPr>
        <w:tabs>
          <w:tab w:val="left" w:pos="0"/>
          <w:tab w:val="left" w:pos="709"/>
        </w:tabs>
        <w:autoSpaceDE w:val="0"/>
        <w:autoSpaceDN w:val="0"/>
        <w:spacing w:before="0"/>
        <w:ind w:left="0" w:firstLine="0"/>
        <w:jc w:val="center"/>
        <w:rPr>
          <w:rFonts w:ascii="Times New Roman" w:hAnsi="Times New Roman" w:cs="Times New Roman"/>
          <w:color w:val="auto"/>
        </w:rPr>
      </w:pPr>
      <w:r w:rsidRPr="00C45ACD">
        <w:rPr>
          <w:rFonts w:ascii="Times New Roman" w:hAnsi="Times New Roman" w:cs="Times New Roman"/>
          <w:color w:val="auto"/>
        </w:rPr>
        <w:t>Порядок работы рабочей группы</w:t>
      </w:r>
    </w:p>
    <w:p w:rsidR="00C45ACD" w:rsidRPr="00C45ACD" w:rsidRDefault="00C45ACD" w:rsidP="00C45ACD">
      <w:pPr>
        <w:pStyle w:val="ab"/>
        <w:spacing w:after="0"/>
        <w:rPr>
          <w:rFonts w:ascii="Times New Roman" w:hAnsi="Times New Roman" w:cs="Times New Roman"/>
          <w:sz w:val="28"/>
          <w:szCs w:val="28"/>
        </w:rPr>
      </w:pP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6.1. Заседание рабочей группы проводит руководитель рабочей группы, а в случае его отсутствия - заместитель руководителя рабочей группы.</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6.2. По решению рабочей группы на ее заседания могут быть приглашены представители структурных подразделений Администрации Череповецкого муниципального округа, органов Администрации Череповецкого муниципального округа, наделенных правами юридического лица, представители территориальных отделов Администрации Череповецкого муниципального округа, представители организаций и общественных объединений, представляющие интересы предпринимателей и потребителей.</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6.3. Заседания рабочей группы проводятся по мере необходимости.</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6.4. Заседание рабочей группы является правомочным, если на нем присутствует более половины членов рабочей группы. Решения заседаний рабочей группы принимаются большинством голосов от числа зарегистрированных на заседании членов рабочей группы. При равенстве голосов решающим является голос руководителя рабочей группы либо его заместителя, председательствующего на заседании.</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 xml:space="preserve">6.5. Заседания рабочей группы оформляются протоколом, который ведет секретарь рабочей группы. Протокол заседания рабочей группы </w:t>
      </w:r>
      <w:r w:rsidRPr="00C45ACD">
        <w:rPr>
          <w:rFonts w:ascii="Times New Roman" w:hAnsi="Times New Roman" w:cs="Times New Roman"/>
          <w:sz w:val="28"/>
          <w:szCs w:val="28"/>
        </w:rPr>
        <w:lastRenderedPageBreak/>
        <w:t>утверждается руководителем рабочей группы либо его заместителем в случае отсутствия руководителя.</w:t>
      </w:r>
    </w:p>
    <w:p w:rsidR="00C45ACD" w:rsidRPr="00C45ACD" w:rsidRDefault="00C45ACD" w:rsidP="00C45ACD">
      <w:pPr>
        <w:pStyle w:val="ab"/>
        <w:spacing w:after="0"/>
        <w:ind w:firstLine="709"/>
        <w:jc w:val="both"/>
        <w:rPr>
          <w:rFonts w:ascii="Times New Roman" w:hAnsi="Times New Roman" w:cs="Times New Roman"/>
          <w:sz w:val="28"/>
          <w:szCs w:val="28"/>
        </w:rPr>
      </w:pPr>
      <w:r w:rsidRPr="00C45ACD">
        <w:rPr>
          <w:rFonts w:ascii="Times New Roman" w:hAnsi="Times New Roman" w:cs="Times New Roman"/>
          <w:sz w:val="28"/>
          <w:szCs w:val="28"/>
        </w:rPr>
        <w:t>6.6. Протокол рабочей группы направляется в структурные подразделения Администрации Череповецкого муниципального округа, территориальные отделы Администрации Череповецкого муниципального округа, а при необходимости заинтересованным организациям.</w:t>
      </w: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rPr>
          <w:rFonts w:ascii="Times New Roman" w:eastAsia="Calibri" w:hAnsi="Times New Roman" w:cs="Times New Roman"/>
          <w:sz w:val="28"/>
          <w:szCs w:val="28"/>
        </w:rPr>
      </w:pPr>
    </w:p>
    <w:p w:rsidR="00C45ACD" w:rsidRPr="00C45ACD" w:rsidRDefault="00C45ACD" w:rsidP="00C45ACD">
      <w:pPr>
        <w:tabs>
          <w:tab w:val="left" w:pos="4935"/>
          <w:tab w:val="left" w:pos="5520"/>
          <w:tab w:val="left" w:pos="6060"/>
        </w:tabs>
        <w:ind w:left="6381"/>
        <w:rPr>
          <w:rFonts w:ascii="Times New Roman" w:eastAsia="Calibri" w:hAnsi="Times New Roman" w:cs="Times New Roman"/>
          <w:sz w:val="28"/>
          <w:szCs w:val="28"/>
        </w:rPr>
      </w:pPr>
      <w:r w:rsidRPr="00C45ACD">
        <w:rPr>
          <w:rFonts w:ascii="Times New Roman" w:eastAsia="Calibri" w:hAnsi="Times New Roman" w:cs="Times New Roman"/>
          <w:sz w:val="28"/>
          <w:szCs w:val="28"/>
        </w:rPr>
        <w:lastRenderedPageBreak/>
        <w:t>УТВЕРЖДЕН</w:t>
      </w:r>
    </w:p>
    <w:p w:rsidR="00C45ACD" w:rsidRPr="00C45ACD" w:rsidRDefault="00C45ACD" w:rsidP="00C45ACD">
      <w:pPr>
        <w:tabs>
          <w:tab w:val="left" w:pos="6060"/>
        </w:tabs>
        <w:ind w:left="6381"/>
        <w:rPr>
          <w:rFonts w:ascii="Times New Roman" w:eastAsia="Calibri" w:hAnsi="Times New Roman" w:cs="Times New Roman"/>
          <w:sz w:val="28"/>
          <w:szCs w:val="28"/>
        </w:rPr>
      </w:pPr>
      <w:r w:rsidRPr="00C45ACD">
        <w:rPr>
          <w:rFonts w:ascii="Times New Roman" w:eastAsia="Calibri" w:hAnsi="Times New Roman" w:cs="Times New Roman"/>
          <w:sz w:val="28"/>
          <w:szCs w:val="28"/>
        </w:rPr>
        <w:t xml:space="preserve">постановлением </w:t>
      </w:r>
    </w:p>
    <w:p w:rsidR="00C45ACD" w:rsidRPr="00C45ACD" w:rsidRDefault="00C45ACD" w:rsidP="00C45ACD">
      <w:pPr>
        <w:tabs>
          <w:tab w:val="left" w:pos="6060"/>
        </w:tabs>
        <w:ind w:left="6381"/>
        <w:rPr>
          <w:rFonts w:ascii="Times New Roman" w:eastAsia="Calibri" w:hAnsi="Times New Roman" w:cs="Times New Roman"/>
          <w:sz w:val="28"/>
          <w:szCs w:val="28"/>
        </w:rPr>
      </w:pPr>
      <w:r>
        <w:rPr>
          <w:rFonts w:ascii="Times New Roman" w:eastAsia="Calibri" w:hAnsi="Times New Roman" w:cs="Times New Roman"/>
          <w:sz w:val="28"/>
          <w:szCs w:val="28"/>
        </w:rPr>
        <w:t>А</w:t>
      </w:r>
      <w:r w:rsidRPr="00C45ACD">
        <w:rPr>
          <w:rFonts w:ascii="Times New Roman" w:eastAsia="Calibri" w:hAnsi="Times New Roman" w:cs="Times New Roman"/>
          <w:sz w:val="28"/>
          <w:szCs w:val="28"/>
        </w:rPr>
        <w:t xml:space="preserve">дминистрации </w:t>
      </w:r>
      <w:r>
        <w:rPr>
          <w:rFonts w:ascii="Times New Roman" w:eastAsia="Calibri" w:hAnsi="Times New Roman" w:cs="Times New Roman"/>
          <w:sz w:val="28"/>
          <w:szCs w:val="28"/>
        </w:rPr>
        <w:t>округа</w:t>
      </w:r>
    </w:p>
    <w:p w:rsidR="00C45ACD" w:rsidRPr="00C45ACD" w:rsidRDefault="00C45ACD" w:rsidP="00C45ACD">
      <w:pPr>
        <w:pStyle w:val="ConsPlusNormal"/>
        <w:ind w:left="6381"/>
        <w:outlineLvl w:val="0"/>
        <w:rPr>
          <w:rFonts w:ascii="Times New Roman" w:hAnsi="Times New Roman" w:cs="Times New Roman"/>
          <w:bCs/>
          <w:sz w:val="28"/>
          <w:szCs w:val="28"/>
        </w:rPr>
      </w:pPr>
      <w:r w:rsidRPr="00C45ACD">
        <w:rPr>
          <w:rFonts w:ascii="Times New Roman" w:hAnsi="Times New Roman" w:cs="Times New Roman"/>
          <w:bCs/>
          <w:sz w:val="28"/>
          <w:szCs w:val="28"/>
        </w:rPr>
        <w:t xml:space="preserve">от </w:t>
      </w:r>
      <w:r>
        <w:rPr>
          <w:rFonts w:ascii="Times New Roman" w:hAnsi="Times New Roman" w:cs="Times New Roman"/>
          <w:bCs/>
          <w:sz w:val="28"/>
          <w:szCs w:val="28"/>
        </w:rPr>
        <w:t>11.02.2026 № 7</w:t>
      </w:r>
      <w:r w:rsidR="00B87AF7">
        <w:rPr>
          <w:rFonts w:ascii="Times New Roman" w:hAnsi="Times New Roman" w:cs="Times New Roman"/>
          <w:bCs/>
          <w:sz w:val="28"/>
          <w:szCs w:val="28"/>
        </w:rPr>
        <w:t>8</w:t>
      </w:r>
      <w:r w:rsidRPr="00C45ACD">
        <w:rPr>
          <w:rFonts w:ascii="Times New Roman" w:hAnsi="Times New Roman" w:cs="Times New Roman"/>
          <w:bCs/>
          <w:sz w:val="28"/>
          <w:szCs w:val="28"/>
        </w:rPr>
        <w:t xml:space="preserve">    </w:t>
      </w:r>
    </w:p>
    <w:p w:rsidR="00C45ACD" w:rsidRDefault="00C45ACD" w:rsidP="00C45ACD">
      <w:pPr>
        <w:pStyle w:val="ConsPlusNormal"/>
        <w:ind w:left="6381"/>
        <w:outlineLvl w:val="0"/>
        <w:rPr>
          <w:rFonts w:ascii="Times New Roman" w:hAnsi="Times New Roman" w:cs="Times New Roman"/>
          <w:bCs/>
          <w:sz w:val="28"/>
          <w:szCs w:val="28"/>
        </w:rPr>
      </w:pPr>
      <w:r w:rsidRPr="00C45ACD">
        <w:rPr>
          <w:rFonts w:ascii="Times New Roman" w:hAnsi="Times New Roman" w:cs="Times New Roman"/>
          <w:bCs/>
          <w:sz w:val="28"/>
          <w:szCs w:val="28"/>
        </w:rPr>
        <w:t>(приложение 2)</w:t>
      </w:r>
    </w:p>
    <w:p w:rsidR="00C45ACD" w:rsidRPr="00C45ACD" w:rsidRDefault="00C45ACD" w:rsidP="00C45ACD">
      <w:pPr>
        <w:pStyle w:val="ConsPlusNormal"/>
        <w:ind w:left="6381"/>
        <w:outlineLvl w:val="0"/>
        <w:rPr>
          <w:rFonts w:ascii="Times New Roman" w:hAnsi="Times New Roman" w:cs="Times New Roman"/>
          <w:bCs/>
          <w:sz w:val="28"/>
          <w:szCs w:val="28"/>
        </w:rPr>
      </w:pPr>
    </w:p>
    <w:p w:rsidR="00C45ACD" w:rsidRPr="00C45ACD" w:rsidRDefault="00C45ACD" w:rsidP="00C45ACD">
      <w:pPr>
        <w:jc w:val="right"/>
        <w:rPr>
          <w:rFonts w:ascii="Times New Roman" w:hAnsi="Times New Roman" w:cs="Times New Roman"/>
          <w:sz w:val="28"/>
          <w:szCs w:val="28"/>
        </w:rPr>
      </w:pPr>
    </w:p>
    <w:p w:rsidR="00C45ACD" w:rsidRPr="00C45ACD" w:rsidRDefault="00C45ACD" w:rsidP="00C45ACD">
      <w:pPr>
        <w:pStyle w:val="1"/>
        <w:spacing w:before="0"/>
        <w:jc w:val="center"/>
        <w:rPr>
          <w:rFonts w:ascii="Times New Roman" w:hAnsi="Times New Roman" w:cs="Times New Roman"/>
          <w:color w:val="auto"/>
        </w:rPr>
      </w:pPr>
      <w:r w:rsidRPr="00C45ACD">
        <w:rPr>
          <w:rFonts w:ascii="Times New Roman" w:hAnsi="Times New Roman" w:cs="Times New Roman"/>
          <w:color w:val="auto"/>
        </w:rPr>
        <w:t>СОСТАВ</w:t>
      </w:r>
    </w:p>
    <w:p w:rsidR="00C45ACD" w:rsidRDefault="00C45ACD" w:rsidP="00C45ACD">
      <w:pPr>
        <w:pStyle w:val="ab"/>
        <w:spacing w:after="0"/>
        <w:jc w:val="center"/>
        <w:rPr>
          <w:rFonts w:ascii="Times New Roman" w:hAnsi="Times New Roman" w:cs="Times New Roman"/>
          <w:b/>
          <w:sz w:val="28"/>
          <w:szCs w:val="28"/>
        </w:rPr>
      </w:pPr>
      <w:r w:rsidRPr="00C45ACD">
        <w:rPr>
          <w:rFonts w:ascii="Times New Roman" w:hAnsi="Times New Roman" w:cs="Times New Roman"/>
          <w:b/>
          <w:sz w:val="28"/>
          <w:szCs w:val="28"/>
        </w:rPr>
        <w:t xml:space="preserve">рабочей группы по внедрению стандарта развития конкуренции </w:t>
      </w:r>
    </w:p>
    <w:p w:rsidR="00C45ACD" w:rsidRPr="00C45ACD" w:rsidRDefault="00C45ACD" w:rsidP="00C45ACD">
      <w:pPr>
        <w:pStyle w:val="ab"/>
        <w:spacing w:after="0"/>
        <w:jc w:val="center"/>
        <w:rPr>
          <w:rFonts w:ascii="Times New Roman" w:hAnsi="Times New Roman" w:cs="Times New Roman"/>
          <w:b/>
          <w:sz w:val="28"/>
          <w:szCs w:val="28"/>
        </w:rPr>
      </w:pPr>
      <w:r w:rsidRPr="00C45ACD">
        <w:rPr>
          <w:rFonts w:ascii="Times New Roman" w:hAnsi="Times New Roman" w:cs="Times New Roman"/>
          <w:b/>
          <w:sz w:val="28"/>
          <w:szCs w:val="28"/>
        </w:rPr>
        <w:t>в Череповецком муниципальном округе</w:t>
      </w:r>
    </w:p>
    <w:p w:rsidR="00C45ACD" w:rsidRPr="00C45ACD" w:rsidRDefault="00C45ACD" w:rsidP="00C45ACD">
      <w:pPr>
        <w:pStyle w:val="ab"/>
        <w:spacing w:after="0"/>
        <w:rPr>
          <w:rFonts w:ascii="Times New Roman" w:hAnsi="Times New Roman" w:cs="Times New Roman"/>
          <w:sz w:val="28"/>
          <w:szCs w:val="28"/>
        </w:rPr>
      </w:pPr>
    </w:p>
    <w:p w:rsidR="00C45ACD" w:rsidRPr="00C45ACD" w:rsidRDefault="00C45ACD" w:rsidP="00B87AF7">
      <w:pPr>
        <w:ind w:firstLine="709"/>
        <w:jc w:val="both"/>
        <w:rPr>
          <w:rFonts w:ascii="Times New Roman" w:hAnsi="Times New Roman" w:cs="Times New Roman"/>
          <w:sz w:val="28"/>
          <w:szCs w:val="28"/>
        </w:rPr>
      </w:pPr>
      <w:proofErr w:type="spellStart"/>
      <w:r w:rsidRPr="00C45ACD">
        <w:rPr>
          <w:rFonts w:ascii="Times New Roman" w:hAnsi="Times New Roman" w:cs="Times New Roman"/>
          <w:sz w:val="28"/>
          <w:szCs w:val="28"/>
        </w:rPr>
        <w:t>Гаева</w:t>
      </w:r>
      <w:proofErr w:type="spellEnd"/>
      <w:r w:rsidRPr="00C45ACD">
        <w:rPr>
          <w:rFonts w:ascii="Times New Roman" w:hAnsi="Times New Roman" w:cs="Times New Roman"/>
          <w:sz w:val="28"/>
          <w:szCs w:val="28"/>
        </w:rPr>
        <w:t xml:space="preserve"> М.В. – заместитель главы округа, руководитель рабочей группы;</w:t>
      </w:r>
    </w:p>
    <w:p w:rsidR="00C45ACD" w:rsidRPr="00C45ACD" w:rsidRDefault="00C45ACD" w:rsidP="00B87AF7">
      <w:pPr>
        <w:ind w:firstLine="709"/>
        <w:jc w:val="both"/>
        <w:rPr>
          <w:rFonts w:ascii="Times New Roman" w:hAnsi="Times New Roman" w:cs="Times New Roman"/>
          <w:sz w:val="28"/>
          <w:szCs w:val="28"/>
        </w:rPr>
      </w:pPr>
      <w:r w:rsidRPr="00C45ACD">
        <w:rPr>
          <w:rFonts w:ascii="Times New Roman" w:hAnsi="Times New Roman" w:cs="Times New Roman"/>
          <w:sz w:val="28"/>
          <w:szCs w:val="28"/>
        </w:rPr>
        <w:t xml:space="preserve">Костина В.Л. – начальник управления экономики и сельского хозяйства </w:t>
      </w:r>
      <w:r w:rsidR="00F5711A">
        <w:rPr>
          <w:rFonts w:ascii="Times New Roman" w:hAnsi="Times New Roman" w:cs="Times New Roman"/>
          <w:sz w:val="28"/>
          <w:szCs w:val="28"/>
        </w:rPr>
        <w:t>а</w:t>
      </w:r>
      <w:r w:rsidRPr="00C45ACD">
        <w:rPr>
          <w:rFonts w:ascii="Times New Roman" w:hAnsi="Times New Roman" w:cs="Times New Roman"/>
          <w:sz w:val="28"/>
          <w:szCs w:val="28"/>
        </w:rPr>
        <w:t>дминистрации Череповецкого муниципального округа, заместитель руководителя рабочей группы;</w:t>
      </w:r>
    </w:p>
    <w:p w:rsidR="00C45ACD" w:rsidRPr="00C45ACD" w:rsidRDefault="00C45ACD" w:rsidP="00B87AF7">
      <w:pPr>
        <w:ind w:firstLine="709"/>
        <w:jc w:val="both"/>
        <w:rPr>
          <w:rFonts w:ascii="Times New Roman" w:hAnsi="Times New Roman" w:cs="Times New Roman"/>
          <w:sz w:val="28"/>
          <w:szCs w:val="28"/>
        </w:rPr>
      </w:pPr>
      <w:r w:rsidRPr="00C45ACD">
        <w:rPr>
          <w:rFonts w:ascii="Times New Roman" w:hAnsi="Times New Roman" w:cs="Times New Roman"/>
          <w:sz w:val="28"/>
          <w:szCs w:val="28"/>
        </w:rPr>
        <w:t xml:space="preserve">Мыслина Т.Н. – старший инспектор управления экономики и сельского хозяйства </w:t>
      </w:r>
      <w:r w:rsidR="00B87AF7">
        <w:rPr>
          <w:rFonts w:ascii="Times New Roman" w:hAnsi="Times New Roman" w:cs="Times New Roman"/>
          <w:sz w:val="28"/>
          <w:szCs w:val="28"/>
        </w:rPr>
        <w:t>а</w:t>
      </w:r>
      <w:r w:rsidRPr="00C45ACD">
        <w:rPr>
          <w:rFonts w:ascii="Times New Roman" w:hAnsi="Times New Roman" w:cs="Times New Roman"/>
          <w:sz w:val="28"/>
          <w:szCs w:val="28"/>
        </w:rPr>
        <w:t>дминистрации округа, секретарь рабочей группы.</w:t>
      </w:r>
    </w:p>
    <w:p w:rsidR="00F5711A" w:rsidRDefault="00F5711A" w:rsidP="00B87AF7">
      <w:pPr>
        <w:ind w:firstLine="709"/>
        <w:jc w:val="both"/>
        <w:rPr>
          <w:rFonts w:ascii="Times New Roman" w:hAnsi="Times New Roman" w:cs="Times New Roman"/>
          <w:sz w:val="28"/>
          <w:szCs w:val="28"/>
        </w:rPr>
      </w:pPr>
    </w:p>
    <w:p w:rsidR="00C45ACD" w:rsidRPr="00C45ACD" w:rsidRDefault="00C45ACD" w:rsidP="00B87AF7">
      <w:pPr>
        <w:ind w:firstLine="709"/>
        <w:jc w:val="both"/>
        <w:rPr>
          <w:rFonts w:ascii="Times New Roman" w:hAnsi="Times New Roman" w:cs="Times New Roman"/>
          <w:sz w:val="28"/>
          <w:szCs w:val="28"/>
        </w:rPr>
      </w:pPr>
      <w:r w:rsidRPr="00C45ACD">
        <w:rPr>
          <w:rFonts w:ascii="Times New Roman" w:hAnsi="Times New Roman" w:cs="Times New Roman"/>
          <w:sz w:val="28"/>
          <w:szCs w:val="28"/>
        </w:rPr>
        <w:t>Члены рабочей группы:</w:t>
      </w:r>
    </w:p>
    <w:p w:rsidR="00F5711A" w:rsidRPr="00C45ACD" w:rsidRDefault="00F5711A" w:rsidP="00B87AF7">
      <w:pPr>
        <w:ind w:firstLine="709"/>
        <w:jc w:val="both"/>
        <w:rPr>
          <w:rFonts w:ascii="Times New Roman" w:hAnsi="Times New Roman" w:cs="Times New Roman"/>
          <w:sz w:val="28"/>
          <w:szCs w:val="28"/>
        </w:rPr>
      </w:pPr>
      <w:r w:rsidRPr="00C45ACD">
        <w:rPr>
          <w:rFonts w:ascii="Times New Roman" w:hAnsi="Times New Roman" w:cs="Times New Roman"/>
          <w:sz w:val="28"/>
          <w:szCs w:val="28"/>
        </w:rPr>
        <w:t xml:space="preserve">Лактионова Н.И. – начальник управления строительства и жилищно-коммунального хозяйства </w:t>
      </w:r>
      <w:r w:rsidR="00B87AF7">
        <w:rPr>
          <w:rFonts w:ascii="Times New Roman" w:hAnsi="Times New Roman" w:cs="Times New Roman"/>
          <w:sz w:val="28"/>
          <w:szCs w:val="28"/>
        </w:rPr>
        <w:t>а</w:t>
      </w:r>
      <w:r w:rsidRPr="00C45ACD">
        <w:rPr>
          <w:rFonts w:ascii="Times New Roman" w:hAnsi="Times New Roman" w:cs="Times New Roman"/>
          <w:sz w:val="28"/>
          <w:szCs w:val="28"/>
        </w:rPr>
        <w:t>дминистрации округа;</w:t>
      </w:r>
    </w:p>
    <w:p w:rsidR="00F5711A" w:rsidRPr="00C45ACD" w:rsidRDefault="00F5711A" w:rsidP="00B87AF7">
      <w:pPr>
        <w:ind w:firstLine="709"/>
        <w:jc w:val="both"/>
        <w:rPr>
          <w:rFonts w:ascii="Times New Roman" w:hAnsi="Times New Roman" w:cs="Times New Roman"/>
          <w:sz w:val="28"/>
          <w:szCs w:val="28"/>
        </w:rPr>
      </w:pPr>
      <w:r w:rsidRPr="00C45ACD">
        <w:rPr>
          <w:rFonts w:ascii="Times New Roman" w:hAnsi="Times New Roman" w:cs="Times New Roman"/>
          <w:sz w:val="28"/>
          <w:szCs w:val="28"/>
        </w:rPr>
        <w:t>Окунева М.В. – начальник отдела муниципальных закупок МКУ «ЦКОД»;</w:t>
      </w:r>
    </w:p>
    <w:p w:rsidR="00C45ACD" w:rsidRPr="00C45ACD" w:rsidRDefault="00C45ACD" w:rsidP="00B87AF7">
      <w:pPr>
        <w:ind w:firstLine="709"/>
        <w:jc w:val="both"/>
        <w:rPr>
          <w:rFonts w:ascii="Times New Roman" w:hAnsi="Times New Roman" w:cs="Times New Roman"/>
          <w:sz w:val="28"/>
          <w:szCs w:val="28"/>
        </w:rPr>
      </w:pPr>
      <w:r w:rsidRPr="00C45ACD">
        <w:rPr>
          <w:rFonts w:ascii="Times New Roman" w:hAnsi="Times New Roman" w:cs="Times New Roman"/>
          <w:sz w:val="28"/>
          <w:szCs w:val="28"/>
        </w:rPr>
        <w:t xml:space="preserve">Проничева Е.Г. – председатель Комитета имущественных отношений </w:t>
      </w:r>
      <w:r w:rsidR="00B87AF7">
        <w:rPr>
          <w:rFonts w:ascii="Times New Roman" w:hAnsi="Times New Roman" w:cs="Times New Roman"/>
          <w:sz w:val="28"/>
          <w:szCs w:val="28"/>
        </w:rPr>
        <w:t>а</w:t>
      </w:r>
      <w:r w:rsidRPr="00C45ACD">
        <w:rPr>
          <w:rFonts w:ascii="Times New Roman" w:hAnsi="Times New Roman" w:cs="Times New Roman"/>
          <w:sz w:val="28"/>
          <w:szCs w:val="28"/>
        </w:rPr>
        <w:t>дминистрации Череповецкого муниципального округа;</w:t>
      </w:r>
    </w:p>
    <w:p w:rsidR="00C45ACD" w:rsidRPr="00C45ACD" w:rsidRDefault="00C45ACD" w:rsidP="00B87AF7">
      <w:pPr>
        <w:ind w:firstLine="708"/>
        <w:jc w:val="both"/>
        <w:rPr>
          <w:rFonts w:ascii="Times New Roman" w:hAnsi="Times New Roman" w:cs="Times New Roman"/>
          <w:sz w:val="28"/>
          <w:szCs w:val="28"/>
        </w:rPr>
      </w:pPr>
      <w:proofErr w:type="spellStart"/>
      <w:r w:rsidRPr="00C45ACD">
        <w:rPr>
          <w:rFonts w:ascii="Times New Roman" w:hAnsi="Times New Roman" w:cs="Times New Roman"/>
          <w:sz w:val="28"/>
          <w:szCs w:val="28"/>
        </w:rPr>
        <w:t>Пунанов</w:t>
      </w:r>
      <w:proofErr w:type="spellEnd"/>
      <w:r w:rsidRPr="00C45ACD">
        <w:rPr>
          <w:rFonts w:ascii="Times New Roman" w:hAnsi="Times New Roman" w:cs="Times New Roman"/>
          <w:sz w:val="28"/>
          <w:szCs w:val="28"/>
        </w:rPr>
        <w:t xml:space="preserve"> М.А. – начальник управления архитектуры и градостроительства </w:t>
      </w:r>
      <w:r w:rsidR="00B87AF7">
        <w:rPr>
          <w:rFonts w:ascii="Times New Roman" w:hAnsi="Times New Roman" w:cs="Times New Roman"/>
          <w:sz w:val="28"/>
          <w:szCs w:val="28"/>
        </w:rPr>
        <w:t>а</w:t>
      </w:r>
      <w:r w:rsidRPr="00C45ACD">
        <w:rPr>
          <w:rFonts w:ascii="Times New Roman" w:hAnsi="Times New Roman" w:cs="Times New Roman"/>
          <w:sz w:val="28"/>
          <w:szCs w:val="28"/>
        </w:rPr>
        <w:t>дминистрации округа;</w:t>
      </w:r>
    </w:p>
    <w:p w:rsidR="00C45ACD" w:rsidRPr="00C45ACD" w:rsidRDefault="00C45ACD" w:rsidP="00B87AF7">
      <w:pPr>
        <w:ind w:firstLine="709"/>
        <w:jc w:val="both"/>
        <w:rPr>
          <w:rFonts w:ascii="Times New Roman" w:hAnsi="Times New Roman" w:cs="Times New Roman"/>
          <w:sz w:val="28"/>
          <w:szCs w:val="28"/>
        </w:rPr>
      </w:pPr>
      <w:r w:rsidRPr="00C45ACD">
        <w:rPr>
          <w:rFonts w:ascii="Times New Roman" w:hAnsi="Times New Roman" w:cs="Times New Roman"/>
          <w:sz w:val="28"/>
          <w:szCs w:val="28"/>
        </w:rPr>
        <w:t>Представители территориальных отделов Администрации Череповецкого муниципального округа.</w:t>
      </w:r>
    </w:p>
    <w:p w:rsidR="00C45ACD" w:rsidRPr="00C45ACD" w:rsidRDefault="00C45ACD" w:rsidP="00C45ACD">
      <w:pPr>
        <w:ind w:firstLine="709"/>
        <w:rPr>
          <w:rFonts w:ascii="Times New Roman" w:hAnsi="Times New Roman" w:cs="Times New Roman"/>
          <w:sz w:val="28"/>
          <w:szCs w:val="28"/>
        </w:rPr>
      </w:pPr>
    </w:p>
    <w:p w:rsidR="00C45ACD" w:rsidRPr="00C45ACD" w:rsidRDefault="00C45ACD" w:rsidP="00C45ACD">
      <w:pPr>
        <w:rPr>
          <w:rFonts w:ascii="Times New Roman" w:hAnsi="Times New Roman" w:cs="Times New Roman"/>
          <w:sz w:val="28"/>
          <w:szCs w:val="28"/>
        </w:rPr>
      </w:pPr>
    </w:p>
    <w:p w:rsidR="006932D3" w:rsidRPr="00C45ACD" w:rsidRDefault="006932D3" w:rsidP="00C45ACD">
      <w:pPr>
        <w:contextualSpacing/>
        <w:jc w:val="both"/>
        <w:rPr>
          <w:rFonts w:ascii="Times New Roman" w:eastAsia="Calibri" w:hAnsi="Times New Roman" w:cs="Times New Roman"/>
          <w:sz w:val="28"/>
          <w:szCs w:val="28"/>
        </w:rPr>
      </w:pPr>
    </w:p>
    <w:sectPr w:rsidR="006932D3" w:rsidRPr="00C45ACD"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CE5" w:rsidRDefault="00AE0CE5" w:rsidP="00056F8A">
      <w:r>
        <w:separator/>
      </w:r>
    </w:p>
  </w:endnote>
  <w:endnote w:type="continuationSeparator" w:id="0">
    <w:p w:rsidR="00AE0CE5" w:rsidRDefault="00AE0CE5"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500856"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CE5" w:rsidRDefault="00AE0CE5" w:rsidP="00056F8A">
      <w:r>
        <w:separator/>
      </w:r>
    </w:p>
  </w:footnote>
  <w:footnote w:type="continuationSeparator" w:id="0">
    <w:p w:rsidR="00AE0CE5" w:rsidRDefault="00AE0CE5"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500856">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B87AF7">
          <w:rPr>
            <w:rFonts w:ascii="Times New Roman" w:hAnsi="Times New Roman" w:cs="Times New Roman"/>
            <w:noProof/>
          </w:rPr>
          <w:t>6</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500856">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B87AF7">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DA2446"/>
    <w:multiLevelType w:val="hybridMultilevel"/>
    <w:tmpl w:val="AC523828"/>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3FB2A80"/>
    <w:multiLevelType w:val="hybridMultilevel"/>
    <w:tmpl w:val="435204BC"/>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3">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6">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4">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52A37C82"/>
    <w:multiLevelType w:val="hybridMultilevel"/>
    <w:tmpl w:val="DAE2AB4A"/>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5027B0E"/>
    <w:multiLevelType w:val="hybridMultilevel"/>
    <w:tmpl w:val="51626B76"/>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55AE4071"/>
    <w:multiLevelType w:val="hybridMultilevel"/>
    <w:tmpl w:val="021AD6FC"/>
    <w:lvl w:ilvl="0" w:tplc="2CB8D9BE">
      <w:start w:val="1"/>
      <w:numFmt w:val="decimal"/>
      <w:lvlText w:val="%1."/>
      <w:lvlJc w:val="left"/>
      <w:pPr>
        <w:ind w:left="10346" w:hanging="281"/>
      </w:pPr>
      <w:rPr>
        <w:rFonts w:ascii="Times New Roman" w:eastAsia="Times New Roman" w:hAnsi="Times New Roman" w:cs="Times New Roman" w:hint="default"/>
        <w:b/>
        <w:bCs/>
        <w:w w:val="100"/>
        <w:sz w:val="28"/>
        <w:szCs w:val="28"/>
      </w:rPr>
    </w:lvl>
    <w:lvl w:ilvl="1" w:tplc="5B40266E">
      <w:numFmt w:val="bullet"/>
      <w:lvlText w:val="•"/>
      <w:lvlJc w:val="left"/>
      <w:pPr>
        <w:ind w:left="4546" w:hanging="281"/>
      </w:pPr>
      <w:rPr>
        <w:rFonts w:hint="default"/>
      </w:rPr>
    </w:lvl>
    <w:lvl w:ilvl="2" w:tplc="B29C918E">
      <w:numFmt w:val="bullet"/>
      <w:lvlText w:val="•"/>
      <w:lvlJc w:val="left"/>
      <w:pPr>
        <w:ind w:left="5153" w:hanging="281"/>
      </w:pPr>
      <w:rPr>
        <w:rFonts w:hint="default"/>
      </w:rPr>
    </w:lvl>
    <w:lvl w:ilvl="3" w:tplc="62C220B6">
      <w:numFmt w:val="bullet"/>
      <w:lvlText w:val="•"/>
      <w:lvlJc w:val="left"/>
      <w:pPr>
        <w:ind w:left="5759" w:hanging="281"/>
      </w:pPr>
      <w:rPr>
        <w:rFonts w:hint="default"/>
      </w:rPr>
    </w:lvl>
    <w:lvl w:ilvl="4" w:tplc="4BEABBBE">
      <w:numFmt w:val="bullet"/>
      <w:lvlText w:val="•"/>
      <w:lvlJc w:val="left"/>
      <w:pPr>
        <w:ind w:left="6366" w:hanging="281"/>
      </w:pPr>
      <w:rPr>
        <w:rFonts w:hint="default"/>
      </w:rPr>
    </w:lvl>
    <w:lvl w:ilvl="5" w:tplc="DDCA0F1E">
      <w:numFmt w:val="bullet"/>
      <w:lvlText w:val="•"/>
      <w:lvlJc w:val="left"/>
      <w:pPr>
        <w:ind w:left="6973" w:hanging="281"/>
      </w:pPr>
      <w:rPr>
        <w:rFonts w:hint="default"/>
      </w:rPr>
    </w:lvl>
    <w:lvl w:ilvl="6" w:tplc="35485E7E">
      <w:numFmt w:val="bullet"/>
      <w:lvlText w:val="•"/>
      <w:lvlJc w:val="left"/>
      <w:pPr>
        <w:ind w:left="7579" w:hanging="281"/>
      </w:pPr>
      <w:rPr>
        <w:rFonts w:hint="default"/>
      </w:rPr>
    </w:lvl>
    <w:lvl w:ilvl="7" w:tplc="786A103C">
      <w:numFmt w:val="bullet"/>
      <w:lvlText w:val="•"/>
      <w:lvlJc w:val="left"/>
      <w:pPr>
        <w:ind w:left="8186" w:hanging="281"/>
      </w:pPr>
      <w:rPr>
        <w:rFonts w:hint="default"/>
      </w:rPr>
    </w:lvl>
    <w:lvl w:ilvl="8" w:tplc="1D209CF4">
      <w:numFmt w:val="bullet"/>
      <w:lvlText w:val="•"/>
      <w:lvlJc w:val="left"/>
      <w:pPr>
        <w:ind w:left="8793" w:hanging="281"/>
      </w:pPr>
      <w:rPr>
        <w:rFonts w:hint="default"/>
      </w:rPr>
    </w:lvl>
  </w:abstractNum>
  <w:abstractNum w:abstractNumId="31">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3">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40">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1">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42">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5700CC4"/>
    <w:multiLevelType w:val="hybridMultilevel"/>
    <w:tmpl w:val="EB828704"/>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BD57FCC"/>
    <w:multiLevelType w:val="hybridMultilevel"/>
    <w:tmpl w:val="0D664478"/>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34"/>
  </w:num>
  <w:num w:numId="3">
    <w:abstractNumId w:val="26"/>
  </w:num>
  <w:num w:numId="4">
    <w:abstractNumId w:val="2"/>
  </w:num>
  <w:num w:numId="5">
    <w:abstractNumId w:val="12"/>
  </w:num>
  <w:num w:numId="6">
    <w:abstractNumId w:val="40"/>
  </w:num>
  <w:num w:numId="7">
    <w:abstractNumId w:val="6"/>
  </w:num>
  <w:num w:numId="8">
    <w:abstractNumId w:val="35"/>
  </w:num>
  <w:num w:numId="9">
    <w:abstractNumId w:val="3"/>
  </w:num>
  <w:num w:numId="10">
    <w:abstractNumId w:val="37"/>
  </w:num>
  <w:num w:numId="11">
    <w:abstractNumId w:val="44"/>
  </w:num>
  <w:num w:numId="12">
    <w:abstractNumId w:val="42"/>
  </w:num>
  <w:num w:numId="13">
    <w:abstractNumId w:val="32"/>
  </w:num>
  <w:num w:numId="14">
    <w:abstractNumId w:val="10"/>
  </w:num>
  <w:num w:numId="15">
    <w:abstractNumId w:val="33"/>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3"/>
  </w:num>
  <w:num w:numId="19">
    <w:abstractNumId w:val="39"/>
  </w:num>
  <w:num w:numId="20">
    <w:abstractNumId w:val="25"/>
  </w:num>
  <w:num w:numId="21">
    <w:abstractNumId w:val="29"/>
  </w:num>
  <w:num w:numId="22">
    <w:abstractNumId w:val="15"/>
  </w:num>
  <w:num w:numId="23">
    <w:abstractNumId w:val="24"/>
  </w:num>
  <w:num w:numId="24">
    <w:abstractNumId w:val="18"/>
  </w:num>
  <w:num w:numId="25">
    <w:abstractNumId w:val="38"/>
  </w:num>
  <w:num w:numId="26">
    <w:abstractNumId w:val="0"/>
  </w:num>
  <w:num w:numId="27">
    <w:abstractNumId w:val="1"/>
  </w:num>
  <w:num w:numId="28">
    <w:abstractNumId w:val="19"/>
  </w:num>
  <w:num w:numId="29">
    <w:abstractNumId w:val="21"/>
  </w:num>
  <w:num w:numId="30">
    <w:abstractNumId w:val="11"/>
  </w:num>
  <w:num w:numId="31">
    <w:abstractNumId w:val="4"/>
  </w:num>
  <w:num w:numId="32">
    <w:abstractNumId w:val="36"/>
  </w:num>
  <w:num w:numId="33">
    <w:abstractNumId w:val="20"/>
  </w:num>
  <w:num w:numId="34">
    <w:abstractNumId w:val="22"/>
  </w:num>
  <w:num w:numId="35">
    <w:abstractNumId w:val="17"/>
  </w:num>
  <w:num w:numId="36">
    <w:abstractNumId w:val="8"/>
  </w:num>
  <w:num w:numId="37">
    <w:abstractNumId w:val="41"/>
  </w:num>
  <w:num w:numId="38">
    <w:abstractNumId w:val="16"/>
  </w:num>
  <w:num w:numId="39">
    <w:abstractNumId w:val="9"/>
  </w:num>
  <w:num w:numId="40">
    <w:abstractNumId w:val="30"/>
  </w:num>
  <w:num w:numId="41">
    <w:abstractNumId w:val="7"/>
  </w:num>
  <w:num w:numId="42">
    <w:abstractNumId w:val="45"/>
  </w:num>
  <w:num w:numId="43">
    <w:abstractNumId w:val="5"/>
  </w:num>
  <w:num w:numId="44">
    <w:abstractNumId w:val="28"/>
  </w:num>
  <w:num w:numId="45">
    <w:abstractNumId w:val="27"/>
  </w:num>
  <w:num w:numId="46">
    <w:abstractNumId w:val="4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5D6"/>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856"/>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5F5"/>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0CE5"/>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AF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ACD"/>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A65"/>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1A"/>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99"/>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977956-ECA0-4AB9-9953-D83598F33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1316</Words>
  <Characters>7507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2026-02-12T06:59:00Z</cp:lastPrinted>
  <dcterms:created xsi:type="dcterms:W3CDTF">2026-02-12T07:00:00Z</dcterms:created>
  <dcterms:modified xsi:type="dcterms:W3CDTF">2026-02-12T07:00:00Z</dcterms:modified>
</cp:coreProperties>
</file>