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4815D6">
        <w:rPr>
          <w:rFonts w:ascii="Times New Roman" w:hAnsi="Times New Roman" w:cs="Times New Roman"/>
          <w:sz w:val="28"/>
          <w:szCs w:val="28"/>
        </w:rPr>
        <w:t>1</w:t>
      </w:r>
      <w:r w:rsidR="00854CC5">
        <w:rPr>
          <w:rFonts w:ascii="Times New Roman" w:hAnsi="Times New Roman" w:cs="Times New Roman"/>
          <w:sz w:val="28"/>
          <w:szCs w:val="28"/>
        </w:rPr>
        <w:t>3</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46A9E">
        <w:rPr>
          <w:rFonts w:ascii="Times New Roman" w:hAnsi="Times New Roman" w:cs="Times New Roman"/>
          <w:sz w:val="28"/>
          <w:szCs w:val="28"/>
        </w:rPr>
        <w:t>8</w:t>
      </w:r>
      <w:r w:rsidR="00595A38">
        <w:rPr>
          <w:rFonts w:ascii="Times New Roman" w:hAnsi="Times New Roman" w:cs="Times New Roman"/>
          <w:sz w:val="28"/>
          <w:szCs w:val="28"/>
        </w:rPr>
        <w:t>4</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4815D6" w:rsidRDefault="004815D6" w:rsidP="004815D6">
      <w:pPr>
        <w:autoSpaceDE w:val="0"/>
        <w:autoSpaceDN w:val="0"/>
        <w:adjustRightInd w:val="0"/>
        <w:rPr>
          <w:rFonts w:ascii="Times New Roman" w:eastAsia="Calibri" w:hAnsi="Times New Roman" w:cs="Times New Roman"/>
          <w:sz w:val="28"/>
          <w:szCs w:val="28"/>
        </w:rPr>
      </w:pPr>
    </w:p>
    <w:p w:rsidR="00595A38" w:rsidRDefault="00595A38" w:rsidP="00595A38">
      <w:pPr>
        <w:autoSpaceDE w:val="0"/>
        <w:autoSpaceDN w:val="0"/>
        <w:adjustRightInd w:val="0"/>
        <w:contextualSpacing/>
        <w:jc w:val="center"/>
        <w:rPr>
          <w:rFonts w:ascii="Times New Roman" w:hAnsi="Times New Roman"/>
          <w:b/>
          <w:sz w:val="28"/>
          <w:szCs w:val="28"/>
        </w:rPr>
      </w:pPr>
      <w:r w:rsidRPr="00595A38">
        <w:rPr>
          <w:rFonts w:ascii="Times New Roman" w:hAnsi="Times New Roman"/>
          <w:b/>
          <w:sz w:val="28"/>
          <w:szCs w:val="28"/>
        </w:rPr>
        <w:t xml:space="preserve">О внесении изменений в постановление администрации района </w:t>
      </w:r>
    </w:p>
    <w:p w:rsidR="00854CC5" w:rsidRPr="00595A38" w:rsidRDefault="00595A38" w:rsidP="00595A38">
      <w:pPr>
        <w:autoSpaceDE w:val="0"/>
        <w:autoSpaceDN w:val="0"/>
        <w:adjustRightInd w:val="0"/>
        <w:contextualSpacing/>
        <w:jc w:val="center"/>
        <w:rPr>
          <w:rFonts w:ascii="Times New Roman" w:hAnsi="Times New Roman"/>
          <w:b/>
          <w:sz w:val="28"/>
          <w:szCs w:val="28"/>
        </w:rPr>
      </w:pPr>
      <w:r w:rsidRPr="00595A38">
        <w:rPr>
          <w:rFonts w:ascii="Times New Roman" w:hAnsi="Times New Roman"/>
          <w:b/>
          <w:sz w:val="28"/>
          <w:szCs w:val="28"/>
        </w:rPr>
        <w:t xml:space="preserve">от 23.12.2025 № 649 «Об утверждении перечня главных администраторов доходов бюджета Череповецкого муниципального округа и перечня главных </w:t>
      </w:r>
      <w:proofErr w:type="gramStart"/>
      <w:r w:rsidRPr="00595A38">
        <w:rPr>
          <w:rFonts w:ascii="Times New Roman" w:hAnsi="Times New Roman"/>
          <w:b/>
          <w:sz w:val="28"/>
          <w:szCs w:val="28"/>
        </w:rPr>
        <w:t>администраторов источников внутреннего финансирования дефицита бюджета</w:t>
      </w:r>
      <w:proofErr w:type="gramEnd"/>
      <w:r w:rsidRPr="00595A38">
        <w:rPr>
          <w:rFonts w:ascii="Times New Roman" w:hAnsi="Times New Roman"/>
          <w:b/>
          <w:sz w:val="28"/>
          <w:szCs w:val="28"/>
        </w:rPr>
        <w:t xml:space="preserve"> Череповецкого муниципального округа»</w:t>
      </w:r>
    </w:p>
    <w:p w:rsidR="00595A38" w:rsidRPr="00C45ACD" w:rsidRDefault="00595A38" w:rsidP="00854CC5">
      <w:pPr>
        <w:autoSpaceDE w:val="0"/>
        <w:autoSpaceDN w:val="0"/>
        <w:adjustRightInd w:val="0"/>
        <w:contextualSpacing/>
        <w:jc w:val="both"/>
        <w:rPr>
          <w:rFonts w:ascii="Times New Roman" w:hAnsi="Times New Roman" w:cs="Times New Roman"/>
          <w:b/>
          <w:sz w:val="28"/>
          <w:szCs w:val="28"/>
        </w:rPr>
      </w:pPr>
    </w:p>
    <w:p w:rsidR="00595A38" w:rsidRDefault="00595A38" w:rsidP="00C45ACD">
      <w:pPr>
        <w:widowControl w:val="0"/>
        <w:suppressAutoHyphens/>
        <w:jc w:val="both"/>
        <w:rPr>
          <w:rFonts w:ascii="Times New Roman" w:eastAsia="Arial Unicode MS" w:hAnsi="Times New Roman" w:cs="Times New Roman"/>
          <w:sz w:val="28"/>
          <w:szCs w:val="28"/>
          <w:lang w:eastAsia="zh-CN" w:bidi="hi-IN"/>
        </w:rPr>
      </w:pPr>
    </w:p>
    <w:p w:rsidR="004B3120" w:rsidRPr="00B65C8B" w:rsidRDefault="005F3867" w:rsidP="00C45ACD">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595A38" w:rsidRDefault="00595A38" w:rsidP="00595A38">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95A38">
        <w:rPr>
          <w:rFonts w:ascii="Times New Roman" w:hAnsi="Times New Roman" w:cs="Times New Roman"/>
          <w:sz w:val="28"/>
          <w:szCs w:val="28"/>
        </w:rPr>
        <w:t xml:space="preserve">Внести в приложение 1 постановления администрации района </w:t>
      </w:r>
      <w:r>
        <w:rPr>
          <w:rFonts w:ascii="Times New Roman" w:hAnsi="Times New Roman" w:cs="Times New Roman"/>
          <w:sz w:val="28"/>
          <w:szCs w:val="28"/>
        </w:rPr>
        <w:br/>
      </w:r>
      <w:r w:rsidRPr="00595A38">
        <w:rPr>
          <w:rFonts w:ascii="Times New Roman" w:hAnsi="Times New Roman" w:cs="Times New Roman"/>
          <w:sz w:val="28"/>
          <w:szCs w:val="28"/>
        </w:rPr>
        <w:t xml:space="preserve">от 23.12.2025 № 649 «Об утверждении перечня главных администраторов доходов бюджета Череповецкого муниципального округа и перечня главных </w:t>
      </w:r>
      <w:proofErr w:type="gramStart"/>
      <w:r w:rsidRPr="00595A38">
        <w:rPr>
          <w:rFonts w:ascii="Times New Roman" w:hAnsi="Times New Roman" w:cs="Times New Roman"/>
          <w:sz w:val="28"/>
          <w:szCs w:val="28"/>
        </w:rPr>
        <w:t>администраторов источников внутреннего финансирования дефицита бюджета</w:t>
      </w:r>
      <w:proofErr w:type="gramEnd"/>
      <w:r w:rsidRPr="00595A38">
        <w:rPr>
          <w:rFonts w:ascii="Times New Roman" w:hAnsi="Times New Roman" w:cs="Times New Roman"/>
          <w:sz w:val="28"/>
          <w:szCs w:val="28"/>
        </w:rPr>
        <w:t xml:space="preserve"> Череповецкого муниципального округа» следующие изменения:</w:t>
      </w:r>
    </w:p>
    <w:p w:rsidR="00595A38" w:rsidRPr="00595A38" w:rsidRDefault="00595A38" w:rsidP="00595A38">
      <w:pPr>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595A38">
        <w:rPr>
          <w:rFonts w:ascii="Times New Roman" w:hAnsi="Times New Roman" w:cs="Times New Roman"/>
          <w:sz w:val="28"/>
          <w:szCs w:val="28"/>
        </w:rPr>
        <w:t>Раздел «825 Финансовое управление администрации Череповецкого муниципального округа Вологодской области» дополнить строками следующего содержания:</w:t>
      </w:r>
    </w:p>
    <w:p w:rsidR="00595A38" w:rsidRPr="00595A38" w:rsidRDefault="00595A38" w:rsidP="00595A38">
      <w:pPr>
        <w:ind w:left="851"/>
        <w:jc w:val="both"/>
        <w:rPr>
          <w:rFonts w:ascii="Times New Roman" w:hAnsi="Times New Roman" w:cs="Times New Roman"/>
          <w:sz w:val="28"/>
          <w:szCs w:val="28"/>
        </w:rPr>
      </w:pPr>
      <w:r w:rsidRPr="00595A38">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19"/>
        <w:gridCol w:w="5067"/>
      </w:tblGrid>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4"/>
              </w:rPr>
            </w:pPr>
            <w:r w:rsidRPr="00595A38">
              <w:rPr>
                <w:rFonts w:ascii="Times New Roman" w:hAnsi="Times New Roman" w:cs="Times New Roman"/>
                <w:sz w:val="24"/>
                <w:szCs w:val="24"/>
              </w:rPr>
              <w:t>825</w:t>
            </w:r>
          </w:p>
        </w:tc>
        <w:tc>
          <w:tcPr>
            <w:tcW w:w="3119" w:type="dxa"/>
          </w:tcPr>
          <w:p w:rsidR="00595A38" w:rsidRPr="00595A38" w:rsidRDefault="00595A38" w:rsidP="00E67780">
            <w:pPr>
              <w:rPr>
                <w:rFonts w:ascii="Times New Roman" w:hAnsi="Times New Roman" w:cs="Times New Roman"/>
                <w:sz w:val="24"/>
                <w:szCs w:val="24"/>
              </w:rPr>
            </w:pPr>
            <w:r w:rsidRPr="00595A38">
              <w:rPr>
                <w:rFonts w:ascii="Times New Roman" w:hAnsi="Times New Roman" w:cs="Times New Roman"/>
                <w:sz w:val="24"/>
                <w:szCs w:val="24"/>
              </w:rPr>
              <w:t>2 02 35050 14 0000 150</w:t>
            </w:r>
          </w:p>
        </w:tc>
        <w:tc>
          <w:tcPr>
            <w:tcW w:w="5067" w:type="dxa"/>
          </w:tcPr>
          <w:p w:rsidR="00595A38" w:rsidRPr="00595A38" w:rsidRDefault="00595A38" w:rsidP="00E67780">
            <w:pPr>
              <w:pStyle w:val="afffa"/>
              <w:rPr>
                <w:rFonts w:ascii="Times New Roman" w:eastAsia="Times New Roman" w:hAnsi="Times New Roman" w:cs="Times New Roman"/>
              </w:rPr>
            </w:pPr>
            <w:r w:rsidRPr="00595A38">
              <w:rPr>
                <w:rFonts w:ascii="Times New Roman" w:eastAsia="Times New Roman" w:hAnsi="Times New Roman" w:cs="Times New Roman"/>
              </w:rPr>
              <w:t>Субвенции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4"/>
              </w:rPr>
            </w:pPr>
            <w:r w:rsidRPr="00595A38">
              <w:rPr>
                <w:rFonts w:ascii="Times New Roman" w:hAnsi="Times New Roman" w:cs="Times New Roman"/>
                <w:sz w:val="24"/>
                <w:szCs w:val="24"/>
              </w:rPr>
              <w:t>825</w:t>
            </w:r>
          </w:p>
          <w:p w:rsidR="00595A38" w:rsidRPr="00595A38" w:rsidRDefault="00595A38" w:rsidP="00E67780">
            <w:pPr>
              <w:jc w:val="center"/>
              <w:rPr>
                <w:rFonts w:ascii="Times New Roman" w:hAnsi="Times New Roman" w:cs="Times New Roman"/>
                <w:sz w:val="24"/>
                <w:szCs w:val="24"/>
              </w:rPr>
            </w:pPr>
          </w:p>
        </w:tc>
        <w:tc>
          <w:tcPr>
            <w:tcW w:w="3119" w:type="dxa"/>
          </w:tcPr>
          <w:p w:rsidR="00595A38" w:rsidRPr="00595A38" w:rsidRDefault="00595A38" w:rsidP="00E67780">
            <w:pPr>
              <w:rPr>
                <w:rFonts w:ascii="Times New Roman" w:hAnsi="Times New Roman" w:cs="Times New Roman"/>
                <w:sz w:val="24"/>
                <w:szCs w:val="24"/>
              </w:rPr>
            </w:pPr>
            <w:r w:rsidRPr="00595A38">
              <w:rPr>
                <w:rFonts w:ascii="Times New Roman" w:hAnsi="Times New Roman" w:cs="Times New Roman"/>
                <w:sz w:val="24"/>
                <w:szCs w:val="24"/>
              </w:rPr>
              <w:t>1 16 01074 01 0000 140</w:t>
            </w:r>
          </w:p>
        </w:tc>
        <w:tc>
          <w:tcPr>
            <w:tcW w:w="5067" w:type="dxa"/>
          </w:tcPr>
          <w:p w:rsidR="00595A38" w:rsidRPr="00595A38" w:rsidRDefault="00595A38" w:rsidP="00E67780">
            <w:pPr>
              <w:pStyle w:val="afffb"/>
              <w:rPr>
                <w:rFonts w:ascii="Times New Roman" w:hAnsi="Times New Roman" w:cs="Times New Roman"/>
              </w:rPr>
            </w:pPr>
            <w:r w:rsidRPr="00595A38">
              <w:rPr>
                <w:rFonts w:ascii="Times New Roman" w:hAnsi="Times New Roman" w:cs="Times New Roman"/>
              </w:rPr>
              <w:t xml:space="preserve">Административные штрафы, установленные </w:t>
            </w:r>
            <w:hyperlink r:id="rId9" w:history="1">
              <w:r w:rsidRPr="00595A38">
                <w:rPr>
                  <w:rFonts w:ascii="Times New Roman" w:hAnsi="Times New Roman" w:cs="Times New Roman"/>
                </w:rPr>
                <w:t>главой 7</w:t>
              </w:r>
            </w:hyperlink>
            <w:r w:rsidRPr="00595A38">
              <w:rPr>
                <w:rFonts w:ascii="Times New Roman" w:hAnsi="Times New Roman" w:cs="Times New Roman"/>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w:t>
            </w:r>
            <w:r w:rsidRPr="00595A38">
              <w:rPr>
                <w:rFonts w:ascii="Times New Roman" w:hAnsi="Times New Roman" w:cs="Times New Roman"/>
              </w:rPr>
              <w:lastRenderedPageBreak/>
              <w:t>муниципального контроля</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4"/>
              </w:rPr>
            </w:pPr>
            <w:r w:rsidRPr="00595A38">
              <w:rPr>
                <w:rFonts w:ascii="Times New Roman" w:hAnsi="Times New Roman" w:cs="Times New Roman"/>
                <w:sz w:val="24"/>
                <w:szCs w:val="24"/>
              </w:rPr>
              <w:lastRenderedPageBreak/>
              <w:t>825</w:t>
            </w:r>
          </w:p>
        </w:tc>
        <w:tc>
          <w:tcPr>
            <w:tcW w:w="3119" w:type="dxa"/>
          </w:tcPr>
          <w:p w:rsidR="00595A38" w:rsidRPr="00595A38" w:rsidRDefault="00595A38" w:rsidP="00E67780">
            <w:pPr>
              <w:rPr>
                <w:rFonts w:ascii="Times New Roman" w:hAnsi="Times New Roman" w:cs="Times New Roman"/>
                <w:sz w:val="24"/>
                <w:szCs w:val="24"/>
              </w:rPr>
            </w:pPr>
            <w:r w:rsidRPr="00595A38">
              <w:rPr>
                <w:rFonts w:ascii="Times New Roman" w:hAnsi="Times New Roman" w:cs="Times New Roman"/>
                <w:sz w:val="24"/>
                <w:szCs w:val="24"/>
              </w:rPr>
              <w:t>1 16 01154 01 0000 140</w:t>
            </w:r>
          </w:p>
        </w:tc>
        <w:tc>
          <w:tcPr>
            <w:tcW w:w="5067" w:type="dxa"/>
          </w:tcPr>
          <w:p w:rsidR="00595A38" w:rsidRPr="00595A38" w:rsidRDefault="00595A38" w:rsidP="00E67780">
            <w:pPr>
              <w:pStyle w:val="afffb"/>
              <w:rPr>
                <w:rFonts w:ascii="Times New Roman" w:hAnsi="Times New Roman" w:cs="Times New Roman"/>
              </w:rPr>
            </w:pPr>
            <w:proofErr w:type="gramStart"/>
            <w:r w:rsidRPr="00595A38">
              <w:rPr>
                <w:rFonts w:ascii="Times New Roman" w:hAnsi="Times New Roman" w:cs="Times New Roman"/>
              </w:rPr>
              <w:t xml:space="preserve">Административные штрафы, установленные </w:t>
            </w:r>
            <w:hyperlink r:id="rId10" w:history="1">
              <w:r w:rsidRPr="00595A38">
                <w:rPr>
                  <w:rFonts w:ascii="Times New Roman" w:hAnsi="Times New Roman" w:cs="Times New Roman"/>
                </w:rPr>
                <w:t>главой 15</w:t>
              </w:r>
            </w:hyperlink>
            <w:r w:rsidRPr="00595A38">
              <w:rPr>
                <w:rFonts w:ascii="Times New Roman" w:hAnsi="Times New Roman" w:cs="Times New Roman"/>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1" w:history="1">
              <w:r w:rsidRPr="00595A38">
                <w:rPr>
                  <w:rFonts w:ascii="Times New Roman" w:hAnsi="Times New Roman" w:cs="Times New Roman"/>
                </w:rPr>
                <w:t>пункте 6 статьи 46</w:t>
              </w:r>
            </w:hyperlink>
            <w:r w:rsidRPr="00595A38">
              <w:rPr>
                <w:rFonts w:ascii="Times New Roman" w:hAnsi="Times New Roman" w:cs="Times New Roman"/>
              </w:rPr>
              <w:t xml:space="preserve"> Бюджетного кодекса Российской Федерации), выявленные должностными лицами органов муниципального контроля</w:t>
            </w:r>
            <w:proofErr w:type="gramEnd"/>
          </w:p>
        </w:tc>
      </w:tr>
    </w:tbl>
    <w:p w:rsidR="00595A38" w:rsidRPr="00595A38" w:rsidRDefault="00595A38" w:rsidP="00595A38">
      <w:pPr>
        <w:ind w:firstLine="709"/>
        <w:jc w:val="right"/>
        <w:rPr>
          <w:rFonts w:ascii="Times New Roman" w:hAnsi="Times New Roman" w:cs="Times New Roman"/>
          <w:sz w:val="28"/>
          <w:szCs w:val="28"/>
        </w:rPr>
      </w:pPr>
      <w:r w:rsidRPr="00595A38">
        <w:rPr>
          <w:rFonts w:ascii="Times New Roman" w:hAnsi="Times New Roman" w:cs="Times New Roman"/>
          <w:sz w:val="28"/>
          <w:szCs w:val="28"/>
        </w:rPr>
        <w:t>»;</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1.2. Из раздела «825 Финансовое управление администрации Череповецкого муниципального округа Вологодской области» исключить строки следующего содержания:</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19"/>
        <w:gridCol w:w="5067"/>
      </w:tblGrid>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2 02 25393 14 0000 150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Субсидии бюджетам муниципальных округов на финансовое обеспечение дорожной деятельности</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2 03 04000 14 0000 150</w:t>
            </w:r>
          </w:p>
        </w:tc>
        <w:tc>
          <w:tcPr>
            <w:tcW w:w="5067"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Безвозмездные поступления от государственных (муниципальных) организаций в бюджеты муниципальных округов</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2 04 04000 14 0000 150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Безвозмездные поступления от негосударственных организаций в бюджеты муниципальных округов</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2 18 00000 14 0000 150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2 18 04000 14 0000 150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2 19 00000 14 0000 150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2 19 25599 14 0000 150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Возврат остатков субсидий на подготовку проектов межевания земельных участков и на проведение кадастровых работ из бюджетов муниципальных округов</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825</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2 19 60040 14 0000 150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 xml:space="preserve">Возврат остатков субсидий бюджетам муниципальных образований, имеющих </w:t>
            </w:r>
            <w:r w:rsidRPr="00595A38">
              <w:rPr>
                <w:rFonts w:ascii="Times New Roman" w:hAnsi="Times New Roman" w:cs="Times New Roman"/>
                <w:szCs w:val="28"/>
              </w:rPr>
              <w:lastRenderedPageBreak/>
              <w:t>целевое назначение, прошлых лет из бюджетов муниципальных округов</w:t>
            </w:r>
          </w:p>
        </w:tc>
      </w:tr>
    </w:tbl>
    <w:p w:rsidR="00595A38" w:rsidRPr="00595A38" w:rsidRDefault="00595A38" w:rsidP="00595A38">
      <w:pPr>
        <w:ind w:firstLine="709"/>
        <w:jc w:val="right"/>
        <w:rPr>
          <w:rFonts w:ascii="Times New Roman" w:hAnsi="Times New Roman" w:cs="Times New Roman"/>
          <w:sz w:val="28"/>
          <w:szCs w:val="28"/>
        </w:rPr>
      </w:pPr>
      <w:r w:rsidRPr="00595A38">
        <w:rPr>
          <w:rFonts w:ascii="Times New Roman" w:hAnsi="Times New Roman" w:cs="Times New Roman"/>
          <w:sz w:val="28"/>
          <w:szCs w:val="28"/>
        </w:rPr>
        <w:lastRenderedPageBreak/>
        <w:t>»;</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1.3. Из раздела «164 Комитет имущественных отношений администрации Череповецкого муниципального округа Вологодской области» исключить строки следующего содержания:</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19"/>
        <w:gridCol w:w="5067"/>
      </w:tblGrid>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164</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1 14 02040 14 0000 410</w:t>
            </w:r>
          </w:p>
        </w:tc>
        <w:tc>
          <w:tcPr>
            <w:tcW w:w="5067" w:type="dxa"/>
          </w:tcPr>
          <w:p w:rsidR="00595A38" w:rsidRPr="00595A38" w:rsidRDefault="00595A38" w:rsidP="00E67780">
            <w:pPr>
              <w:pStyle w:val="afffa"/>
              <w:rPr>
                <w:rFonts w:ascii="Times New Roman" w:hAnsi="Times New Roman" w:cs="Times New Roman"/>
                <w:szCs w:val="28"/>
              </w:rPr>
            </w:pPr>
            <w:r w:rsidRPr="00595A38">
              <w:rPr>
                <w:rFonts w:ascii="Times New Roman" w:hAnsi="Times New Roman" w:cs="Times New Roman"/>
                <w:szCs w:val="2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164</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1 14 02040 14 0000 440</w:t>
            </w:r>
          </w:p>
        </w:tc>
        <w:tc>
          <w:tcPr>
            <w:tcW w:w="5067"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Доходы от реализации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bl>
    <w:p w:rsidR="00595A38" w:rsidRPr="00595A38" w:rsidRDefault="00595A38" w:rsidP="00595A38">
      <w:pPr>
        <w:ind w:firstLine="709"/>
        <w:jc w:val="right"/>
        <w:rPr>
          <w:rFonts w:ascii="Times New Roman" w:hAnsi="Times New Roman" w:cs="Times New Roman"/>
          <w:sz w:val="28"/>
          <w:szCs w:val="28"/>
        </w:rPr>
      </w:pPr>
      <w:r w:rsidRPr="00595A38">
        <w:rPr>
          <w:rFonts w:ascii="Times New Roman" w:hAnsi="Times New Roman" w:cs="Times New Roman"/>
          <w:sz w:val="28"/>
          <w:szCs w:val="28"/>
        </w:rPr>
        <w:t>»;</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1.4. Из раздела «991 Администрация Череповецкого муниципального округа Вологодской области» исключить строки следующего содержания:</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19"/>
        <w:gridCol w:w="5067"/>
      </w:tblGrid>
      <w:tr w:rsidR="00595A38" w:rsidRPr="00595A38" w:rsidTr="00E67780">
        <w:tc>
          <w:tcPr>
            <w:tcW w:w="1384" w:type="dxa"/>
          </w:tcPr>
          <w:p w:rsidR="00595A38" w:rsidRPr="00595A38" w:rsidRDefault="00595A38" w:rsidP="00E67780">
            <w:pPr>
              <w:jc w:val="center"/>
              <w:rPr>
                <w:rFonts w:ascii="Times New Roman" w:hAnsi="Times New Roman" w:cs="Times New Roman"/>
                <w:sz w:val="24"/>
                <w:szCs w:val="28"/>
              </w:rPr>
            </w:pPr>
            <w:r w:rsidRPr="00595A38">
              <w:rPr>
                <w:rFonts w:ascii="Times New Roman" w:hAnsi="Times New Roman" w:cs="Times New Roman"/>
                <w:sz w:val="24"/>
                <w:szCs w:val="28"/>
              </w:rPr>
              <w:t>991</w:t>
            </w:r>
          </w:p>
        </w:tc>
        <w:tc>
          <w:tcPr>
            <w:tcW w:w="3119" w:type="dxa"/>
          </w:tcPr>
          <w:p w:rsidR="00595A38" w:rsidRPr="00595A38" w:rsidRDefault="00595A38" w:rsidP="00E67780">
            <w:pPr>
              <w:rPr>
                <w:rFonts w:ascii="Times New Roman" w:hAnsi="Times New Roman" w:cs="Times New Roman"/>
                <w:sz w:val="24"/>
                <w:szCs w:val="28"/>
              </w:rPr>
            </w:pPr>
            <w:r w:rsidRPr="00595A38">
              <w:rPr>
                <w:rFonts w:ascii="Times New Roman" w:hAnsi="Times New Roman" w:cs="Times New Roman"/>
                <w:sz w:val="24"/>
                <w:szCs w:val="28"/>
              </w:rPr>
              <w:t>1 16 01154 01 0000 140</w:t>
            </w:r>
          </w:p>
        </w:tc>
        <w:tc>
          <w:tcPr>
            <w:tcW w:w="5067" w:type="dxa"/>
          </w:tcPr>
          <w:p w:rsidR="00595A38" w:rsidRPr="00595A38" w:rsidRDefault="00595A38" w:rsidP="00E67780">
            <w:pPr>
              <w:pStyle w:val="afffb"/>
              <w:jc w:val="left"/>
              <w:rPr>
                <w:rFonts w:ascii="Times New Roman" w:hAnsi="Times New Roman" w:cs="Times New Roman"/>
                <w:szCs w:val="28"/>
              </w:rPr>
            </w:pPr>
            <w:proofErr w:type="gramStart"/>
            <w:r w:rsidRPr="00595A38">
              <w:rPr>
                <w:rFonts w:ascii="Times New Roman" w:hAnsi="Times New Roman" w:cs="Times New Roman"/>
                <w:szCs w:val="28"/>
              </w:rPr>
              <w:t xml:space="preserve">Административные штрафы, установленные </w:t>
            </w:r>
            <w:hyperlink r:id="rId12" w:history="1">
              <w:r w:rsidRPr="00595A38">
                <w:rPr>
                  <w:rFonts w:ascii="Times New Roman" w:hAnsi="Times New Roman" w:cs="Times New Roman"/>
                  <w:szCs w:val="28"/>
                </w:rPr>
                <w:t>главой 15</w:t>
              </w:r>
            </w:hyperlink>
            <w:r w:rsidRPr="00595A38">
              <w:rPr>
                <w:rFonts w:ascii="Times New Roman" w:hAnsi="Times New Roman" w:cs="Times New Roman"/>
                <w:szCs w:val="28"/>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 w:history="1">
              <w:r w:rsidRPr="00595A38">
                <w:rPr>
                  <w:rFonts w:ascii="Times New Roman" w:hAnsi="Times New Roman" w:cs="Times New Roman"/>
                  <w:szCs w:val="28"/>
                </w:rPr>
                <w:t>пункте 6 статьи 46</w:t>
              </w:r>
            </w:hyperlink>
            <w:r w:rsidRPr="00595A38">
              <w:rPr>
                <w:rFonts w:ascii="Times New Roman" w:hAnsi="Times New Roman" w:cs="Times New Roman"/>
                <w:szCs w:val="28"/>
              </w:rPr>
              <w:t xml:space="preserve"> Бюджетного кодекса Российской Федерации), выявленные должностными лицами органов муниципального контроля</w:t>
            </w:r>
            <w:proofErr w:type="gramEnd"/>
          </w:p>
        </w:tc>
      </w:tr>
    </w:tbl>
    <w:p w:rsidR="00595A38" w:rsidRPr="00595A38" w:rsidRDefault="00595A38" w:rsidP="00595A38">
      <w:pPr>
        <w:ind w:left="8496"/>
        <w:rPr>
          <w:rFonts w:ascii="Times New Roman" w:hAnsi="Times New Roman" w:cs="Times New Roman"/>
          <w:sz w:val="28"/>
          <w:szCs w:val="28"/>
        </w:rPr>
      </w:pPr>
      <w:r w:rsidRPr="00595A38">
        <w:rPr>
          <w:rFonts w:ascii="Times New Roman" w:hAnsi="Times New Roman" w:cs="Times New Roman"/>
          <w:sz w:val="28"/>
          <w:szCs w:val="28"/>
        </w:rPr>
        <w:t>».</w:t>
      </w:r>
    </w:p>
    <w:p w:rsidR="00595A38" w:rsidRPr="00595A38" w:rsidRDefault="00595A38" w:rsidP="00595A38">
      <w:pPr>
        <w:ind w:firstLine="709"/>
        <w:jc w:val="both"/>
        <w:rPr>
          <w:rFonts w:ascii="Times New Roman" w:hAnsi="Times New Roman" w:cs="Times New Roman"/>
          <w:sz w:val="28"/>
          <w:szCs w:val="28"/>
        </w:rPr>
      </w:pPr>
      <w:r w:rsidRPr="00595A38">
        <w:rPr>
          <w:rFonts w:ascii="Times New Roman" w:hAnsi="Times New Roman" w:cs="Times New Roman"/>
          <w:sz w:val="28"/>
          <w:szCs w:val="28"/>
        </w:rPr>
        <w:t>2. Постановление разместить на официальном сайте Череповецкого муниципального округа в информационно-телекоммуникационной сети «Интернет».</w:t>
      </w:r>
    </w:p>
    <w:p w:rsidR="00873BC7" w:rsidRPr="007049B7" w:rsidRDefault="00873BC7" w:rsidP="007049B7">
      <w:pPr>
        <w:pStyle w:val="af2"/>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595A38" w:rsidRDefault="00595A38"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sectPr w:rsidR="00EF62D2" w:rsidSect="00646A9E">
      <w:headerReference w:type="default" r:id="rId14"/>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B10" w:rsidRDefault="00824B10" w:rsidP="00056F8A">
      <w:r>
        <w:separator/>
      </w:r>
    </w:p>
  </w:endnote>
  <w:endnote w:type="continuationSeparator" w:id="0">
    <w:p w:rsidR="00824B10" w:rsidRDefault="00824B10"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B10" w:rsidRDefault="00824B10" w:rsidP="00056F8A">
      <w:r>
        <w:separator/>
      </w:r>
    </w:p>
  </w:footnote>
  <w:footnote w:type="continuationSeparator" w:id="0">
    <w:p w:rsidR="00824B10" w:rsidRDefault="00824B10"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726"/>
      <w:docPartObj>
        <w:docPartGallery w:val="Page Numbers (Top of Page)"/>
        <w:docPartUnique/>
      </w:docPartObj>
    </w:sdtPr>
    <w:sdtEndPr>
      <w:rPr>
        <w:rFonts w:ascii="Times New Roman" w:hAnsi="Times New Roman" w:cs="Times New Roman"/>
        <w:sz w:val="24"/>
      </w:rPr>
    </w:sdtEndPr>
    <w:sdtContent>
      <w:p w:rsidR="00646A9E" w:rsidRPr="00646A9E" w:rsidRDefault="005B3D64">
        <w:pPr>
          <w:pStyle w:val="af8"/>
          <w:jc w:val="center"/>
          <w:rPr>
            <w:rFonts w:ascii="Times New Roman" w:hAnsi="Times New Roman" w:cs="Times New Roman"/>
            <w:sz w:val="24"/>
          </w:rPr>
        </w:pPr>
        <w:r w:rsidRPr="00646A9E">
          <w:rPr>
            <w:rFonts w:ascii="Times New Roman" w:hAnsi="Times New Roman" w:cs="Times New Roman"/>
            <w:sz w:val="24"/>
          </w:rPr>
          <w:fldChar w:fldCharType="begin"/>
        </w:r>
        <w:r w:rsidR="00646A9E" w:rsidRPr="00646A9E">
          <w:rPr>
            <w:rFonts w:ascii="Times New Roman" w:hAnsi="Times New Roman" w:cs="Times New Roman"/>
            <w:sz w:val="24"/>
          </w:rPr>
          <w:instrText xml:space="preserve"> PAGE   \* MERGEFORMAT </w:instrText>
        </w:r>
        <w:r w:rsidRPr="00646A9E">
          <w:rPr>
            <w:rFonts w:ascii="Times New Roman" w:hAnsi="Times New Roman" w:cs="Times New Roman"/>
            <w:sz w:val="24"/>
          </w:rPr>
          <w:fldChar w:fldCharType="separate"/>
        </w:r>
        <w:r w:rsidR="00595A38">
          <w:rPr>
            <w:rFonts w:ascii="Times New Roman" w:hAnsi="Times New Roman" w:cs="Times New Roman"/>
            <w:noProof/>
            <w:sz w:val="24"/>
          </w:rPr>
          <w:t>3</w:t>
        </w:r>
        <w:r w:rsidRPr="00646A9E">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
    <w:nsid w:val="744B34B6"/>
    <w:multiLevelType w:val="hybridMultilevel"/>
    <w:tmpl w:val="4FB2C282"/>
    <w:lvl w:ilvl="0" w:tplc="FA60B788">
      <w:start w:val="1"/>
      <w:numFmt w:val="decimal"/>
      <w:lvlText w:val="%1."/>
      <w:lvlJc w:val="left"/>
      <w:pPr>
        <w:ind w:left="927" w:hanging="360"/>
      </w:pPr>
      <w:rPr>
        <w:rFonts w:ascii="XO Thames" w:hAnsi="XO Thame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8301F0E"/>
    <w:multiLevelType w:val="multilevel"/>
    <w:tmpl w:val="6B1A1FFA"/>
    <w:lvl w:ilvl="0">
      <w:start w:val="1"/>
      <w:numFmt w:val="decimal"/>
      <w:lvlText w:val="%1."/>
      <w:lvlJc w:val="left"/>
      <w:pPr>
        <w:ind w:left="2036" w:hanging="1185"/>
      </w:pPr>
      <w:rPr>
        <w:rFonts w:cs="Times New Roman" w:hint="default"/>
      </w:rPr>
    </w:lvl>
    <w:lvl w:ilvl="1">
      <w:start w:val="1"/>
      <w:numFmt w:val="decimal"/>
      <w:isLgl/>
      <w:lvlText w:val="%1.%2."/>
      <w:lvlJc w:val="left"/>
      <w:pPr>
        <w:ind w:left="2756" w:hanging="720"/>
      </w:pPr>
      <w:rPr>
        <w:rFonts w:cs="Times New Roman" w:hint="default"/>
      </w:rPr>
    </w:lvl>
    <w:lvl w:ilvl="2">
      <w:start w:val="1"/>
      <w:numFmt w:val="decimal"/>
      <w:isLgl/>
      <w:lvlText w:val="%1.%2.%3."/>
      <w:lvlJc w:val="left"/>
      <w:pPr>
        <w:ind w:left="3941" w:hanging="720"/>
      </w:pPr>
      <w:rPr>
        <w:rFonts w:cs="Times New Roman" w:hint="default"/>
      </w:rPr>
    </w:lvl>
    <w:lvl w:ilvl="3">
      <w:start w:val="1"/>
      <w:numFmt w:val="decimal"/>
      <w:isLgl/>
      <w:lvlText w:val="%1.%2.%3.%4."/>
      <w:lvlJc w:val="left"/>
      <w:pPr>
        <w:ind w:left="5486" w:hanging="1080"/>
      </w:pPr>
      <w:rPr>
        <w:rFonts w:cs="Times New Roman" w:hint="default"/>
      </w:rPr>
    </w:lvl>
    <w:lvl w:ilvl="4">
      <w:start w:val="1"/>
      <w:numFmt w:val="decimal"/>
      <w:isLgl/>
      <w:lvlText w:val="%1.%2.%3.%4.%5."/>
      <w:lvlJc w:val="left"/>
      <w:pPr>
        <w:ind w:left="6671" w:hanging="1080"/>
      </w:pPr>
      <w:rPr>
        <w:rFonts w:cs="Times New Roman" w:hint="default"/>
      </w:rPr>
    </w:lvl>
    <w:lvl w:ilvl="5">
      <w:start w:val="1"/>
      <w:numFmt w:val="decimal"/>
      <w:isLgl/>
      <w:lvlText w:val="%1.%2.%3.%4.%5.%6."/>
      <w:lvlJc w:val="left"/>
      <w:pPr>
        <w:ind w:left="8216" w:hanging="1440"/>
      </w:pPr>
      <w:rPr>
        <w:rFonts w:cs="Times New Roman" w:hint="default"/>
      </w:rPr>
    </w:lvl>
    <w:lvl w:ilvl="6">
      <w:start w:val="1"/>
      <w:numFmt w:val="decimal"/>
      <w:isLgl/>
      <w:lvlText w:val="%1.%2.%3.%4.%5.%6.%7."/>
      <w:lvlJc w:val="left"/>
      <w:pPr>
        <w:ind w:left="9761" w:hanging="1800"/>
      </w:pPr>
      <w:rPr>
        <w:rFonts w:cs="Times New Roman" w:hint="default"/>
      </w:rPr>
    </w:lvl>
    <w:lvl w:ilvl="7">
      <w:start w:val="1"/>
      <w:numFmt w:val="decimal"/>
      <w:isLgl/>
      <w:lvlText w:val="%1.%2.%3.%4.%5.%6.%7.%8."/>
      <w:lvlJc w:val="left"/>
      <w:pPr>
        <w:ind w:left="10946" w:hanging="1800"/>
      </w:pPr>
      <w:rPr>
        <w:rFonts w:cs="Times New Roman" w:hint="default"/>
      </w:rPr>
    </w:lvl>
    <w:lvl w:ilvl="8">
      <w:start w:val="1"/>
      <w:numFmt w:val="decimal"/>
      <w:isLgl/>
      <w:lvlText w:val="%1.%2.%3.%4.%5.%6.%7.%8.%9."/>
      <w:lvlJc w:val="left"/>
      <w:pPr>
        <w:ind w:left="12491" w:hanging="2160"/>
      </w:pPr>
      <w:rPr>
        <w:rFonts w:cs="Times New Roman" w:hint="default"/>
      </w:rPr>
    </w:lvl>
  </w:abstractNum>
  <w:num w:numId="1">
    <w:abstractNumId w:val="0"/>
  </w:num>
  <w:num w:numId="2">
    <w:abstractNumId w:val="1"/>
  </w:num>
  <w:num w:numId="3">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5D6"/>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856"/>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5A38"/>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3D64"/>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A9E"/>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5F5"/>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A7C22"/>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10"/>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4CC5"/>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40E"/>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0CE5"/>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AF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6C"/>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ACD"/>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3A2"/>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DE7"/>
    <w:rsid w:val="00D01E5E"/>
    <w:rsid w:val="00D02711"/>
    <w:rsid w:val="00D02F48"/>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A65"/>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1E4"/>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1A"/>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311"/>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обычный,мой"/>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nhideWhenUsed/>
    <w:rsid w:val="005E14F3"/>
    <w:rPr>
      <w:color w:val="0000FF"/>
      <w:u w:val="single"/>
    </w:rPr>
  </w:style>
  <w:style w:type="paragraph" w:styleId="ac">
    <w:name w:val="Body Text"/>
    <w:basedOn w:val="a0"/>
    <w:link w:val="ad"/>
    <w:uiPriority w:val="1"/>
    <w:unhideWhenUsed/>
    <w:qFormat/>
    <w:rsid w:val="000603C5"/>
    <w:pPr>
      <w:spacing w:after="120"/>
    </w:pPr>
  </w:style>
  <w:style w:type="character" w:customStyle="1" w:styleId="ad">
    <w:name w:val="Основной текст Знак"/>
    <w:basedOn w:val="a1"/>
    <w:link w:val="ac"/>
    <w:uiPriority w:val="1"/>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uiPriority w:val="99"/>
    <w:rsid w:val="00A5594F"/>
    <w:rPr>
      <w:rFonts w:ascii="Courier New" w:eastAsia="Times New Roman" w:hAnsi="Courier New" w:cs="Times New Roman"/>
      <w:sz w:val="20"/>
      <w:szCs w:val="20"/>
      <w:lang w:eastAsia="ru-RU"/>
    </w:rPr>
  </w:style>
  <w:style w:type="character" w:customStyle="1" w:styleId="af4">
    <w:name w:val="Текст Знак"/>
    <w:basedOn w:val="a1"/>
    <w:link w:val="af3"/>
    <w:uiPriority w:val="99"/>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qFormat/>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uiPriority w:val="20"/>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uiPriority w:val="99"/>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voice">
    <w:name w:val="voice"/>
    <w:basedOn w:val="a0"/>
    <w:rsid w:val="00F913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DocList">
    <w:name w:val="ConsPlusDocList"/>
    <w:rsid w:val="00854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4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4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54CC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41 Знак,Bullet Number Знак,Индексы Знак"/>
    <w:link w:val="a6"/>
    <w:rsid w:val="00854CC5"/>
    <w:rPr>
      <w:rFonts w:ascii="Calibri" w:eastAsia="Calibri" w:hAnsi="Calibri" w:cs="Times New Roman"/>
    </w:rPr>
  </w:style>
  <w:style w:type="character" w:customStyle="1" w:styleId="FontStyle19">
    <w:name w:val="Font Style19"/>
    <w:rsid w:val="00854CC5"/>
    <w:rPr>
      <w:rFonts w:ascii="Times New Roman" w:hAnsi="Times New Roman" w:cs="Times New Roman" w:hint="default"/>
      <w:color w:val="000000"/>
      <w:sz w:val="28"/>
      <w:szCs w:val="28"/>
    </w:rPr>
  </w:style>
  <w:style w:type="character" w:styleId="afff5">
    <w:name w:val="annotation reference"/>
    <w:uiPriority w:val="99"/>
    <w:semiHidden/>
    <w:unhideWhenUsed/>
    <w:rsid w:val="00854CC5"/>
    <w:rPr>
      <w:sz w:val="16"/>
      <w:szCs w:val="16"/>
    </w:rPr>
  </w:style>
  <w:style w:type="paragraph" w:styleId="afff6">
    <w:name w:val="annotation text"/>
    <w:basedOn w:val="a0"/>
    <w:link w:val="afff7"/>
    <w:uiPriority w:val="99"/>
    <w:unhideWhenUsed/>
    <w:rsid w:val="00854CC5"/>
    <w:pPr>
      <w:ind w:firstLine="720"/>
      <w:jc w:val="both"/>
    </w:pPr>
    <w:rPr>
      <w:rFonts w:ascii="Times New Roman" w:eastAsia="Calibri" w:hAnsi="Times New Roman" w:cs="Times New Roman"/>
      <w:sz w:val="20"/>
      <w:szCs w:val="20"/>
    </w:rPr>
  </w:style>
  <w:style w:type="character" w:customStyle="1" w:styleId="afff7">
    <w:name w:val="Текст примечания Знак"/>
    <w:basedOn w:val="a1"/>
    <w:link w:val="afff6"/>
    <w:uiPriority w:val="99"/>
    <w:rsid w:val="00854CC5"/>
    <w:rPr>
      <w:rFonts w:ascii="Times New Roman" w:eastAsia="Calibri" w:hAnsi="Times New Roman" w:cs="Times New Roman"/>
      <w:sz w:val="20"/>
      <w:szCs w:val="20"/>
    </w:rPr>
  </w:style>
  <w:style w:type="paragraph" w:styleId="afff8">
    <w:name w:val="annotation subject"/>
    <w:basedOn w:val="afff6"/>
    <w:next w:val="afff6"/>
    <w:link w:val="afff9"/>
    <w:uiPriority w:val="99"/>
    <w:semiHidden/>
    <w:unhideWhenUsed/>
    <w:rsid w:val="00854CC5"/>
    <w:rPr>
      <w:b/>
      <w:bCs/>
    </w:rPr>
  </w:style>
  <w:style w:type="character" w:customStyle="1" w:styleId="afff9">
    <w:name w:val="Тема примечания Знак"/>
    <w:basedOn w:val="afff7"/>
    <w:link w:val="afff8"/>
    <w:uiPriority w:val="99"/>
    <w:semiHidden/>
    <w:rsid w:val="00854CC5"/>
    <w:rPr>
      <w:b/>
      <w:bCs/>
    </w:rPr>
  </w:style>
  <w:style w:type="paragraph" w:customStyle="1" w:styleId="s1">
    <w:name w:val="s_1"/>
    <w:basedOn w:val="a0"/>
    <w:rsid w:val="00854CC5"/>
    <w:pPr>
      <w:suppressAutoHyphens/>
      <w:spacing w:before="280" w:after="280"/>
    </w:pPr>
    <w:rPr>
      <w:rFonts w:ascii="Times New Roman" w:eastAsia="Times New Roman" w:hAnsi="Times New Roman" w:cs="Times New Roman"/>
      <w:color w:val="00000A"/>
      <w:sz w:val="24"/>
      <w:szCs w:val="24"/>
      <w:lang w:eastAsia="ru-RU"/>
    </w:rPr>
  </w:style>
  <w:style w:type="character" w:customStyle="1" w:styleId="apple-tab-span">
    <w:name w:val="apple-tab-span"/>
    <w:basedOn w:val="a1"/>
    <w:rsid w:val="00854CC5"/>
  </w:style>
  <w:style w:type="character" w:customStyle="1" w:styleId="42">
    <w:name w:val="Основной текст (4)_"/>
    <w:link w:val="43"/>
    <w:rsid w:val="00854CC5"/>
    <w:rPr>
      <w:rFonts w:eastAsia="Times New Roman"/>
      <w:b/>
      <w:bCs/>
      <w:spacing w:val="8"/>
      <w:sz w:val="21"/>
      <w:szCs w:val="21"/>
      <w:shd w:val="clear" w:color="auto" w:fill="FFFFFF"/>
    </w:rPr>
  </w:style>
  <w:style w:type="paragraph" w:customStyle="1" w:styleId="43">
    <w:name w:val="Основной текст (4)"/>
    <w:basedOn w:val="a0"/>
    <w:link w:val="42"/>
    <w:rsid w:val="00854CC5"/>
    <w:pPr>
      <w:widowControl w:val="0"/>
      <w:shd w:val="clear" w:color="auto" w:fill="FFFFFF"/>
      <w:spacing w:before="360" w:line="298" w:lineRule="exact"/>
      <w:jc w:val="center"/>
    </w:pPr>
    <w:rPr>
      <w:rFonts w:eastAsia="Times New Roman"/>
      <w:b/>
      <w:bCs/>
      <w:spacing w:val="8"/>
      <w:sz w:val="21"/>
      <w:szCs w:val="21"/>
    </w:rPr>
  </w:style>
  <w:style w:type="character" w:customStyle="1" w:styleId="411pt0pt">
    <w:name w:val="Основной текст (4) + 11 pt;Интервал 0 pt"/>
    <w:rsid w:val="00854CC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411pt0pt0">
    <w:name w:val="Основной текст (4) + 11 pt;Не полужирный;Интервал 0 pt"/>
    <w:rsid w:val="00854CC5"/>
    <w:rPr>
      <w:rFonts w:ascii="Times New Roman" w:eastAsia="Times New Roman" w:hAnsi="Times New Roman" w:cs="Times New Roman"/>
      <w:b/>
      <w:bCs/>
      <w:i w:val="0"/>
      <w:iCs w:val="0"/>
      <w:smallCaps w:val="0"/>
      <w:strike w:val="0"/>
      <w:color w:val="000000"/>
      <w:spacing w:val="7"/>
      <w:w w:val="100"/>
      <w:position w:val="0"/>
      <w:sz w:val="22"/>
      <w:szCs w:val="22"/>
      <w:u w:val="none"/>
      <w:lang w:val="ru-RU" w:eastAsia="ru-RU" w:bidi="ru-RU"/>
    </w:rPr>
  </w:style>
  <w:style w:type="character" w:customStyle="1" w:styleId="8">
    <w:name w:val="Основной текст (8)_"/>
    <w:link w:val="80"/>
    <w:rsid w:val="00854CC5"/>
    <w:rPr>
      <w:rFonts w:eastAsia="Times New Roman"/>
      <w:spacing w:val="7"/>
      <w:sz w:val="19"/>
      <w:szCs w:val="19"/>
      <w:shd w:val="clear" w:color="auto" w:fill="FFFFFF"/>
    </w:rPr>
  </w:style>
  <w:style w:type="paragraph" w:customStyle="1" w:styleId="80">
    <w:name w:val="Основной текст (8)"/>
    <w:basedOn w:val="a0"/>
    <w:link w:val="8"/>
    <w:rsid w:val="00854CC5"/>
    <w:pPr>
      <w:widowControl w:val="0"/>
      <w:shd w:val="clear" w:color="auto" w:fill="FFFFFF"/>
      <w:spacing w:before="60" w:line="0" w:lineRule="atLeast"/>
    </w:pPr>
    <w:rPr>
      <w:rFonts w:eastAsia="Times New Roman"/>
      <w:spacing w:val="7"/>
      <w:sz w:val="19"/>
      <w:szCs w:val="19"/>
    </w:rPr>
  </w:style>
  <w:style w:type="character" w:customStyle="1" w:styleId="4115pt3pt">
    <w:name w:val="Основной текст (4) + 11;5 pt;Интервал 3 pt"/>
    <w:rsid w:val="00854CC5"/>
    <w:rPr>
      <w:rFonts w:ascii="Times New Roman" w:eastAsia="Times New Roman" w:hAnsi="Times New Roman" w:cs="Times New Roman"/>
      <w:b/>
      <w:bCs/>
      <w:i w:val="0"/>
      <w:iCs w:val="0"/>
      <w:smallCaps w:val="0"/>
      <w:strike w:val="0"/>
      <w:color w:val="000000"/>
      <w:spacing w:val="71"/>
      <w:w w:val="100"/>
      <w:position w:val="0"/>
      <w:sz w:val="23"/>
      <w:szCs w:val="23"/>
      <w:u w:val="none"/>
      <w:lang w:val="ru-RU" w:eastAsia="ru-RU" w:bidi="ru-RU"/>
    </w:rPr>
  </w:style>
  <w:style w:type="table" w:customStyle="1" w:styleId="16">
    <w:name w:val="Сетка таблицы1"/>
    <w:basedOn w:val="a2"/>
    <w:next w:val="a8"/>
    <w:uiPriority w:val="59"/>
    <w:rsid w:val="00854C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uiPriority w:val="99"/>
    <w:semiHidden/>
    <w:unhideWhenUsed/>
    <w:rsid w:val="00854CC5"/>
  </w:style>
  <w:style w:type="table" w:customStyle="1" w:styleId="2a">
    <w:name w:val="Сетка таблицы2"/>
    <w:basedOn w:val="a2"/>
    <w:next w:val="a8"/>
    <w:uiPriority w:val="59"/>
    <w:rsid w:val="00854C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1"/>
    <w:basedOn w:val="a0"/>
    <w:next w:val="af2"/>
    <w:uiPriority w:val="99"/>
    <w:unhideWhenUsed/>
    <w:rsid w:val="00854CC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md-hide">
    <w:name w:val="cmd-hide"/>
    <w:rsid w:val="00854CC5"/>
  </w:style>
  <w:style w:type="character" w:customStyle="1" w:styleId="s11">
    <w:name w:val="s_11"/>
    <w:basedOn w:val="a1"/>
    <w:rsid w:val="00854CC5"/>
  </w:style>
  <w:style w:type="character" w:customStyle="1" w:styleId="fontstyle01">
    <w:name w:val="fontstyle01"/>
    <w:rsid w:val="00854CC5"/>
    <w:rPr>
      <w:rFonts w:ascii="TimesNewRomanPSMT" w:hAnsi="TimesNewRomanPSMT" w:hint="default"/>
      <w:b w:val="0"/>
      <w:bCs w:val="0"/>
      <w:i w:val="0"/>
      <w:iCs w:val="0"/>
      <w:color w:val="000000"/>
      <w:sz w:val="28"/>
      <w:szCs w:val="28"/>
    </w:rPr>
  </w:style>
  <w:style w:type="paragraph" w:customStyle="1" w:styleId="afffa">
    <w:name w:val="Прижатый влево"/>
    <w:basedOn w:val="a0"/>
    <w:next w:val="a0"/>
    <w:uiPriority w:val="99"/>
    <w:rsid w:val="00595A38"/>
    <w:pPr>
      <w:widowControl w:val="0"/>
      <w:autoSpaceDE w:val="0"/>
      <w:autoSpaceDN w:val="0"/>
      <w:adjustRightInd w:val="0"/>
    </w:pPr>
    <w:rPr>
      <w:rFonts w:ascii="Times New Roman CYR" w:eastAsiaTheme="minorEastAsia" w:hAnsi="Times New Roman CYR" w:cs="Times New Roman CYR"/>
      <w:sz w:val="24"/>
      <w:szCs w:val="24"/>
      <w:lang w:eastAsia="ru-RU"/>
    </w:rPr>
  </w:style>
  <w:style w:type="paragraph" w:customStyle="1" w:styleId="afffb">
    <w:name w:val="Нормальный (таблица)"/>
    <w:basedOn w:val="a0"/>
    <w:next w:val="a0"/>
    <w:uiPriority w:val="99"/>
    <w:rsid w:val="00595A38"/>
    <w:pPr>
      <w:widowControl w:val="0"/>
      <w:autoSpaceDE w:val="0"/>
      <w:autoSpaceDN w:val="0"/>
      <w:adjustRightInd w:val="0"/>
      <w:jc w:val="both"/>
    </w:pPr>
    <w:rPr>
      <w:rFonts w:ascii="Times New Roman CYR" w:eastAsia="Times New Roman"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document/redirect/12112604/4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12125267/1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2604/46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document/redirect/12125267/150" TargetMode="External"/><Relationship Id="rId4" Type="http://schemas.openxmlformats.org/officeDocument/2006/relationships/settings" Target="settings.xml"/><Relationship Id="rId9" Type="http://schemas.openxmlformats.org/officeDocument/2006/relationships/hyperlink" Target="https://internet.garant.ru/document/redirect/12125267/7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3688C-B028-48BF-8357-0B22304B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872</Words>
  <Characters>4973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2026-02-13T12:26:00Z</cp:lastPrinted>
  <dcterms:created xsi:type="dcterms:W3CDTF">2026-02-13T12:26:00Z</dcterms:created>
  <dcterms:modified xsi:type="dcterms:W3CDTF">2026-02-13T12:26:00Z</dcterms:modified>
</cp:coreProperties>
</file>