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6993"/>
        <w:gridCol w:w="3621"/>
      </w:tblGrid>
      <w:tr w:rsidR="00EE2013" w:rsidTr="00EE2013">
        <w:tc>
          <w:tcPr>
            <w:tcW w:w="5306" w:type="dxa"/>
          </w:tcPr>
          <w:p w:rsidR="00EE2013" w:rsidRDefault="00EE2013" w:rsidP="00EE2013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6993" w:type="dxa"/>
          </w:tcPr>
          <w:p w:rsidR="00EE2013" w:rsidRDefault="00EE2013" w:rsidP="00EE2013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3621" w:type="dxa"/>
          </w:tcPr>
          <w:p w:rsidR="00EE2013" w:rsidRPr="00EE2013" w:rsidRDefault="00EE2013" w:rsidP="00EE201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E2013">
              <w:rPr>
                <w:sz w:val="28"/>
                <w:szCs w:val="28"/>
              </w:rPr>
              <w:t>УТВЕРЖДЕН</w:t>
            </w:r>
          </w:p>
          <w:p w:rsidR="00EE2013" w:rsidRPr="00EE2013" w:rsidRDefault="00E51F62" w:rsidP="00EE2013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</w:t>
            </w:r>
            <w:r w:rsidR="00EE2013" w:rsidRPr="00EE2013">
              <w:rPr>
                <w:sz w:val="28"/>
                <w:szCs w:val="28"/>
              </w:rPr>
              <w:t xml:space="preserve"> </w:t>
            </w:r>
          </w:p>
          <w:p w:rsidR="00EE2013" w:rsidRPr="00EE2013" w:rsidRDefault="00EE2013" w:rsidP="00EE201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E2013">
              <w:rPr>
                <w:sz w:val="28"/>
                <w:szCs w:val="28"/>
              </w:rPr>
              <w:t>администрации района</w:t>
            </w:r>
          </w:p>
          <w:p w:rsidR="00EE2013" w:rsidRDefault="00EE2013" w:rsidP="00EE201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E2013">
              <w:rPr>
                <w:sz w:val="28"/>
                <w:szCs w:val="28"/>
              </w:rPr>
              <w:t xml:space="preserve">от </w:t>
            </w:r>
            <w:r w:rsidR="00734385">
              <w:rPr>
                <w:sz w:val="28"/>
                <w:szCs w:val="28"/>
              </w:rPr>
              <w:t>06.06.2023 № 84-р</w:t>
            </w:r>
          </w:p>
          <w:p w:rsidR="00EE2013" w:rsidRPr="00EE2013" w:rsidRDefault="00EE2013" w:rsidP="00EE201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EE2013">
              <w:rPr>
                <w:sz w:val="28"/>
                <w:szCs w:val="28"/>
              </w:rPr>
              <w:t>(приложение)</w:t>
            </w:r>
          </w:p>
          <w:p w:rsidR="00EE2013" w:rsidRDefault="00EE2013" w:rsidP="00EE2013">
            <w:pPr>
              <w:tabs>
                <w:tab w:val="left" w:pos="0"/>
              </w:tabs>
              <w:jc w:val="right"/>
              <w:rPr>
                <w:sz w:val="28"/>
                <w:szCs w:val="28"/>
              </w:rPr>
            </w:pPr>
            <w:r w:rsidRPr="00EE2013">
              <w:rPr>
                <w:sz w:val="28"/>
                <w:szCs w:val="28"/>
              </w:rPr>
              <w:t xml:space="preserve">                  </w:t>
            </w:r>
          </w:p>
        </w:tc>
      </w:tr>
    </w:tbl>
    <w:p w:rsidR="003A7404" w:rsidRPr="00957839" w:rsidRDefault="00386750" w:rsidP="00FF6361">
      <w:pPr>
        <w:tabs>
          <w:tab w:val="left" w:pos="0"/>
        </w:tabs>
        <w:jc w:val="center"/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>План мероприятий («Дорожная карта»)</w:t>
      </w:r>
    </w:p>
    <w:p w:rsidR="003A7404" w:rsidRPr="00957839" w:rsidRDefault="00386750" w:rsidP="00FF6361">
      <w:pPr>
        <w:tabs>
          <w:tab w:val="left" w:pos="4815"/>
        </w:tabs>
        <w:jc w:val="center"/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>по сокращению площадей земель сельскохозяйственного назначения,</w:t>
      </w:r>
    </w:p>
    <w:p w:rsidR="003A7404" w:rsidRPr="00957839" w:rsidRDefault="00386750" w:rsidP="00FF6361">
      <w:pPr>
        <w:tabs>
          <w:tab w:val="left" w:pos="4815"/>
        </w:tabs>
        <w:jc w:val="center"/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 xml:space="preserve">на </w:t>
      </w:r>
      <w:proofErr w:type="gramStart"/>
      <w:r w:rsidRPr="00957839">
        <w:rPr>
          <w:b/>
          <w:sz w:val="24"/>
          <w:szCs w:val="24"/>
        </w:rPr>
        <w:t>которых</w:t>
      </w:r>
      <w:proofErr w:type="gramEnd"/>
      <w:r w:rsidRPr="00957839">
        <w:rPr>
          <w:b/>
          <w:sz w:val="24"/>
          <w:szCs w:val="24"/>
        </w:rPr>
        <w:t xml:space="preserve"> расположены лесные насаждения,</w:t>
      </w:r>
    </w:p>
    <w:p w:rsidR="003A7404" w:rsidRPr="00957839" w:rsidRDefault="00386750" w:rsidP="00FF6361">
      <w:pPr>
        <w:tabs>
          <w:tab w:val="left" w:pos="4815"/>
        </w:tabs>
        <w:jc w:val="center"/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 xml:space="preserve">на территории </w:t>
      </w:r>
      <w:r w:rsidR="007B0FC0" w:rsidRPr="00957839">
        <w:rPr>
          <w:b/>
          <w:sz w:val="24"/>
          <w:szCs w:val="24"/>
        </w:rPr>
        <w:t xml:space="preserve"> Череповецкого </w:t>
      </w:r>
      <w:r w:rsidRPr="00957839">
        <w:rPr>
          <w:b/>
          <w:sz w:val="24"/>
          <w:szCs w:val="24"/>
        </w:rPr>
        <w:t>муниципального района</w:t>
      </w:r>
    </w:p>
    <w:p w:rsidR="003A7404" w:rsidRPr="00957839" w:rsidRDefault="003A7404">
      <w:pPr>
        <w:rPr>
          <w:sz w:val="24"/>
          <w:szCs w:val="24"/>
        </w:rPr>
      </w:pPr>
    </w:p>
    <w:p w:rsidR="003A7404" w:rsidRPr="00957839" w:rsidRDefault="00386750">
      <w:pPr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>Цель реализации «Дорожной карты»:</w:t>
      </w:r>
    </w:p>
    <w:p w:rsidR="003A7404" w:rsidRPr="00957839" w:rsidRDefault="00386750">
      <w:pPr>
        <w:tabs>
          <w:tab w:val="left" w:pos="709"/>
        </w:tabs>
        <w:rPr>
          <w:sz w:val="24"/>
          <w:szCs w:val="24"/>
        </w:rPr>
      </w:pPr>
      <w:r w:rsidRPr="00957839">
        <w:rPr>
          <w:sz w:val="24"/>
          <w:szCs w:val="24"/>
        </w:rPr>
        <w:tab/>
        <w:t>Предупреждение незаконных рубок лесов, расположенных на землях сельскохозяйственного назначения.</w:t>
      </w:r>
    </w:p>
    <w:p w:rsidR="003A7404" w:rsidRPr="00957839" w:rsidRDefault="00386750" w:rsidP="004837FC">
      <w:pPr>
        <w:tabs>
          <w:tab w:val="left" w:pos="709"/>
        </w:tabs>
        <w:rPr>
          <w:sz w:val="24"/>
          <w:szCs w:val="24"/>
        </w:rPr>
      </w:pPr>
      <w:r w:rsidRPr="00957839">
        <w:rPr>
          <w:sz w:val="24"/>
          <w:szCs w:val="24"/>
        </w:rPr>
        <w:tab/>
      </w:r>
    </w:p>
    <w:p w:rsidR="003A7404" w:rsidRPr="00957839" w:rsidRDefault="00386750">
      <w:pPr>
        <w:tabs>
          <w:tab w:val="left" w:pos="4815"/>
        </w:tabs>
        <w:rPr>
          <w:b/>
          <w:sz w:val="24"/>
          <w:szCs w:val="24"/>
        </w:rPr>
      </w:pPr>
      <w:r w:rsidRPr="00957839">
        <w:rPr>
          <w:b/>
          <w:sz w:val="24"/>
          <w:szCs w:val="24"/>
        </w:rPr>
        <w:t>Задачи «Дорожной карты»:</w:t>
      </w:r>
    </w:p>
    <w:p w:rsidR="003A7404" w:rsidRPr="00957839" w:rsidRDefault="00386750">
      <w:pPr>
        <w:numPr>
          <w:ilvl w:val="0"/>
          <w:numId w:val="1"/>
        </w:numPr>
        <w:tabs>
          <w:tab w:val="left" w:pos="709"/>
        </w:tabs>
        <w:rPr>
          <w:sz w:val="24"/>
          <w:szCs w:val="24"/>
        </w:rPr>
      </w:pPr>
      <w:r w:rsidRPr="00957839">
        <w:rPr>
          <w:sz w:val="24"/>
          <w:szCs w:val="24"/>
        </w:rPr>
        <w:t>Определение площад</w:t>
      </w:r>
      <w:r w:rsidR="00FF6361">
        <w:rPr>
          <w:sz w:val="24"/>
          <w:szCs w:val="24"/>
        </w:rPr>
        <w:t>ей</w:t>
      </w:r>
      <w:r w:rsidRPr="00957839">
        <w:rPr>
          <w:sz w:val="24"/>
          <w:szCs w:val="24"/>
        </w:rPr>
        <w:t xml:space="preserve"> произрастания лесов на землях сельскохозяйственного назначения.</w:t>
      </w:r>
    </w:p>
    <w:p w:rsidR="003A7404" w:rsidRPr="00957839" w:rsidRDefault="00386750">
      <w:pPr>
        <w:numPr>
          <w:ilvl w:val="0"/>
          <w:numId w:val="1"/>
        </w:numPr>
        <w:tabs>
          <w:tab w:val="left" w:pos="709"/>
        </w:tabs>
        <w:rPr>
          <w:sz w:val="24"/>
          <w:szCs w:val="24"/>
        </w:rPr>
      </w:pPr>
      <w:r w:rsidRPr="00957839">
        <w:rPr>
          <w:sz w:val="24"/>
          <w:szCs w:val="24"/>
        </w:rPr>
        <w:t>Внесение изменений в документы территориального планирования муниципальных образований (сельских поселений)</w:t>
      </w:r>
      <w:r w:rsidR="007B0FC0" w:rsidRPr="00957839">
        <w:rPr>
          <w:sz w:val="24"/>
          <w:szCs w:val="24"/>
        </w:rPr>
        <w:t xml:space="preserve"> Череповецкого муниципального района</w:t>
      </w:r>
      <w:r w:rsidRPr="00957839">
        <w:rPr>
          <w:sz w:val="24"/>
          <w:szCs w:val="24"/>
        </w:rPr>
        <w:t xml:space="preserve"> Вологодской области.</w:t>
      </w:r>
    </w:p>
    <w:p w:rsidR="003A7404" w:rsidRPr="00957839" w:rsidRDefault="003A7404">
      <w:pPr>
        <w:tabs>
          <w:tab w:val="left" w:pos="709"/>
        </w:tabs>
        <w:rPr>
          <w:sz w:val="24"/>
          <w:szCs w:val="24"/>
        </w:rPr>
      </w:pPr>
    </w:p>
    <w:tbl>
      <w:tblPr>
        <w:tblW w:w="1545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"/>
        <w:gridCol w:w="3661"/>
        <w:gridCol w:w="106"/>
        <w:gridCol w:w="4288"/>
        <w:gridCol w:w="2552"/>
        <w:gridCol w:w="4110"/>
      </w:tblGrid>
      <w:tr w:rsidR="003A7404" w:rsidRPr="00957839" w:rsidTr="0010442C">
        <w:trPr>
          <w:trHeight w:val="61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350BF2" w:rsidRDefault="00386750">
            <w:pPr>
              <w:jc w:val="center"/>
              <w:rPr>
                <w:sz w:val="24"/>
                <w:szCs w:val="24"/>
              </w:rPr>
            </w:pPr>
            <w:r w:rsidRPr="00350BF2">
              <w:rPr>
                <w:sz w:val="24"/>
                <w:szCs w:val="24"/>
              </w:rPr>
              <w:t xml:space="preserve">№ </w:t>
            </w:r>
            <w:proofErr w:type="gramStart"/>
            <w:r w:rsidRPr="00350BF2">
              <w:rPr>
                <w:sz w:val="24"/>
                <w:szCs w:val="24"/>
              </w:rPr>
              <w:t>п</w:t>
            </w:r>
            <w:proofErr w:type="gramEnd"/>
            <w:r w:rsidRPr="00350BF2">
              <w:rPr>
                <w:sz w:val="24"/>
                <w:szCs w:val="24"/>
              </w:rPr>
              <w:t>/п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350BF2" w:rsidRDefault="00386750">
            <w:pPr>
              <w:jc w:val="center"/>
              <w:rPr>
                <w:sz w:val="24"/>
                <w:szCs w:val="24"/>
              </w:rPr>
            </w:pPr>
            <w:r w:rsidRPr="00350BF2">
              <w:rPr>
                <w:sz w:val="24"/>
                <w:szCs w:val="24"/>
              </w:rPr>
              <w:t>Мероприятие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350BF2" w:rsidRDefault="00386750">
            <w:pPr>
              <w:jc w:val="center"/>
              <w:rPr>
                <w:sz w:val="24"/>
                <w:szCs w:val="24"/>
              </w:rPr>
            </w:pPr>
            <w:r w:rsidRPr="00350BF2">
              <w:rPr>
                <w:sz w:val="24"/>
                <w:szCs w:val="24"/>
              </w:rPr>
              <w:t>Результат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350BF2" w:rsidRDefault="00386750">
            <w:pPr>
              <w:jc w:val="center"/>
              <w:rPr>
                <w:sz w:val="24"/>
                <w:szCs w:val="24"/>
              </w:rPr>
            </w:pPr>
            <w:r w:rsidRPr="00350BF2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350BF2" w:rsidRDefault="00386750">
            <w:pPr>
              <w:jc w:val="center"/>
              <w:rPr>
                <w:sz w:val="24"/>
                <w:szCs w:val="24"/>
              </w:rPr>
            </w:pPr>
            <w:r w:rsidRPr="00350BF2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3A7404" w:rsidRPr="00957839" w:rsidTr="0010442C">
        <w:trPr>
          <w:trHeight w:val="42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957839" w:rsidRDefault="00386750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1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957839" w:rsidRDefault="00386750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957839" w:rsidRDefault="00386750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957839" w:rsidRDefault="00386750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404" w:rsidRPr="00957839" w:rsidRDefault="00386750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5</w:t>
            </w:r>
          </w:p>
        </w:tc>
      </w:tr>
      <w:tr w:rsidR="003A7404" w:rsidRPr="00957839" w:rsidTr="0010442C">
        <w:trPr>
          <w:trHeight w:val="22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b/>
                <w:sz w:val="24"/>
                <w:szCs w:val="24"/>
              </w:rPr>
            </w:pPr>
            <w:r w:rsidRPr="0095783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FF6361">
            <w:pPr>
              <w:spacing w:line="19" w:lineRule="atLeast"/>
              <w:jc w:val="center"/>
              <w:rPr>
                <w:b/>
                <w:sz w:val="24"/>
                <w:szCs w:val="24"/>
              </w:rPr>
            </w:pPr>
            <w:r w:rsidRPr="00957839">
              <w:rPr>
                <w:b/>
                <w:sz w:val="24"/>
                <w:szCs w:val="24"/>
              </w:rPr>
              <w:t>Выявление земель сельскохозяйственно</w:t>
            </w:r>
            <w:r w:rsidR="00FF6361">
              <w:rPr>
                <w:b/>
                <w:sz w:val="24"/>
                <w:szCs w:val="24"/>
              </w:rPr>
              <w:t>го назначения, покрытых лесами</w:t>
            </w:r>
          </w:p>
        </w:tc>
      </w:tr>
      <w:tr w:rsidR="003A7404" w:rsidRPr="00957839" w:rsidTr="0010442C">
        <w:trPr>
          <w:trHeight w:val="1979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1.1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B00AC8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Выявление залесенных земель и земельных участков, находящихся в собственности Вологодской области, муниципальной собственности, государственной неразграниченной собственности </w:t>
            </w:r>
            <w:r w:rsidR="00346C87" w:rsidRPr="009578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Определение количественного показателя площади залесенных земель.</w:t>
            </w:r>
          </w:p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Формирование перечня залесенных земель и земельных участков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7B0FC0" w:rsidP="00FF6361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01.0</w:t>
            </w:r>
            <w:r w:rsidR="00FF6361">
              <w:rPr>
                <w:sz w:val="24"/>
                <w:szCs w:val="24"/>
              </w:rPr>
              <w:t>9</w:t>
            </w:r>
            <w:r w:rsidRPr="00957839">
              <w:rPr>
                <w:sz w:val="24"/>
                <w:szCs w:val="24"/>
              </w:rPr>
              <w:t>.2023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361" w:rsidRDefault="00FF6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экономики и </w:t>
            </w:r>
            <w:r w:rsidR="007B0FC0" w:rsidRPr="00957839">
              <w:rPr>
                <w:sz w:val="24"/>
                <w:szCs w:val="24"/>
              </w:rPr>
              <w:t>сельского хозяйства,</w:t>
            </w:r>
            <w:r w:rsidR="00386750" w:rsidRPr="00957839">
              <w:rPr>
                <w:sz w:val="24"/>
                <w:szCs w:val="24"/>
              </w:rPr>
              <w:t xml:space="preserve"> </w:t>
            </w:r>
          </w:p>
          <w:p w:rsidR="003A7404" w:rsidRPr="00957839" w:rsidRDefault="00386750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отдел муниципального земельного контроля</w:t>
            </w:r>
            <w:r w:rsidR="00037176">
              <w:rPr>
                <w:sz w:val="24"/>
                <w:szCs w:val="24"/>
              </w:rPr>
              <w:t>,</w:t>
            </w:r>
            <w:r w:rsidRPr="00957839">
              <w:rPr>
                <w:sz w:val="24"/>
                <w:szCs w:val="24"/>
              </w:rPr>
              <w:t xml:space="preserve"> </w:t>
            </w:r>
          </w:p>
          <w:p w:rsidR="007B0FC0" w:rsidRPr="00957839" w:rsidRDefault="001A06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7B0FC0" w:rsidRPr="00957839">
              <w:rPr>
                <w:sz w:val="24"/>
                <w:szCs w:val="24"/>
              </w:rPr>
              <w:t>дминистрации сельских поселений Череповецкого муниципального района</w:t>
            </w:r>
            <w:r w:rsidR="00037176">
              <w:rPr>
                <w:sz w:val="24"/>
                <w:szCs w:val="24"/>
              </w:rPr>
              <w:t>*</w:t>
            </w:r>
          </w:p>
        </w:tc>
      </w:tr>
      <w:tr w:rsidR="003A7404" w:rsidRPr="00957839" w:rsidTr="0010442C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Определение  планируемого целевого использования залесенных земель и земельных участков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Принятие решения о дальнейшем использовании залесенных земель и земельных участков:</w:t>
            </w:r>
          </w:p>
          <w:p w:rsidR="003A7404" w:rsidRPr="00957839" w:rsidRDefault="004719F3" w:rsidP="004719F3">
            <w:pPr>
              <w:spacing w:line="1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86750" w:rsidRPr="00957839">
              <w:rPr>
                <w:sz w:val="24"/>
                <w:szCs w:val="24"/>
              </w:rPr>
              <w:t xml:space="preserve">Проведение </w:t>
            </w:r>
            <w:proofErr w:type="spellStart"/>
            <w:r w:rsidR="00037176">
              <w:rPr>
                <w:sz w:val="24"/>
                <w:szCs w:val="24"/>
              </w:rPr>
              <w:t>культур</w:t>
            </w:r>
            <w:r w:rsidR="00037176" w:rsidRPr="00957839">
              <w:rPr>
                <w:sz w:val="24"/>
                <w:szCs w:val="24"/>
              </w:rPr>
              <w:t>техни</w:t>
            </w:r>
            <w:r w:rsidR="00037176">
              <w:rPr>
                <w:sz w:val="24"/>
                <w:szCs w:val="24"/>
              </w:rPr>
              <w:t>ч</w:t>
            </w:r>
            <w:r w:rsidR="00037176" w:rsidRPr="00957839">
              <w:rPr>
                <w:sz w:val="24"/>
                <w:szCs w:val="24"/>
              </w:rPr>
              <w:t>еских</w:t>
            </w:r>
            <w:proofErr w:type="spellEnd"/>
            <w:r w:rsidR="00386750" w:rsidRPr="00957839">
              <w:rPr>
                <w:sz w:val="24"/>
                <w:szCs w:val="24"/>
              </w:rPr>
              <w:t xml:space="preserve"> мероприятий с целью вовлечения земель в сельскохозяйственный оборот</w:t>
            </w:r>
            <w:r w:rsidR="00037176">
              <w:rPr>
                <w:sz w:val="24"/>
                <w:szCs w:val="24"/>
              </w:rPr>
              <w:t xml:space="preserve">, предоставление земель </w:t>
            </w:r>
            <w:proofErr w:type="spellStart"/>
            <w:r w:rsidR="00037176">
              <w:rPr>
                <w:sz w:val="24"/>
                <w:szCs w:val="24"/>
              </w:rPr>
              <w:t>сельхозтоваропроизводителям</w:t>
            </w:r>
            <w:proofErr w:type="spellEnd"/>
            <w:r w:rsidR="00037176">
              <w:rPr>
                <w:sz w:val="24"/>
                <w:szCs w:val="24"/>
              </w:rPr>
              <w:t>.</w:t>
            </w:r>
          </w:p>
          <w:p w:rsidR="003A7404" w:rsidRPr="00957839" w:rsidRDefault="004719F3" w:rsidP="004719F3">
            <w:pPr>
              <w:spacing w:line="1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86750" w:rsidRPr="00957839">
              <w:rPr>
                <w:sz w:val="24"/>
                <w:szCs w:val="24"/>
              </w:rPr>
              <w:t>Перевод земель в земли лесного фонда с целью использования их в соответствии с требованиями лесного законодательства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7B0FC0" w:rsidP="003E3EEC">
            <w:pPr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01.</w:t>
            </w:r>
            <w:r w:rsidR="003E3EEC">
              <w:rPr>
                <w:sz w:val="24"/>
                <w:szCs w:val="24"/>
              </w:rPr>
              <w:t>10</w:t>
            </w:r>
            <w:r w:rsidRPr="00957839">
              <w:rPr>
                <w:sz w:val="24"/>
                <w:szCs w:val="24"/>
              </w:rPr>
              <w:t>.2023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FC0" w:rsidRPr="00957839" w:rsidRDefault="001A06B2" w:rsidP="007B0F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Земельная</w:t>
            </w:r>
            <w:proofErr w:type="gramEnd"/>
            <w:r>
              <w:rPr>
                <w:sz w:val="24"/>
                <w:szCs w:val="24"/>
              </w:rPr>
              <w:t xml:space="preserve"> комиссии а</w:t>
            </w:r>
            <w:r w:rsidR="007B0FC0" w:rsidRPr="00957839">
              <w:rPr>
                <w:sz w:val="24"/>
                <w:szCs w:val="24"/>
              </w:rPr>
              <w:t xml:space="preserve">дминистрации Череповецкого муниципального района с участием </w:t>
            </w:r>
            <w:r w:rsidR="00103162">
              <w:rPr>
                <w:sz w:val="24"/>
                <w:szCs w:val="24"/>
              </w:rPr>
              <w:t xml:space="preserve">управления экономики </w:t>
            </w:r>
            <w:r w:rsidR="00103162" w:rsidRPr="001A06B2">
              <w:rPr>
                <w:sz w:val="24"/>
                <w:szCs w:val="24"/>
              </w:rPr>
              <w:t>и</w:t>
            </w:r>
            <w:r w:rsidR="00056AEC" w:rsidRPr="001A06B2">
              <w:rPr>
                <w:sz w:val="24"/>
                <w:szCs w:val="24"/>
              </w:rPr>
              <w:t xml:space="preserve"> сельского хозяйства</w:t>
            </w:r>
            <w:r w:rsidR="00037176">
              <w:rPr>
                <w:sz w:val="24"/>
                <w:szCs w:val="24"/>
              </w:rPr>
              <w:t>,</w:t>
            </w:r>
          </w:p>
          <w:p w:rsidR="007B0FC0" w:rsidRPr="00957839" w:rsidRDefault="007B0FC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Инвестиционный сов</w:t>
            </w:r>
            <w:r w:rsidR="001A06B2">
              <w:rPr>
                <w:sz w:val="24"/>
                <w:szCs w:val="24"/>
              </w:rPr>
              <w:t>ет а</w:t>
            </w:r>
            <w:r w:rsidRPr="00957839">
              <w:rPr>
                <w:sz w:val="24"/>
                <w:szCs w:val="24"/>
              </w:rPr>
              <w:t xml:space="preserve">дминистрации Череповецкого муниципального района </w:t>
            </w:r>
          </w:p>
        </w:tc>
      </w:tr>
      <w:tr w:rsidR="003A7404" w:rsidRPr="00957839" w:rsidTr="0010442C">
        <w:trPr>
          <w:trHeight w:val="66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b/>
                <w:sz w:val="24"/>
                <w:szCs w:val="24"/>
              </w:rPr>
            </w:pPr>
            <w:r w:rsidRPr="0095783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jc w:val="center"/>
              <w:rPr>
                <w:b/>
                <w:sz w:val="24"/>
                <w:szCs w:val="24"/>
              </w:rPr>
            </w:pPr>
            <w:proofErr w:type="gramStart"/>
            <w:r w:rsidRPr="00957839">
              <w:rPr>
                <w:b/>
                <w:sz w:val="24"/>
                <w:szCs w:val="24"/>
              </w:rPr>
              <w:t>Внесение изменений в документы территориального планирования (генеральные планы муниципальных образований и (или) муниципальных образований (сельских поселений)</w:t>
            </w:r>
            <w:proofErr w:type="gramEnd"/>
          </w:p>
        </w:tc>
      </w:tr>
      <w:tr w:rsidR="003A7404" w:rsidRPr="00957839" w:rsidTr="0010442C">
        <w:trPr>
          <w:trHeight w:val="187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2.1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Определение муниципальных образований (сельских поселений) Череповецкого муниципального района, по которым требуется внесение изменений в документы территориального планирования и их разработка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Перечень муниципальных образований (сельских поселений)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jc w:val="center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01.01.2024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037176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A7404" w:rsidRPr="00957839" w:rsidTr="0010442C">
        <w:trPr>
          <w:trHeight w:val="125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2.2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Подготовка документов территориального планирования (генеральных планов) муниципальных образований (сельских поселений)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Проекты генеральных планов муниципальных образований (сельских поселений)  с отражением образованных земельных участков, планируемых к переводу в земли лесного фонда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B1" w:rsidRPr="00957839" w:rsidRDefault="00B250B1" w:rsidP="00037176">
            <w:pPr>
              <w:rPr>
                <w:color w:val="auto"/>
                <w:sz w:val="24"/>
                <w:szCs w:val="24"/>
                <w:highlight w:val="yellow"/>
              </w:rPr>
            </w:pPr>
            <w:r w:rsidRPr="001A06B2">
              <w:rPr>
                <w:color w:val="auto"/>
                <w:sz w:val="24"/>
                <w:szCs w:val="24"/>
              </w:rPr>
              <w:t xml:space="preserve">Очередность определяется мероприятиями </w:t>
            </w:r>
            <w:r w:rsidR="00037176">
              <w:rPr>
                <w:color w:val="auto"/>
                <w:sz w:val="24"/>
                <w:szCs w:val="24"/>
              </w:rPr>
              <w:t>м</w:t>
            </w:r>
            <w:r w:rsidRPr="001A06B2">
              <w:rPr>
                <w:color w:val="auto"/>
                <w:sz w:val="24"/>
                <w:szCs w:val="24"/>
              </w:rPr>
              <w:t>униципальной программы «Градостроительная политика Череповецкого муниципального района на 2020-</w:t>
            </w:r>
            <w:r w:rsidR="00734385">
              <w:rPr>
                <w:color w:val="auto"/>
                <w:sz w:val="24"/>
                <w:szCs w:val="24"/>
              </w:rPr>
              <w:br/>
            </w:r>
            <w:r w:rsidRPr="001A06B2">
              <w:rPr>
                <w:color w:val="auto"/>
                <w:sz w:val="24"/>
                <w:szCs w:val="24"/>
              </w:rPr>
              <w:lastRenderedPageBreak/>
              <w:t>2025 годы», на основании бюджетного финансирования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037176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lastRenderedPageBreak/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A7404" w:rsidRPr="00957839" w:rsidTr="0010442C">
        <w:trPr>
          <w:trHeight w:val="55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Размещение документов территориального планирования (проектов генеральных планов) муниципальных образований (сельских поселений) в федеральной государственной информационной системе территориального планирования (ФГИС ТП) на официальном сайте Министерства экономического развития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Доступ к проектам территориального планирования (проектам генеральных планов) муниципальных образований (сельских поселений) в ФГИС ТП для рассмотрения и согласования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B1" w:rsidRPr="00957839" w:rsidRDefault="00B250B1">
            <w:pPr>
              <w:spacing w:line="19" w:lineRule="atLeast"/>
              <w:rPr>
                <w:sz w:val="24"/>
                <w:szCs w:val="24"/>
                <w:highlight w:val="yellow"/>
              </w:rPr>
            </w:pPr>
            <w:r w:rsidRPr="001A06B2">
              <w:rPr>
                <w:sz w:val="24"/>
                <w:szCs w:val="24"/>
              </w:rPr>
              <w:t>В соответствии со сроками, определенными в техническом задании на подготовку документа территориального планирования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404" w:rsidRPr="00957839" w:rsidRDefault="0038675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86750" w:rsidRPr="00957839" w:rsidTr="0010442C">
        <w:trPr>
          <w:trHeight w:val="2111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2.4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Согласование</w:t>
            </w:r>
            <w:r w:rsidR="00F0272E" w:rsidRPr="00957839">
              <w:rPr>
                <w:sz w:val="24"/>
                <w:szCs w:val="24"/>
              </w:rPr>
              <w:t xml:space="preserve"> </w:t>
            </w:r>
            <w:r w:rsidRPr="00957839">
              <w:rPr>
                <w:sz w:val="24"/>
                <w:szCs w:val="24"/>
              </w:rPr>
              <w:t>документов территориального планирования (проектов генеральных планов) муниципальных образований (сельских поселений)</w:t>
            </w:r>
          </w:p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(п.7 ст. 25</w:t>
            </w:r>
            <w:r w:rsid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Градостроительного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кодекса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Российской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Федерации</w:t>
            </w:r>
            <w:r w:rsidRPr="00957839">
              <w:rPr>
                <w:sz w:val="24"/>
                <w:szCs w:val="24"/>
              </w:rPr>
              <w:t>)</w:t>
            </w:r>
          </w:p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jc w:val="both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Документ, утверждающий проект генерального плана муниципального образования (сельских поселений) / создание согласительной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3E3EEC" w:rsidRDefault="001A06B2" w:rsidP="001A06B2">
            <w:pPr>
              <w:spacing w:line="19" w:lineRule="atLeast"/>
              <w:rPr>
                <w:sz w:val="24"/>
                <w:szCs w:val="24"/>
              </w:rPr>
            </w:pPr>
            <w:r w:rsidRPr="003E3EEC">
              <w:rPr>
                <w:sz w:val="24"/>
                <w:szCs w:val="24"/>
              </w:rPr>
              <w:t>В течение</w:t>
            </w:r>
            <w:r w:rsidR="00B250B1" w:rsidRPr="003E3EEC">
              <w:rPr>
                <w:sz w:val="24"/>
                <w:szCs w:val="24"/>
              </w:rPr>
              <w:t xml:space="preserve"> 2 месяц</w:t>
            </w:r>
            <w:r w:rsidRPr="003E3EEC">
              <w:rPr>
                <w:sz w:val="24"/>
                <w:szCs w:val="24"/>
              </w:rPr>
              <w:t>ев</w:t>
            </w:r>
            <w:r w:rsidR="00B250B1" w:rsidRPr="003E3EEC">
              <w:rPr>
                <w:sz w:val="24"/>
                <w:szCs w:val="24"/>
              </w:rPr>
              <w:t xml:space="preserve"> с момента поступления уведомления об обеспечении доступа к проекту во ФГИС ТП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86750" w:rsidRPr="00957839" w:rsidTr="0010442C">
        <w:trPr>
          <w:trHeight w:val="211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2.5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Рассмотрение проектов генеральных планов муниципальных образований (сельских поселений) на согласительной комиссии (при получении заключения об отказе в согласовании проектов) </w:t>
            </w:r>
          </w:p>
          <w:p w:rsidR="00386750" w:rsidRPr="00957839" w:rsidRDefault="00386750" w:rsidP="00037176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(п.9 ст. 25</w:t>
            </w:r>
            <w:r w:rsid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bCs/>
                <w:sz w:val="24"/>
                <w:szCs w:val="24"/>
              </w:rPr>
              <w:t>Градостроительного</w:t>
            </w:r>
            <w:r w:rsidR="00037176" w:rsidRP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bCs/>
                <w:sz w:val="24"/>
                <w:szCs w:val="24"/>
              </w:rPr>
              <w:t>кодекса</w:t>
            </w:r>
            <w:r w:rsidR="00037176" w:rsidRP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bCs/>
                <w:sz w:val="24"/>
                <w:szCs w:val="24"/>
              </w:rPr>
              <w:t>Российской</w:t>
            </w:r>
            <w:r w:rsidR="00037176" w:rsidRP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bCs/>
                <w:sz w:val="24"/>
                <w:szCs w:val="24"/>
              </w:rPr>
              <w:t>Федерации</w:t>
            </w:r>
            <w:r w:rsidRPr="00957839">
              <w:rPr>
                <w:sz w:val="24"/>
                <w:szCs w:val="24"/>
              </w:rPr>
              <w:t>)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jc w:val="both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Протокол согласительной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3E3EEC" w:rsidRDefault="001A06B2" w:rsidP="00095D8F">
            <w:pPr>
              <w:spacing w:line="19" w:lineRule="atLeast"/>
              <w:rPr>
                <w:sz w:val="24"/>
                <w:szCs w:val="24"/>
              </w:rPr>
            </w:pPr>
            <w:r w:rsidRPr="003E3EEC">
              <w:rPr>
                <w:sz w:val="24"/>
                <w:szCs w:val="24"/>
              </w:rPr>
              <w:t>Н</w:t>
            </w:r>
            <w:r w:rsidR="00B250B1" w:rsidRPr="003E3EEC">
              <w:rPr>
                <w:sz w:val="24"/>
                <w:szCs w:val="24"/>
              </w:rPr>
              <w:t xml:space="preserve">е более 2 месяцев с момента </w:t>
            </w:r>
            <w:r w:rsidR="00095D8F" w:rsidRPr="003E3EEC">
              <w:rPr>
                <w:sz w:val="24"/>
                <w:szCs w:val="24"/>
              </w:rPr>
              <w:t>завершения срока согласования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86750" w:rsidRPr="00957839" w:rsidTr="0010442C">
        <w:trPr>
          <w:trHeight w:val="174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Проведение общественных обсуждений или публичных слушаний</w:t>
            </w:r>
          </w:p>
          <w:p w:rsidR="00386750" w:rsidRPr="00957839" w:rsidRDefault="00386750" w:rsidP="00037176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(п.8 ст. 28</w:t>
            </w:r>
            <w:r w:rsidR="00037176">
              <w:rPr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Градостроительного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кодекса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Российской</w:t>
            </w:r>
            <w:r w:rsidR="00037176" w:rsidRPr="00037176">
              <w:rPr>
                <w:rStyle w:val="organictextcontentspan"/>
                <w:sz w:val="24"/>
                <w:szCs w:val="24"/>
              </w:rPr>
              <w:t xml:space="preserve"> </w:t>
            </w:r>
            <w:r w:rsidR="00037176" w:rsidRPr="00037176">
              <w:rPr>
                <w:rStyle w:val="organictextcontentspan"/>
                <w:bCs/>
                <w:sz w:val="24"/>
                <w:szCs w:val="24"/>
              </w:rPr>
              <w:t>Федерации</w:t>
            </w:r>
            <w:r w:rsidRPr="00957839">
              <w:rPr>
                <w:sz w:val="24"/>
                <w:szCs w:val="24"/>
              </w:rPr>
              <w:t>)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Протокол общественных обсуждений или публичных слушаний, заключение о результатах общественных обсуждений или публичных слушаний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3E3EEC" w:rsidRDefault="001A06B2" w:rsidP="00095D8F">
            <w:pPr>
              <w:spacing w:line="19" w:lineRule="atLeast"/>
              <w:rPr>
                <w:sz w:val="24"/>
                <w:szCs w:val="24"/>
              </w:rPr>
            </w:pPr>
            <w:r w:rsidRPr="003E3EEC">
              <w:rPr>
                <w:sz w:val="24"/>
                <w:szCs w:val="24"/>
              </w:rPr>
              <w:t xml:space="preserve">Не </w:t>
            </w:r>
            <w:r w:rsidR="00095D8F" w:rsidRPr="003E3EEC">
              <w:rPr>
                <w:sz w:val="24"/>
                <w:szCs w:val="24"/>
              </w:rPr>
              <w:t>менее 1 и не более 3 месяцев с момента уведомления граждан о начале проведения общественных обсуждений либо публичных слушаний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386750" w:rsidRPr="00957839" w:rsidTr="0010442C">
        <w:trPr>
          <w:trHeight w:val="147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2.7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 w:rsidP="00037176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Утверждение документов территориального планирования муниципальных образований (сельских поселений)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>
            <w:pPr>
              <w:spacing w:line="19" w:lineRule="atLeast"/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>Решение об утверждении генеральных планов муниципальных образований (сельских поселений)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3E3EEC" w:rsidRDefault="001A06B2" w:rsidP="001A06B2">
            <w:pPr>
              <w:spacing w:line="19" w:lineRule="atLeast"/>
              <w:rPr>
                <w:sz w:val="24"/>
                <w:szCs w:val="24"/>
              </w:rPr>
            </w:pPr>
            <w:r w:rsidRPr="003E3EEC">
              <w:rPr>
                <w:sz w:val="24"/>
                <w:szCs w:val="24"/>
              </w:rPr>
              <w:t xml:space="preserve">Не </w:t>
            </w:r>
            <w:r w:rsidR="00095D8F" w:rsidRPr="003E3EEC">
              <w:rPr>
                <w:sz w:val="24"/>
                <w:szCs w:val="24"/>
              </w:rPr>
              <w:t xml:space="preserve">менее 1 года с момента принятия решения о подготовке проекта документа </w:t>
            </w:r>
            <w:bookmarkStart w:id="0" w:name="_GoBack"/>
            <w:bookmarkEnd w:id="0"/>
            <w:r w:rsidR="00095D8F" w:rsidRPr="003E3EEC">
              <w:rPr>
                <w:sz w:val="24"/>
                <w:szCs w:val="24"/>
              </w:rPr>
              <w:t>территориального планирования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750" w:rsidRPr="00957839" w:rsidRDefault="00386750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 w:rsidR="001A06B2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  <w:tr w:rsidR="001A06B2" w:rsidRPr="00957839" w:rsidTr="0010442C">
        <w:trPr>
          <w:trHeight w:val="147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6B2" w:rsidRPr="00957839" w:rsidRDefault="001A06B2">
            <w:pPr>
              <w:spacing w:line="1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6B2" w:rsidRPr="00957839" w:rsidRDefault="001A06B2">
            <w:pPr>
              <w:spacing w:line="1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Череповецкого лесничества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6B2" w:rsidRPr="00957839" w:rsidRDefault="003E3EEC">
            <w:pPr>
              <w:spacing w:line="19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письмо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6B2" w:rsidRPr="003E3EEC" w:rsidRDefault="003E3EEC" w:rsidP="003E3EEC">
            <w:pPr>
              <w:spacing w:line="19" w:lineRule="atLeast"/>
              <w:rPr>
                <w:sz w:val="24"/>
                <w:szCs w:val="24"/>
              </w:rPr>
            </w:pPr>
            <w:r w:rsidRPr="003E3EEC">
              <w:rPr>
                <w:sz w:val="24"/>
                <w:szCs w:val="24"/>
              </w:rPr>
              <w:t>В течение 1 месяца после утверждения генеральных  планов муниципальных образований (сельских поселений)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6B2" w:rsidRPr="00957839" w:rsidRDefault="001A06B2" w:rsidP="00037176">
            <w:pPr>
              <w:rPr>
                <w:sz w:val="24"/>
                <w:szCs w:val="24"/>
              </w:rPr>
            </w:pPr>
            <w:r w:rsidRPr="00957839">
              <w:rPr>
                <w:sz w:val="24"/>
                <w:szCs w:val="24"/>
              </w:rPr>
              <w:t xml:space="preserve">Управление </w:t>
            </w:r>
            <w:r w:rsidR="00037176"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 xml:space="preserve">рхитектуры и градостроительства </w:t>
            </w:r>
            <w:r>
              <w:rPr>
                <w:sz w:val="24"/>
                <w:szCs w:val="24"/>
              </w:rPr>
              <w:t>а</w:t>
            </w:r>
            <w:r w:rsidRPr="00957839">
              <w:rPr>
                <w:sz w:val="24"/>
                <w:szCs w:val="24"/>
              </w:rPr>
              <w:t>дминистрации Череповецкого муниципального района</w:t>
            </w:r>
          </w:p>
        </w:tc>
      </w:tr>
    </w:tbl>
    <w:p w:rsidR="003A7404" w:rsidRDefault="003A7404">
      <w:pPr>
        <w:tabs>
          <w:tab w:val="left" w:pos="7020"/>
        </w:tabs>
        <w:spacing w:line="19" w:lineRule="atLeast"/>
        <w:rPr>
          <w:sz w:val="24"/>
          <w:szCs w:val="24"/>
        </w:rPr>
      </w:pPr>
    </w:p>
    <w:p w:rsidR="00037176" w:rsidRPr="00037176" w:rsidRDefault="00037176" w:rsidP="00037176">
      <w:pPr>
        <w:tabs>
          <w:tab w:val="left" w:pos="7020"/>
        </w:tabs>
        <w:spacing w:line="19" w:lineRule="atLeast"/>
        <w:rPr>
          <w:sz w:val="24"/>
          <w:szCs w:val="24"/>
        </w:rPr>
      </w:pPr>
      <w:r w:rsidRPr="00037176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037176">
        <w:rPr>
          <w:sz w:val="24"/>
          <w:szCs w:val="24"/>
        </w:rPr>
        <w:t xml:space="preserve">- </w:t>
      </w:r>
      <w:r w:rsidR="0010442C">
        <w:rPr>
          <w:sz w:val="24"/>
          <w:szCs w:val="24"/>
        </w:rPr>
        <w:t>п</w:t>
      </w:r>
      <w:r w:rsidRPr="00037176">
        <w:rPr>
          <w:sz w:val="24"/>
          <w:szCs w:val="24"/>
        </w:rPr>
        <w:t>о согласованию</w:t>
      </w:r>
    </w:p>
    <w:sectPr w:rsidR="00037176" w:rsidRPr="00037176" w:rsidSect="00734385">
      <w:headerReference w:type="default" r:id="rId7"/>
      <w:pgSz w:w="16838" w:h="11906" w:orient="landscape"/>
      <w:pgMar w:top="1701" w:right="567" w:bottom="1134" w:left="567" w:header="709" w:footer="709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6C1" w:rsidRDefault="00A326C1" w:rsidP="00734385">
      <w:r>
        <w:separator/>
      </w:r>
    </w:p>
  </w:endnote>
  <w:endnote w:type="continuationSeparator" w:id="0">
    <w:p w:rsidR="00A326C1" w:rsidRDefault="00A326C1" w:rsidP="00734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6C1" w:rsidRDefault="00A326C1" w:rsidP="00734385">
      <w:r>
        <w:separator/>
      </w:r>
    </w:p>
  </w:footnote>
  <w:footnote w:type="continuationSeparator" w:id="0">
    <w:p w:rsidR="00A326C1" w:rsidRDefault="00A326C1" w:rsidP="00734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394"/>
      <w:docPartObj>
        <w:docPartGallery w:val="Page Numbers (Top of Page)"/>
        <w:docPartUnique/>
      </w:docPartObj>
    </w:sdtPr>
    <w:sdtContent>
      <w:p w:rsidR="00734385" w:rsidRDefault="00E4424B">
        <w:pPr>
          <w:pStyle w:val="aa"/>
          <w:jc w:val="center"/>
        </w:pPr>
        <w:fldSimple w:instr=" PAGE   \* MERGEFORMAT ">
          <w:r w:rsidR="00350BF2">
            <w:rPr>
              <w:noProof/>
            </w:rPr>
            <w:t>2</w:t>
          </w:r>
        </w:fldSimple>
      </w:p>
    </w:sdtContent>
  </w:sdt>
  <w:p w:rsidR="00734385" w:rsidRDefault="0073438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3BA"/>
    <w:multiLevelType w:val="hybridMultilevel"/>
    <w:tmpl w:val="0616C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C37DE"/>
    <w:multiLevelType w:val="multilevel"/>
    <w:tmpl w:val="01E612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D5653"/>
    <w:multiLevelType w:val="hybridMultilevel"/>
    <w:tmpl w:val="F620D790"/>
    <w:lvl w:ilvl="0" w:tplc="BCCA00C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EE0CA4"/>
    <w:multiLevelType w:val="multilevel"/>
    <w:tmpl w:val="F6E0949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33E6A1B"/>
    <w:multiLevelType w:val="hybridMultilevel"/>
    <w:tmpl w:val="6228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404"/>
    <w:rsid w:val="00037176"/>
    <w:rsid w:val="00056AEC"/>
    <w:rsid w:val="00095D8F"/>
    <w:rsid w:val="00103162"/>
    <w:rsid w:val="0010442C"/>
    <w:rsid w:val="0019465B"/>
    <w:rsid w:val="001A06B2"/>
    <w:rsid w:val="00346C87"/>
    <w:rsid w:val="00350BF2"/>
    <w:rsid w:val="00386750"/>
    <w:rsid w:val="003A7404"/>
    <w:rsid w:val="003E3EEC"/>
    <w:rsid w:val="00414B09"/>
    <w:rsid w:val="004719F3"/>
    <w:rsid w:val="004837FC"/>
    <w:rsid w:val="0048419A"/>
    <w:rsid w:val="004D4BE7"/>
    <w:rsid w:val="005319D4"/>
    <w:rsid w:val="00734385"/>
    <w:rsid w:val="00752E6F"/>
    <w:rsid w:val="007B0FC0"/>
    <w:rsid w:val="008613D3"/>
    <w:rsid w:val="008D2815"/>
    <w:rsid w:val="00957839"/>
    <w:rsid w:val="00971298"/>
    <w:rsid w:val="00A326C1"/>
    <w:rsid w:val="00A939CD"/>
    <w:rsid w:val="00B00AC8"/>
    <w:rsid w:val="00B250B1"/>
    <w:rsid w:val="00B80817"/>
    <w:rsid w:val="00BB3CD7"/>
    <w:rsid w:val="00CF6C11"/>
    <w:rsid w:val="00E4424B"/>
    <w:rsid w:val="00E51F62"/>
    <w:rsid w:val="00EE2013"/>
    <w:rsid w:val="00F0272E"/>
    <w:rsid w:val="00FD652F"/>
    <w:rsid w:val="00FF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A7404"/>
  </w:style>
  <w:style w:type="paragraph" w:styleId="10">
    <w:name w:val="heading 1"/>
    <w:next w:val="a"/>
    <w:link w:val="11"/>
    <w:uiPriority w:val="9"/>
    <w:qFormat/>
    <w:rsid w:val="003A740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A740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3A7404"/>
    <w:pPr>
      <w:keepNext/>
      <w:spacing w:before="60" w:after="60"/>
      <w:jc w:val="center"/>
      <w:outlineLvl w:val="2"/>
    </w:pPr>
    <w:rPr>
      <w:sz w:val="24"/>
    </w:rPr>
  </w:style>
  <w:style w:type="paragraph" w:styleId="4">
    <w:name w:val="heading 4"/>
    <w:next w:val="a"/>
    <w:link w:val="40"/>
    <w:uiPriority w:val="9"/>
    <w:qFormat/>
    <w:rsid w:val="003A740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A740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A7404"/>
  </w:style>
  <w:style w:type="paragraph" w:styleId="21">
    <w:name w:val="toc 2"/>
    <w:next w:val="a"/>
    <w:link w:val="22"/>
    <w:uiPriority w:val="39"/>
    <w:rsid w:val="003A740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A7404"/>
    <w:rPr>
      <w:rFonts w:ascii="XO Thames" w:hAnsi="XO Thames"/>
      <w:sz w:val="28"/>
    </w:rPr>
  </w:style>
  <w:style w:type="paragraph" w:customStyle="1" w:styleId="a3">
    <w:name w:val="Заголовок"/>
    <w:basedOn w:val="a"/>
    <w:next w:val="a4"/>
    <w:link w:val="a5"/>
    <w:rsid w:val="003A7404"/>
    <w:pPr>
      <w:keepNext/>
      <w:spacing w:before="240" w:after="120"/>
    </w:pPr>
    <w:rPr>
      <w:rFonts w:ascii="Arial" w:hAnsi="Arial"/>
      <w:sz w:val="28"/>
    </w:rPr>
  </w:style>
  <w:style w:type="character" w:customStyle="1" w:styleId="a5">
    <w:name w:val="Заголовок"/>
    <w:basedOn w:val="1"/>
    <w:link w:val="a3"/>
    <w:rsid w:val="003A7404"/>
    <w:rPr>
      <w:rFonts w:ascii="Arial" w:hAnsi="Arial"/>
      <w:sz w:val="28"/>
    </w:rPr>
  </w:style>
  <w:style w:type="paragraph" w:styleId="41">
    <w:name w:val="toc 4"/>
    <w:next w:val="a"/>
    <w:link w:val="42"/>
    <w:uiPriority w:val="39"/>
    <w:rsid w:val="003A740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A740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A740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A740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A740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A7404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3A7404"/>
    <w:rPr>
      <w:sz w:val="24"/>
    </w:rPr>
  </w:style>
  <w:style w:type="paragraph" w:styleId="a6">
    <w:name w:val="Balloon Text"/>
    <w:basedOn w:val="a"/>
    <w:link w:val="a7"/>
    <w:rsid w:val="003A7404"/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3A7404"/>
    <w:rPr>
      <w:rFonts w:ascii="Segoe UI" w:hAnsi="Segoe UI"/>
      <w:sz w:val="18"/>
    </w:rPr>
  </w:style>
  <w:style w:type="paragraph" w:styleId="a8">
    <w:name w:val="footer"/>
    <w:basedOn w:val="a"/>
    <w:link w:val="a9"/>
    <w:rsid w:val="003A7404"/>
    <w:pPr>
      <w:tabs>
        <w:tab w:val="center" w:pos="4677"/>
        <w:tab w:val="right" w:pos="9355"/>
      </w:tabs>
    </w:pPr>
    <w:rPr>
      <w:sz w:val="28"/>
    </w:rPr>
  </w:style>
  <w:style w:type="character" w:customStyle="1" w:styleId="a9">
    <w:name w:val="Нижний колонтитул Знак"/>
    <w:basedOn w:val="1"/>
    <w:link w:val="a8"/>
    <w:rsid w:val="003A7404"/>
    <w:rPr>
      <w:sz w:val="28"/>
    </w:rPr>
  </w:style>
  <w:style w:type="paragraph" w:styleId="aa">
    <w:name w:val="header"/>
    <w:basedOn w:val="a"/>
    <w:link w:val="ab"/>
    <w:uiPriority w:val="99"/>
    <w:rsid w:val="003A7404"/>
    <w:pPr>
      <w:tabs>
        <w:tab w:val="center" w:pos="4677"/>
        <w:tab w:val="right" w:pos="9355"/>
      </w:tabs>
    </w:pPr>
    <w:rPr>
      <w:sz w:val="28"/>
    </w:rPr>
  </w:style>
  <w:style w:type="character" w:customStyle="1" w:styleId="ab">
    <w:name w:val="Верхний колонтитул Знак"/>
    <w:basedOn w:val="1"/>
    <w:link w:val="aa"/>
    <w:uiPriority w:val="99"/>
    <w:rsid w:val="003A7404"/>
    <w:rPr>
      <w:sz w:val="28"/>
    </w:rPr>
  </w:style>
  <w:style w:type="paragraph" w:customStyle="1" w:styleId="12">
    <w:name w:val="Название1"/>
    <w:basedOn w:val="a"/>
    <w:link w:val="13"/>
    <w:rsid w:val="003A7404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sid w:val="003A7404"/>
    <w:rPr>
      <w:i/>
      <w:sz w:val="24"/>
    </w:rPr>
  </w:style>
  <w:style w:type="paragraph" w:styleId="31">
    <w:name w:val="toc 3"/>
    <w:next w:val="a"/>
    <w:link w:val="32"/>
    <w:uiPriority w:val="39"/>
    <w:rsid w:val="003A740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A7404"/>
    <w:rPr>
      <w:rFonts w:ascii="XO Thames" w:hAnsi="XO Thames"/>
      <w:sz w:val="28"/>
    </w:rPr>
  </w:style>
  <w:style w:type="paragraph" w:styleId="ac">
    <w:name w:val="List"/>
    <w:basedOn w:val="a4"/>
    <w:link w:val="ad"/>
    <w:rsid w:val="003A7404"/>
  </w:style>
  <w:style w:type="character" w:customStyle="1" w:styleId="ad">
    <w:name w:val="Список Знак"/>
    <w:basedOn w:val="ae"/>
    <w:link w:val="ac"/>
    <w:rsid w:val="003A7404"/>
  </w:style>
  <w:style w:type="paragraph" w:customStyle="1" w:styleId="14">
    <w:name w:val="Основной шрифт абзаца1"/>
    <w:rsid w:val="003A7404"/>
  </w:style>
  <w:style w:type="paragraph" w:customStyle="1" w:styleId="WW8Num1z0">
    <w:name w:val="WW8Num1z0"/>
    <w:link w:val="WW8Num1z00"/>
    <w:rsid w:val="003A7404"/>
    <w:rPr>
      <w:rFonts w:ascii="Symbol" w:hAnsi="Symbol"/>
    </w:rPr>
  </w:style>
  <w:style w:type="character" w:customStyle="1" w:styleId="WW8Num1z00">
    <w:name w:val="WW8Num1z0"/>
    <w:link w:val="WW8Num1z0"/>
    <w:rsid w:val="003A7404"/>
    <w:rPr>
      <w:rFonts w:ascii="Symbol" w:hAnsi="Symbol"/>
    </w:rPr>
  </w:style>
  <w:style w:type="paragraph" w:customStyle="1" w:styleId="af">
    <w:name w:val="Маркеры списка"/>
    <w:link w:val="af0"/>
    <w:rsid w:val="003A7404"/>
    <w:rPr>
      <w:rFonts w:ascii="OpenSymbol" w:hAnsi="OpenSymbol"/>
    </w:rPr>
  </w:style>
  <w:style w:type="character" w:customStyle="1" w:styleId="af0">
    <w:name w:val="Маркеры списка"/>
    <w:link w:val="af"/>
    <w:rsid w:val="003A7404"/>
    <w:rPr>
      <w:rFonts w:ascii="OpenSymbol" w:hAnsi="OpenSymbol"/>
    </w:rPr>
  </w:style>
  <w:style w:type="character" w:customStyle="1" w:styleId="50">
    <w:name w:val="Заголовок 5 Знак"/>
    <w:link w:val="5"/>
    <w:rsid w:val="003A7404"/>
    <w:rPr>
      <w:rFonts w:ascii="XO Thames" w:hAnsi="XO Thames"/>
      <w:b/>
      <w:sz w:val="22"/>
    </w:rPr>
  </w:style>
  <w:style w:type="paragraph" w:customStyle="1" w:styleId="af1">
    <w:name w:val="Содержимое таблицы"/>
    <w:basedOn w:val="a"/>
    <w:link w:val="af2"/>
    <w:rsid w:val="003A7404"/>
  </w:style>
  <w:style w:type="character" w:customStyle="1" w:styleId="af2">
    <w:name w:val="Содержимое таблицы"/>
    <w:basedOn w:val="1"/>
    <w:link w:val="af1"/>
    <w:rsid w:val="003A7404"/>
  </w:style>
  <w:style w:type="character" w:customStyle="1" w:styleId="11">
    <w:name w:val="Заголовок 1 Знак"/>
    <w:link w:val="10"/>
    <w:rsid w:val="003A7404"/>
    <w:rPr>
      <w:rFonts w:ascii="XO Thames" w:hAnsi="XO Thames"/>
      <w:b/>
      <w:sz w:val="32"/>
    </w:rPr>
  </w:style>
  <w:style w:type="paragraph" w:customStyle="1" w:styleId="15">
    <w:name w:val="Гиперссылка1"/>
    <w:link w:val="af3"/>
    <w:rsid w:val="003A7404"/>
    <w:rPr>
      <w:color w:val="0563C1"/>
      <w:u w:val="single"/>
    </w:rPr>
  </w:style>
  <w:style w:type="character" w:styleId="af3">
    <w:name w:val="Hyperlink"/>
    <w:link w:val="15"/>
    <w:rsid w:val="003A7404"/>
    <w:rPr>
      <w:color w:val="0563C1"/>
      <w:u w:val="single"/>
    </w:rPr>
  </w:style>
  <w:style w:type="paragraph" w:customStyle="1" w:styleId="Footnote">
    <w:name w:val="Footnote"/>
    <w:link w:val="Footnote0"/>
    <w:rsid w:val="003A740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A7404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3A7404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3A740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A740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A7404"/>
    <w:rPr>
      <w:rFonts w:ascii="XO Thames" w:hAnsi="XO Thames"/>
      <w:sz w:val="20"/>
    </w:rPr>
  </w:style>
  <w:style w:type="paragraph" w:customStyle="1" w:styleId="18">
    <w:name w:val="Основной шрифт абзаца1"/>
    <w:link w:val="19"/>
    <w:rsid w:val="003A7404"/>
  </w:style>
  <w:style w:type="character" w:customStyle="1" w:styleId="19">
    <w:name w:val="Основной шрифт абзаца1"/>
    <w:link w:val="18"/>
    <w:rsid w:val="003A7404"/>
  </w:style>
  <w:style w:type="paragraph" w:styleId="9">
    <w:name w:val="toc 9"/>
    <w:next w:val="a"/>
    <w:link w:val="90"/>
    <w:uiPriority w:val="39"/>
    <w:rsid w:val="003A740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A740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A740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A7404"/>
    <w:rPr>
      <w:rFonts w:ascii="XO Thames" w:hAnsi="XO Thames"/>
      <w:sz w:val="28"/>
    </w:rPr>
  </w:style>
  <w:style w:type="paragraph" w:customStyle="1" w:styleId="23">
    <w:name w:val="Основной текст2"/>
    <w:basedOn w:val="a"/>
    <w:link w:val="24"/>
    <w:rsid w:val="003A7404"/>
    <w:pPr>
      <w:spacing w:line="326" w:lineRule="exact"/>
    </w:pPr>
    <w:rPr>
      <w:spacing w:val="10"/>
      <w:sz w:val="25"/>
    </w:rPr>
  </w:style>
  <w:style w:type="character" w:customStyle="1" w:styleId="24">
    <w:name w:val="Основной текст2"/>
    <w:basedOn w:val="1"/>
    <w:link w:val="23"/>
    <w:rsid w:val="003A7404"/>
    <w:rPr>
      <w:spacing w:val="10"/>
      <w:sz w:val="25"/>
    </w:rPr>
  </w:style>
  <w:style w:type="paragraph" w:styleId="51">
    <w:name w:val="toc 5"/>
    <w:next w:val="a"/>
    <w:link w:val="52"/>
    <w:uiPriority w:val="39"/>
    <w:rsid w:val="003A740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A7404"/>
    <w:rPr>
      <w:rFonts w:ascii="XO Thames" w:hAnsi="XO Thames"/>
      <w:sz w:val="28"/>
    </w:rPr>
  </w:style>
  <w:style w:type="paragraph" w:customStyle="1" w:styleId="af4">
    <w:name w:val="Заголовок таблицы"/>
    <w:basedOn w:val="af1"/>
    <w:link w:val="af5"/>
    <w:rsid w:val="003A7404"/>
    <w:pPr>
      <w:jc w:val="center"/>
    </w:pPr>
    <w:rPr>
      <w:b/>
    </w:rPr>
  </w:style>
  <w:style w:type="character" w:customStyle="1" w:styleId="af5">
    <w:name w:val="Заголовок таблицы"/>
    <w:basedOn w:val="af2"/>
    <w:link w:val="af4"/>
    <w:rsid w:val="003A7404"/>
    <w:rPr>
      <w:b/>
    </w:rPr>
  </w:style>
  <w:style w:type="paragraph" w:styleId="a4">
    <w:name w:val="Body Text"/>
    <w:basedOn w:val="a"/>
    <w:link w:val="ae"/>
    <w:rsid w:val="003A7404"/>
    <w:pPr>
      <w:spacing w:after="120"/>
    </w:pPr>
  </w:style>
  <w:style w:type="character" w:customStyle="1" w:styleId="ae">
    <w:name w:val="Основной текст Знак"/>
    <w:basedOn w:val="1"/>
    <w:link w:val="a4"/>
    <w:rsid w:val="003A7404"/>
  </w:style>
  <w:style w:type="paragraph" w:styleId="af6">
    <w:name w:val="Subtitle"/>
    <w:next w:val="a"/>
    <w:link w:val="af7"/>
    <w:uiPriority w:val="11"/>
    <w:qFormat/>
    <w:rsid w:val="003A7404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3A7404"/>
    <w:rPr>
      <w:rFonts w:ascii="XO Thames" w:hAnsi="XO Thames"/>
      <w:i/>
      <w:sz w:val="24"/>
    </w:rPr>
  </w:style>
  <w:style w:type="paragraph" w:styleId="af8">
    <w:name w:val="Title"/>
    <w:next w:val="a"/>
    <w:link w:val="af9"/>
    <w:uiPriority w:val="10"/>
    <w:qFormat/>
    <w:rsid w:val="003A740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sid w:val="003A740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A7404"/>
    <w:rPr>
      <w:rFonts w:ascii="XO Thames" w:hAnsi="XO Thames"/>
      <w:b/>
      <w:sz w:val="24"/>
    </w:rPr>
  </w:style>
  <w:style w:type="paragraph" w:customStyle="1" w:styleId="1a">
    <w:name w:val="Указатель1"/>
    <w:basedOn w:val="a"/>
    <w:link w:val="1b"/>
    <w:rsid w:val="003A7404"/>
  </w:style>
  <w:style w:type="character" w:customStyle="1" w:styleId="1b">
    <w:name w:val="Указатель1"/>
    <w:basedOn w:val="1"/>
    <w:link w:val="1a"/>
    <w:rsid w:val="003A7404"/>
  </w:style>
  <w:style w:type="character" w:customStyle="1" w:styleId="20">
    <w:name w:val="Заголовок 2 Знак"/>
    <w:link w:val="2"/>
    <w:rsid w:val="003A7404"/>
    <w:rPr>
      <w:rFonts w:ascii="XO Thames" w:hAnsi="XO Thames"/>
      <w:b/>
      <w:sz w:val="28"/>
    </w:rPr>
  </w:style>
  <w:style w:type="table" w:styleId="afa">
    <w:name w:val="Table Grid"/>
    <w:basedOn w:val="a1"/>
    <w:rsid w:val="003A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uiPriority w:val="99"/>
    <w:semiHidden/>
    <w:unhideWhenUsed/>
    <w:rsid w:val="00B00AC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B00AC8"/>
  </w:style>
  <w:style w:type="character" w:customStyle="1" w:styleId="afd">
    <w:name w:val="Текст примечания Знак"/>
    <w:basedOn w:val="a0"/>
    <w:link w:val="afc"/>
    <w:uiPriority w:val="99"/>
    <w:semiHidden/>
    <w:rsid w:val="00B00AC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B00AC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B00AC8"/>
    <w:rPr>
      <w:b/>
      <w:bCs/>
    </w:rPr>
  </w:style>
  <w:style w:type="paragraph" w:styleId="aff0">
    <w:name w:val="List Paragraph"/>
    <w:basedOn w:val="a"/>
    <w:uiPriority w:val="34"/>
    <w:qFormat/>
    <w:rsid w:val="00037176"/>
    <w:pPr>
      <w:ind w:left="720"/>
      <w:contextualSpacing/>
    </w:pPr>
  </w:style>
  <w:style w:type="character" w:customStyle="1" w:styleId="organictextcontentspan">
    <w:name w:val="organictextcontentspan"/>
    <w:basedOn w:val="a0"/>
    <w:rsid w:val="0003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Е. Астахова</dc:creator>
  <cp:lastModifiedBy>Делопроизводитель</cp:lastModifiedBy>
  <cp:revision>13</cp:revision>
  <cp:lastPrinted>2023-06-06T12:20:00Z</cp:lastPrinted>
  <dcterms:created xsi:type="dcterms:W3CDTF">2023-02-02T11:31:00Z</dcterms:created>
  <dcterms:modified xsi:type="dcterms:W3CDTF">2023-06-06T12:21:00Z</dcterms:modified>
</cp:coreProperties>
</file>