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48" w:rsidRPr="00B82748" w:rsidRDefault="00B82748" w:rsidP="00B82748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827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Приложение </w:t>
      </w:r>
      <w:proofErr w:type="gramStart"/>
      <w:r w:rsidRPr="00B82748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proofErr w:type="gramEnd"/>
      <w:r w:rsidRPr="00B827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B82748" w:rsidRPr="00B82748" w:rsidRDefault="00B82748" w:rsidP="00B82748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82748">
        <w:rPr>
          <w:rFonts w:ascii="Times New Roman" w:eastAsia="Times New Roman" w:hAnsi="Times New Roman" w:cs="Times New Roman"/>
          <w:spacing w:val="2"/>
          <w:sz w:val="28"/>
          <w:szCs w:val="28"/>
        </w:rPr>
        <w:t>распоряжению</w:t>
      </w:r>
    </w:p>
    <w:p w:rsidR="00B82748" w:rsidRPr="00B82748" w:rsidRDefault="00B82748" w:rsidP="00B82748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82748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 района</w:t>
      </w:r>
    </w:p>
    <w:p w:rsidR="00B82748" w:rsidRPr="00B82748" w:rsidRDefault="00B82748" w:rsidP="00B82748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827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от </w:t>
      </w:r>
      <w:r w:rsidR="001D1F5E">
        <w:rPr>
          <w:rFonts w:ascii="Times New Roman" w:eastAsia="Times New Roman" w:hAnsi="Times New Roman" w:cs="Times New Roman"/>
          <w:spacing w:val="2"/>
          <w:sz w:val="28"/>
          <w:szCs w:val="28"/>
        </w:rPr>
        <w:t>21.06.2023</w:t>
      </w:r>
      <w:r w:rsidRPr="00B827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 </w:t>
      </w:r>
      <w:r w:rsidR="001D1F5E">
        <w:rPr>
          <w:rFonts w:ascii="Times New Roman" w:eastAsia="Times New Roman" w:hAnsi="Times New Roman" w:cs="Times New Roman"/>
          <w:spacing w:val="2"/>
          <w:sz w:val="28"/>
          <w:szCs w:val="28"/>
        </w:rPr>
        <w:t>97-р</w:t>
      </w:r>
    </w:p>
    <w:p w:rsidR="00B82748" w:rsidRDefault="00B82748" w:rsidP="00B827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D2D2D"/>
          <w:sz w:val="28"/>
          <w:szCs w:val="28"/>
        </w:rPr>
      </w:pPr>
    </w:p>
    <w:p w:rsidR="00B82748" w:rsidRDefault="00B82748" w:rsidP="00521C97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521C97" w:rsidRDefault="001D1F5E" w:rsidP="00521C97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r w:rsidR="00251260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УТВЕРЖДЕН </w:t>
      </w:r>
    </w:p>
    <w:p w:rsidR="00521C97" w:rsidRDefault="00251260" w:rsidP="00521C97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распоряжением</w:t>
      </w:r>
    </w:p>
    <w:p w:rsidR="00521C97" w:rsidRDefault="00251260" w:rsidP="00521C97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</w:t>
      </w:r>
      <w:r w:rsidR="00521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B3738F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района</w:t>
      </w:r>
      <w:r w:rsidR="00184DB1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733E61" w:rsidRPr="002D6A94" w:rsidRDefault="00521C97" w:rsidP="00521C97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184DB1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19.01.2022 </w:t>
      </w:r>
      <w:r w:rsidR="00184DB1"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4-р</w:t>
      </w:r>
    </w:p>
    <w:p w:rsidR="00521C97" w:rsidRDefault="00733E61" w:rsidP="00521C97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D6A94">
        <w:rPr>
          <w:rFonts w:ascii="Times New Roman" w:eastAsia="Times New Roman" w:hAnsi="Times New Roman" w:cs="Times New Roman"/>
          <w:spacing w:val="2"/>
          <w:sz w:val="28"/>
          <w:szCs w:val="28"/>
        </w:rPr>
        <w:t>(приложение)</w:t>
      </w:r>
    </w:p>
    <w:p w:rsidR="00B3738F" w:rsidRPr="002D6A94" w:rsidRDefault="00B3738F" w:rsidP="00521C97">
      <w:pPr>
        <w:shd w:val="clear" w:color="auto" w:fill="FFFFFF"/>
        <w:spacing w:after="0" w:line="315" w:lineRule="atLeast"/>
        <w:ind w:firstLine="10206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                                                                                        </w:t>
      </w:r>
      <w:r w:rsidR="00BF363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</w:t>
      </w:r>
      <w:bookmarkStart w:id="0" w:name="_GoBack"/>
      <w:bookmarkEnd w:id="0"/>
      <w:r w:rsidR="00BA15F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B827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25126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                       </w:t>
      </w:r>
      <w:r w:rsidR="00251260" w:rsidRPr="00B3738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B3738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План мероприятий по обеспечению защиты прав потребителей в </w:t>
      </w:r>
      <w:r w:rsidR="00BA15F3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Череповецком</w:t>
      </w:r>
      <w:r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муниципальном районе</w:t>
      </w:r>
    </w:p>
    <w:p w:rsidR="00184DB1" w:rsidRDefault="00BA15F3" w:rsidP="00B8274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на </w:t>
      </w:r>
      <w:r w:rsidR="00BC4B4B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2022</w:t>
      </w:r>
      <w:r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-202</w:t>
      </w:r>
      <w:r w:rsidR="00BC4B4B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5</w:t>
      </w:r>
      <w:r w:rsidR="00B3738F" w:rsidRPr="002D6A94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годы</w:t>
      </w:r>
    </w:p>
    <w:p w:rsidR="00B82748" w:rsidRPr="00B82748" w:rsidRDefault="00B82748" w:rsidP="00B8274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tbl>
      <w:tblPr>
        <w:tblStyle w:val="a3"/>
        <w:tblW w:w="14142" w:type="dxa"/>
        <w:tblLook w:val="04A0"/>
      </w:tblPr>
      <w:tblGrid>
        <w:gridCol w:w="690"/>
        <w:gridCol w:w="5939"/>
        <w:gridCol w:w="3969"/>
        <w:gridCol w:w="3544"/>
      </w:tblGrid>
      <w:tr w:rsidR="00965332" w:rsidTr="00B82748">
        <w:trPr>
          <w:trHeight w:val="322"/>
        </w:trPr>
        <w:tc>
          <w:tcPr>
            <w:tcW w:w="690" w:type="dxa"/>
            <w:vMerge w:val="restart"/>
          </w:tcPr>
          <w:p w:rsidR="00965332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39" w:type="dxa"/>
            <w:vMerge w:val="restart"/>
          </w:tcPr>
          <w:p w:rsidR="00965332" w:rsidRPr="00AA198C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  <w:vMerge w:val="restart"/>
          </w:tcPr>
          <w:p w:rsidR="00965332" w:rsidRPr="00AA198C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Ответственный исполнитель/соисполнители</w:t>
            </w:r>
          </w:p>
        </w:tc>
        <w:tc>
          <w:tcPr>
            <w:tcW w:w="3544" w:type="dxa"/>
            <w:vMerge w:val="restart"/>
          </w:tcPr>
          <w:p w:rsidR="00965332" w:rsidRPr="00AA198C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Срок исполнения</w:t>
            </w:r>
          </w:p>
        </w:tc>
      </w:tr>
      <w:tr w:rsidR="00965332" w:rsidTr="00B82748">
        <w:trPr>
          <w:trHeight w:val="322"/>
        </w:trPr>
        <w:tc>
          <w:tcPr>
            <w:tcW w:w="690" w:type="dxa"/>
            <w:vMerge/>
          </w:tcPr>
          <w:p w:rsidR="00965332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5939" w:type="dxa"/>
            <w:vMerge/>
          </w:tcPr>
          <w:p w:rsidR="00965332" w:rsidRPr="00AA198C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965332" w:rsidRPr="00AA198C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965332" w:rsidRPr="00AA198C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</w:p>
        </w:tc>
      </w:tr>
      <w:tr w:rsidR="00965332" w:rsidTr="001D1F5E">
        <w:tc>
          <w:tcPr>
            <w:tcW w:w="690" w:type="dxa"/>
          </w:tcPr>
          <w:p w:rsidR="00965332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1.</w:t>
            </w:r>
          </w:p>
        </w:tc>
        <w:tc>
          <w:tcPr>
            <w:tcW w:w="5939" w:type="dxa"/>
          </w:tcPr>
          <w:p w:rsidR="00965332" w:rsidRPr="00AA198C" w:rsidRDefault="00276683" w:rsidP="00521C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Бесплатное к</w:t>
            </w:r>
            <w:r w:rsidR="00965332"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онсультирование потребителей по вопросам защиты прав потребителей</w:t>
            </w:r>
          </w:p>
        </w:tc>
        <w:tc>
          <w:tcPr>
            <w:tcW w:w="3969" w:type="dxa"/>
            <w:vAlign w:val="center"/>
          </w:tcPr>
          <w:p w:rsidR="00965332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965332" w:rsidRPr="00AA198C" w:rsidRDefault="00965332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В течение года</w:t>
            </w:r>
          </w:p>
        </w:tc>
      </w:tr>
      <w:tr w:rsidR="00965332" w:rsidTr="001D1F5E">
        <w:tc>
          <w:tcPr>
            <w:tcW w:w="690" w:type="dxa"/>
          </w:tcPr>
          <w:p w:rsidR="00965332" w:rsidRDefault="00965332" w:rsidP="00B3738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2.</w:t>
            </w:r>
          </w:p>
        </w:tc>
        <w:tc>
          <w:tcPr>
            <w:tcW w:w="5939" w:type="dxa"/>
          </w:tcPr>
          <w:p w:rsidR="00965332" w:rsidRDefault="00033083" w:rsidP="00521C9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>Публикация на официальном сайте Череповецкого муниципального района в информационно-телекоммуникационной сети «Интернет» информационных материалов в области защиты прав потребителей</w:t>
            </w:r>
          </w:p>
          <w:p w:rsidR="001D1F5E" w:rsidRDefault="001D1F5E" w:rsidP="00521C9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F5E" w:rsidRPr="00AA198C" w:rsidRDefault="001D1F5E" w:rsidP="00521C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965332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965332" w:rsidRPr="00AA198C" w:rsidRDefault="00B75827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В течение года</w:t>
            </w:r>
          </w:p>
        </w:tc>
      </w:tr>
      <w:tr w:rsidR="00B75827" w:rsidTr="001D1F5E">
        <w:tc>
          <w:tcPr>
            <w:tcW w:w="690" w:type="dxa"/>
          </w:tcPr>
          <w:p w:rsidR="00B75827" w:rsidRPr="002D6A94" w:rsidRDefault="00B75827" w:rsidP="00A7210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2D6A94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lastRenderedPageBreak/>
              <w:t>3.</w:t>
            </w:r>
          </w:p>
        </w:tc>
        <w:tc>
          <w:tcPr>
            <w:tcW w:w="5939" w:type="dxa"/>
          </w:tcPr>
          <w:p w:rsidR="00B75827" w:rsidRPr="00AA198C" w:rsidRDefault="00B75827" w:rsidP="00521C97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8F8" w:rsidRPr="00AA198C">
              <w:rPr>
                <w:rFonts w:ascii="Times New Roman" w:hAnsi="Times New Roman" w:cs="Times New Roman"/>
                <w:sz w:val="28"/>
                <w:szCs w:val="28"/>
              </w:rPr>
              <w:t>Информирование предприятий, индивидуальных предпринимателей, осуществляющих деятельность в сфере розничной торговли, о некачественн</w:t>
            </w:r>
            <w:r w:rsidR="005E5306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ых и опасных для здоровья и жизни товарах </w:t>
            </w:r>
            <w:r w:rsidR="00D038F8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B75827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521C97" w:rsidRPr="00AA198C" w:rsidRDefault="005E5306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В течение года</w:t>
            </w:r>
          </w:p>
        </w:tc>
      </w:tr>
      <w:tr w:rsidR="005038C4" w:rsidTr="001D1F5E">
        <w:trPr>
          <w:trHeight w:val="108"/>
        </w:trPr>
        <w:tc>
          <w:tcPr>
            <w:tcW w:w="690" w:type="dxa"/>
          </w:tcPr>
          <w:p w:rsidR="005038C4" w:rsidRDefault="00276683" w:rsidP="00A7210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4</w:t>
            </w:r>
            <w:r w:rsidR="005038C4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.</w:t>
            </w:r>
          </w:p>
        </w:tc>
        <w:tc>
          <w:tcPr>
            <w:tcW w:w="5939" w:type="dxa"/>
          </w:tcPr>
          <w:p w:rsidR="005038C4" w:rsidRPr="00AA198C" w:rsidRDefault="005038C4" w:rsidP="002C1359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мероприятий, направленных на координацию взаимодействи</w:t>
            </w:r>
            <w:r w:rsidR="00B75CE0" w:rsidRPr="00AA198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обеспечения и защиты прав потребителей </w:t>
            </w:r>
            <w:r w:rsidR="00A60592" w:rsidRPr="00AA198C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 w:rsidR="00D62132" w:rsidRPr="00AA198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592" w:rsidRPr="00AA198C">
              <w:rPr>
                <w:rFonts w:ascii="Times New Roman" w:hAnsi="Times New Roman" w:cs="Times New Roman"/>
                <w:sz w:val="28"/>
                <w:szCs w:val="28"/>
              </w:rPr>
              <w:t>отде</w:t>
            </w:r>
            <w:r w:rsidR="00D62132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ла </w:t>
            </w:r>
            <w:r w:rsidR="00A60592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федеральной службы по надзору в сфере защиты прав потребителей </w:t>
            </w: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132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и благополучия </w:t>
            </w:r>
            <w:r w:rsidR="00A60592" w:rsidRPr="00AA198C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="002357B6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2C1359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участием </w:t>
            </w:r>
            <w:r w:rsidR="002357B6" w:rsidRPr="00AA198C">
              <w:rPr>
                <w:rFonts w:ascii="Times New Roman" w:hAnsi="Times New Roman" w:cs="Times New Roman"/>
                <w:sz w:val="28"/>
                <w:szCs w:val="28"/>
              </w:rPr>
              <w:t>потребител</w:t>
            </w:r>
            <w:r w:rsidR="002C1359" w:rsidRPr="00AA198C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357B6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и хозяйствующи</w:t>
            </w:r>
            <w:r w:rsidR="002C1359" w:rsidRPr="00AA19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357B6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субъект</w:t>
            </w:r>
            <w:r w:rsidR="002C1359" w:rsidRPr="00AA198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D62132"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1E5" w:rsidRPr="00AA198C">
              <w:rPr>
                <w:rFonts w:ascii="Times New Roman" w:eastAsia="Times New Roman" w:hAnsi="Times New Roman" w:cs="Times New Roman"/>
                <w:sz w:val="28"/>
                <w:szCs w:val="28"/>
              </w:rPr>
              <w:t>(совещания, круглые столы, заседания рабочих групп, иные совместные мероприятия)</w:t>
            </w:r>
          </w:p>
        </w:tc>
        <w:tc>
          <w:tcPr>
            <w:tcW w:w="3969" w:type="dxa"/>
            <w:vAlign w:val="center"/>
          </w:tcPr>
          <w:p w:rsidR="00B82748" w:rsidRDefault="00B82748" w:rsidP="001D1F5E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  <w:p w:rsidR="005038C4" w:rsidRPr="00AA198C" w:rsidRDefault="000E4ECC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/</w:t>
            </w: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</w:t>
            </w:r>
            <w:r w:rsidR="00857AA6" w:rsidRPr="00AA198C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федеральной службы по надзору в сфере защиты прав потребителей  и благополучия человека</w:t>
            </w:r>
            <w:r w:rsidR="00FF2BDB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</w:t>
            </w:r>
          </w:p>
        </w:tc>
        <w:tc>
          <w:tcPr>
            <w:tcW w:w="3544" w:type="dxa"/>
            <w:vAlign w:val="center"/>
          </w:tcPr>
          <w:p w:rsidR="005038C4" w:rsidRPr="00AA198C" w:rsidRDefault="000E4ECC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1 раз в год</w:t>
            </w:r>
          </w:p>
        </w:tc>
      </w:tr>
      <w:tr w:rsidR="00756BC0" w:rsidTr="001D1F5E">
        <w:tc>
          <w:tcPr>
            <w:tcW w:w="690" w:type="dxa"/>
          </w:tcPr>
          <w:p w:rsidR="00756BC0" w:rsidRDefault="00276683" w:rsidP="00A7210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5</w:t>
            </w:r>
            <w:r w:rsidR="00756BC0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.</w:t>
            </w:r>
          </w:p>
        </w:tc>
        <w:tc>
          <w:tcPr>
            <w:tcW w:w="5939" w:type="dxa"/>
          </w:tcPr>
          <w:p w:rsidR="00756BC0" w:rsidRPr="00AA198C" w:rsidRDefault="00756BC0" w:rsidP="00581B6E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отчета в Территориальный отдел Управления федеральной службы по надзору в сфере защиты прав потребителей  и благополучия человека</w:t>
            </w:r>
            <w:r w:rsidRPr="00AA19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вопросам защиты прав потребителей</w:t>
            </w:r>
          </w:p>
        </w:tc>
        <w:tc>
          <w:tcPr>
            <w:tcW w:w="3969" w:type="dxa"/>
            <w:vAlign w:val="center"/>
          </w:tcPr>
          <w:p w:rsidR="00756BC0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756BC0" w:rsidRPr="00AA198C" w:rsidRDefault="00756BC0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1 раз в год</w:t>
            </w:r>
          </w:p>
        </w:tc>
      </w:tr>
      <w:tr w:rsidR="00857AA6" w:rsidTr="001D1F5E">
        <w:tc>
          <w:tcPr>
            <w:tcW w:w="690" w:type="dxa"/>
          </w:tcPr>
          <w:p w:rsidR="00857AA6" w:rsidRPr="002D6A94" w:rsidRDefault="00276683" w:rsidP="00A7210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2D6A94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6</w:t>
            </w:r>
            <w:r w:rsidR="00857AA6" w:rsidRPr="002D6A94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.</w:t>
            </w:r>
          </w:p>
        </w:tc>
        <w:tc>
          <w:tcPr>
            <w:tcW w:w="5939" w:type="dxa"/>
          </w:tcPr>
          <w:p w:rsidR="00857AA6" w:rsidRPr="00AA198C" w:rsidRDefault="00857AA6" w:rsidP="00857AA6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мониторинга цен на основные виды продовольственных товаров </w:t>
            </w:r>
          </w:p>
        </w:tc>
        <w:tc>
          <w:tcPr>
            <w:tcW w:w="3969" w:type="dxa"/>
            <w:vAlign w:val="center"/>
          </w:tcPr>
          <w:p w:rsidR="00857AA6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857AA6" w:rsidRPr="00AA198C" w:rsidRDefault="00857AA6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 xml:space="preserve">1 раз в </w:t>
            </w:r>
            <w:r w:rsidR="00A24603" w:rsidRPr="00AA198C"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месяц</w:t>
            </w:r>
          </w:p>
        </w:tc>
      </w:tr>
      <w:tr w:rsidR="00547C18" w:rsidTr="001D1F5E">
        <w:tc>
          <w:tcPr>
            <w:tcW w:w="690" w:type="dxa"/>
          </w:tcPr>
          <w:p w:rsidR="00547C18" w:rsidRPr="002D6A94" w:rsidRDefault="00C346B6" w:rsidP="00A7210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7.</w:t>
            </w:r>
          </w:p>
        </w:tc>
        <w:tc>
          <w:tcPr>
            <w:tcW w:w="5939" w:type="dxa"/>
          </w:tcPr>
          <w:p w:rsidR="00547C18" w:rsidRDefault="00547C18" w:rsidP="00857AA6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обеспеченности населения области торговыми площадями предприятий розничной торговли, посадочными местами в предприятиях общественного питания</w:t>
            </w:r>
          </w:p>
          <w:p w:rsidR="001D1F5E" w:rsidRPr="00AA198C" w:rsidRDefault="001D1F5E" w:rsidP="00857AA6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547C18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547C18" w:rsidRPr="00AA198C" w:rsidRDefault="009B4AFE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1 раз в год</w:t>
            </w:r>
          </w:p>
        </w:tc>
      </w:tr>
      <w:tr w:rsidR="006A0199" w:rsidTr="001D1F5E">
        <w:tc>
          <w:tcPr>
            <w:tcW w:w="690" w:type="dxa"/>
          </w:tcPr>
          <w:p w:rsidR="006A0199" w:rsidRDefault="00C346B6" w:rsidP="005A444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lastRenderedPageBreak/>
              <w:t>8.</w:t>
            </w:r>
          </w:p>
        </w:tc>
        <w:tc>
          <w:tcPr>
            <w:tcW w:w="5939" w:type="dxa"/>
          </w:tcPr>
          <w:p w:rsidR="006A0199" w:rsidRPr="00AA198C" w:rsidRDefault="006A0199" w:rsidP="00A15190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19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работе Консультационного совета по защите прав потребителей при Управлении </w:t>
            </w:r>
            <w:proofErr w:type="spellStart"/>
            <w:r w:rsidR="00A15190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="00A15190">
              <w:rPr>
                <w:rFonts w:ascii="Times New Roman" w:hAnsi="Times New Roman" w:cs="Times New Roman"/>
                <w:sz w:val="28"/>
                <w:szCs w:val="28"/>
              </w:rPr>
              <w:t xml:space="preserve"> по Вологодской области </w:t>
            </w:r>
          </w:p>
        </w:tc>
        <w:tc>
          <w:tcPr>
            <w:tcW w:w="3969" w:type="dxa"/>
            <w:vAlign w:val="center"/>
          </w:tcPr>
          <w:p w:rsidR="006A0199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6A0199" w:rsidRPr="00AA198C" w:rsidRDefault="009B4AFE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В течение года</w:t>
            </w:r>
          </w:p>
        </w:tc>
      </w:tr>
      <w:tr w:rsidR="005348AD" w:rsidTr="001D1F5E">
        <w:tc>
          <w:tcPr>
            <w:tcW w:w="690" w:type="dxa"/>
          </w:tcPr>
          <w:p w:rsidR="005348AD" w:rsidRDefault="00C346B6" w:rsidP="005A444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9.</w:t>
            </w:r>
          </w:p>
        </w:tc>
        <w:tc>
          <w:tcPr>
            <w:tcW w:w="5939" w:type="dxa"/>
          </w:tcPr>
          <w:p w:rsidR="005348AD" w:rsidRPr="00AA198C" w:rsidRDefault="005348AD" w:rsidP="005A444B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34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предложений в действующие </w:t>
            </w:r>
            <w:r w:rsidR="0048003D">
              <w:rPr>
                <w:rFonts w:ascii="Times New Roman" w:hAnsi="Times New Roman" w:cs="Times New Roman"/>
                <w:sz w:val="28"/>
                <w:szCs w:val="28"/>
              </w:rPr>
              <w:t xml:space="preserve">и разрабатываемые правовые акты Российской Федерации по вопросам защиты </w:t>
            </w:r>
            <w:r w:rsidR="00E372EB">
              <w:rPr>
                <w:rFonts w:ascii="Times New Roman" w:hAnsi="Times New Roman" w:cs="Times New Roman"/>
                <w:sz w:val="28"/>
                <w:szCs w:val="28"/>
              </w:rPr>
              <w:t xml:space="preserve">прав потребителей и потребительского рынка, направление данных предложений в органы государственной власти, обладающие правом законодательной инициативы   </w:t>
            </w:r>
          </w:p>
        </w:tc>
        <w:tc>
          <w:tcPr>
            <w:tcW w:w="3969" w:type="dxa"/>
            <w:vAlign w:val="center"/>
          </w:tcPr>
          <w:p w:rsidR="005348AD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5348AD" w:rsidRPr="00AA198C" w:rsidRDefault="009B4AFE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В течение года</w:t>
            </w:r>
          </w:p>
        </w:tc>
      </w:tr>
      <w:tr w:rsidR="005348AD" w:rsidTr="001D1F5E">
        <w:tc>
          <w:tcPr>
            <w:tcW w:w="690" w:type="dxa"/>
          </w:tcPr>
          <w:p w:rsidR="005348AD" w:rsidRDefault="00C346B6" w:rsidP="005A444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</w:rPr>
              <w:t>10.</w:t>
            </w:r>
          </w:p>
        </w:tc>
        <w:tc>
          <w:tcPr>
            <w:tcW w:w="5939" w:type="dxa"/>
          </w:tcPr>
          <w:p w:rsidR="005348AD" w:rsidRPr="00AA198C" w:rsidRDefault="005348AD" w:rsidP="006529A3">
            <w:pPr>
              <w:spacing w:after="0" w:line="315" w:lineRule="atLeast"/>
              <w:ind w:hanging="12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 w:rsidRPr="00AA1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9A3">
              <w:rPr>
                <w:rFonts w:ascii="Times New Roman" w:hAnsi="Times New Roman" w:cs="Times New Roman"/>
                <w:sz w:val="28"/>
                <w:szCs w:val="28"/>
              </w:rPr>
              <w:t xml:space="preserve">Оповещение в уставленном порядке правоохранительных органов и контролирующих органов о наличии в непосредственной близости от образовательных </w:t>
            </w:r>
            <w:r w:rsidR="00AC65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объектов торговли, реализующих алкогольную и табачную продукции </w:t>
            </w:r>
          </w:p>
        </w:tc>
        <w:tc>
          <w:tcPr>
            <w:tcW w:w="3969" w:type="dxa"/>
            <w:vAlign w:val="center"/>
          </w:tcPr>
          <w:p w:rsidR="005348AD" w:rsidRPr="00AA198C" w:rsidRDefault="00B82748" w:rsidP="001D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экономики и сельского хозяйства</w:t>
            </w:r>
          </w:p>
        </w:tc>
        <w:tc>
          <w:tcPr>
            <w:tcW w:w="3544" w:type="dxa"/>
            <w:vAlign w:val="center"/>
          </w:tcPr>
          <w:p w:rsidR="005348AD" w:rsidRPr="00AA198C" w:rsidRDefault="009B4AFE" w:rsidP="001D1F5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8"/>
                <w:szCs w:val="28"/>
              </w:rPr>
              <w:t>В течение года</w:t>
            </w:r>
          </w:p>
        </w:tc>
      </w:tr>
    </w:tbl>
    <w:p w:rsidR="00B3738F" w:rsidRPr="00B3738F" w:rsidRDefault="001D1F5E" w:rsidP="001D1F5E">
      <w:pPr>
        <w:shd w:val="clear" w:color="auto" w:fill="FFFFFF"/>
        <w:spacing w:after="0" w:line="48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»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9"/>
        <w:gridCol w:w="2587"/>
        <w:gridCol w:w="1109"/>
        <w:gridCol w:w="1109"/>
        <w:gridCol w:w="1479"/>
        <w:gridCol w:w="1663"/>
        <w:gridCol w:w="1479"/>
        <w:gridCol w:w="1479"/>
        <w:gridCol w:w="2218"/>
      </w:tblGrid>
      <w:tr w:rsidR="00B3738F" w:rsidRPr="002E3010" w:rsidTr="00F87654">
        <w:trPr>
          <w:trHeight w:val="15"/>
        </w:trPr>
        <w:tc>
          <w:tcPr>
            <w:tcW w:w="739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587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9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9" w:type="dxa"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9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hideMark/>
          </w:tcPr>
          <w:p w:rsidR="00B3738F" w:rsidRPr="002E3010" w:rsidRDefault="00B3738F" w:rsidP="00434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3648E0" w:rsidRDefault="003648E0"/>
    <w:sectPr w:rsidR="003648E0" w:rsidSect="001D1F5E">
      <w:headerReference w:type="default" r:id="rId7"/>
      <w:pgSz w:w="16838" w:h="11906" w:orient="landscape"/>
      <w:pgMar w:top="1701" w:right="851" w:bottom="907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755" w:rsidRDefault="008F1755" w:rsidP="001D1F5E">
      <w:pPr>
        <w:spacing w:after="0" w:line="240" w:lineRule="auto"/>
      </w:pPr>
      <w:r>
        <w:separator/>
      </w:r>
    </w:p>
  </w:endnote>
  <w:endnote w:type="continuationSeparator" w:id="0">
    <w:p w:rsidR="008F1755" w:rsidRDefault="008F1755" w:rsidP="001D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755" w:rsidRDefault="008F1755" w:rsidP="001D1F5E">
      <w:pPr>
        <w:spacing w:after="0" w:line="240" w:lineRule="auto"/>
      </w:pPr>
      <w:r>
        <w:separator/>
      </w:r>
    </w:p>
  </w:footnote>
  <w:footnote w:type="continuationSeparator" w:id="0">
    <w:p w:rsidR="008F1755" w:rsidRDefault="008F1755" w:rsidP="001D1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8689"/>
      <w:docPartObj>
        <w:docPartGallery w:val="Page Numbers (Top of Page)"/>
        <w:docPartUnique/>
      </w:docPartObj>
    </w:sdtPr>
    <w:sdtContent>
      <w:p w:rsidR="001D1F5E" w:rsidRDefault="001D1F5E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1D1F5E" w:rsidRDefault="001D1F5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7BB"/>
    <w:rsid w:val="00033083"/>
    <w:rsid w:val="00036604"/>
    <w:rsid w:val="000E4ECC"/>
    <w:rsid w:val="00130343"/>
    <w:rsid w:val="00184DB1"/>
    <w:rsid w:val="001D1F5E"/>
    <w:rsid w:val="00217743"/>
    <w:rsid w:val="002357B6"/>
    <w:rsid w:val="00251260"/>
    <w:rsid w:val="00276683"/>
    <w:rsid w:val="002C1359"/>
    <w:rsid w:val="002C314B"/>
    <w:rsid w:val="002D6A94"/>
    <w:rsid w:val="003257BB"/>
    <w:rsid w:val="003648E0"/>
    <w:rsid w:val="003B1C85"/>
    <w:rsid w:val="003E6167"/>
    <w:rsid w:val="00473008"/>
    <w:rsid w:val="0048003D"/>
    <w:rsid w:val="004916C1"/>
    <w:rsid w:val="004938D5"/>
    <w:rsid w:val="004B4E16"/>
    <w:rsid w:val="004E0E45"/>
    <w:rsid w:val="005038C4"/>
    <w:rsid w:val="00521C97"/>
    <w:rsid w:val="0053359B"/>
    <w:rsid w:val="005348AD"/>
    <w:rsid w:val="00547C18"/>
    <w:rsid w:val="00581B6E"/>
    <w:rsid w:val="005E5306"/>
    <w:rsid w:val="005E7469"/>
    <w:rsid w:val="00604D36"/>
    <w:rsid w:val="00642899"/>
    <w:rsid w:val="006529A3"/>
    <w:rsid w:val="006A0199"/>
    <w:rsid w:val="00703570"/>
    <w:rsid w:val="007318F9"/>
    <w:rsid w:val="00733E61"/>
    <w:rsid w:val="00756BC0"/>
    <w:rsid w:val="007701E5"/>
    <w:rsid w:val="007D650A"/>
    <w:rsid w:val="008579E7"/>
    <w:rsid w:val="00857AA6"/>
    <w:rsid w:val="008F1755"/>
    <w:rsid w:val="00965332"/>
    <w:rsid w:val="009B4AFE"/>
    <w:rsid w:val="009C11D3"/>
    <w:rsid w:val="00A15190"/>
    <w:rsid w:val="00A24603"/>
    <w:rsid w:val="00A369AD"/>
    <w:rsid w:val="00A60592"/>
    <w:rsid w:val="00AA198C"/>
    <w:rsid w:val="00AC6529"/>
    <w:rsid w:val="00B3738F"/>
    <w:rsid w:val="00B75827"/>
    <w:rsid w:val="00B75CE0"/>
    <w:rsid w:val="00B82748"/>
    <w:rsid w:val="00BA15F3"/>
    <w:rsid w:val="00BA3820"/>
    <w:rsid w:val="00BC1836"/>
    <w:rsid w:val="00BC4B4B"/>
    <w:rsid w:val="00BF3636"/>
    <w:rsid w:val="00C0469B"/>
    <w:rsid w:val="00C346B6"/>
    <w:rsid w:val="00CF7ACD"/>
    <w:rsid w:val="00D038F8"/>
    <w:rsid w:val="00D22E20"/>
    <w:rsid w:val="00D42CEA"/>
    <w:rsid w:val="00D62132"/>
    <w:rsid w:val="00E372EB"/>
    <w:rsid w:val="00EB37E6"/>
    <w:rsid w:val="00F87654"/>
    <w:rsid w:val="00FF2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7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7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654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D1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1F5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D1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1F5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2A8B1-2E34-43C6-8A0A-FF9F2977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М.Ю.</dc:creator>
  <cp:lastModifiedBy>Делопроизводитель</cp:lastModifiedBy>
  <cp:revision>7</cp:revision>
  <cp:lastPrinted>2023-06-21T07:41:00Z</cp:lastPrinted>
  <dcterms:created xsi:type="dcterms:W3CDTF">2022-01-12T11:25:00Z</dcterms:created>
  <dcterms:modified xsi:type="dcterms:W3CDTF">2023-06-21T07:41:00Z</dcterms:modified>
</cp:coreProperties>
</file>