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41" w:rsidRPr="008C58CD" w:rsidRDefault="00781941" w:rsidP="00781941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-272415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941" w:rsidRPr="003B770F" w:rsidRDefault="00781941" w:rsidP="00781941">
      <w:pPr>
        <w:snapToGrid w:val="0"/>
        <w:spacing w:after="0" w:line="240" w:lineRule="auto"/>
        <w:rPr>
          <w:szCs w:val="28"/>
        </w:rPr>
      </w:pPr>
    </w:p>
    <w:p w:rsidR="00781941" w:rsidRPr="00483733" w:rsidRDefault="00781941" w:rsidP="00781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941" w:rsidRDefault="00781941" w:rsidP="00781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941" w:rsidRPr="00483733" w:rsidRDefault="00781941" w:rsidP="00781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733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81941" w:rsidRPr="00483733" w:rsidRDefault="00781941" w:rsidP="00781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941" w:rsidRPr="00483733" w:rsidRDefault="00781941" w:rsidP="00781941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83733">
        <w:rPr>
          <w:rFonts w:ascii="Times New Roman" w:hAnsi="Times New Roman"/>
          <w:sz w:val="36"/>
          <w:szCs w:val="36"/>
        </w:rPr>
        <w:t>П</w:t>
      </w:r>
      <w:proofErr w:type="gramEnd"/>
      <w:r w:rsidRPr="0048373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781941" w:rsidRPr="00483733" w:rsidRDefault="00781941" w:rsidP="00781941">
      <w:pPr>
        <w:spacing w:after="0" w:line="240" w:lineRule="auto"/>
        <w:jc w:val="center"/>
        <w:rPr>
          <w:rFonts w:ascii="Times New Roman" w:hAnsi="Times New Roman"/>
        </w:rPr>
      </w:pPr>
    </w:p>
    <w:p w:rsidR="00781941" w:rsidRPr="00483733" w:rsidRDefault="00781941" w:rsidP="007819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83733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7</w:t>
      </w:r>
      <w:r w:rsidRPr="00483733">
        <w:rPr>
          <w:rFonts w:ascii="Times New Roman" w:hAnsi="Times New Roman"/>
          <w:sz w:val="28"/>
          <w:szCs w:val="28"/>
        </w:rPr>
        <w:t xml:space="preserve">.02.2025     </w:t>
      </w:r>
      <w:r w:rsidRPr="00483733">
        <w:rPr>
          <w:rFonts w:ascii="Times New Roman" w:hAnsi="Times New Roman"/>
          <w:sz w:val="28"/>
          <w:szCs w:val="28"/>
        </w:rPr>
        <w:tab/>
      </w:r>
      <w:r w:rsidRPr="00483733">
        <w:rPr>
          <w:rFonts w:ascii="Times New Roman" w:hAnsi="Times New Roman"/>
          <w:sz w:val="28"/>
          <w:szCs w:val="28"/>
        </w:rPr>
        <w:tab/>
      </w:r>
      <w:r w:rsidRPr="00483733">
        <w:rPr>
          <w:rFonts w:ascii="Times New Roman" w:hAnsi="Times New Roman"/>
          <w:sz w:val="28"/>
          <w:szCs w:val="28"/>
        </w:rPr>
        <w:tab/>
      </w:r>
      <w:r w:rsidRPr="00483733">
        <w:rPr>
          <w:rFonts w:ascii="Times New Roman" w:hAnsi="Times New Roman"/>
          <w:sz w:val="28"/>
          <w:szCs w:val="28"/>
        </w:rPr>
        <w:tab/>
      </w:r>
      <w:r w:rsidRPr="00483733">
        <w:rPr>
          <w:rFonts w:ascii="Times New Roman" w:hAnsi="Times New Roman"/>
          <w:sz w:val="28"/>
          <w:szCs w:val="28"/>
        </w:rPr>
        <w:tab/>
      </w:r>
      <w:r w:rsidRPr="00483733">
        <w:rPr>
          <w:rFonts w:ascii="Times New Roman" w:hAnsi="Times New Roman"/>
          <w:sz w:val="28"/>
          <w:szCs w:val="28"/>
        </w:rPr>
        <w:tab/>
      </w:r>
      <w:r w:rsidRPr="00483733">
        <w:rPr>
          <w:rFonts w:ascii="Times New Roman" w:hAnsi="Times New Roman"/>
          <w:sz w:val="28"/>
          <w:szCs w:val="28"/>
        </w:rPr>
        <w:tab/>
        <w:t xml:space="preserve">                               № 9</w:t>
      </w:r>
      <w:r>
        <w:rPr>
          <w:rFonts w:ascii="Times New Roman" w:hAnsi="Times New Roman"/>
          <w:sz w:val="28"/>
          <w:szCs w:val="28"/>
        </w:rPr>
        <w:t>9</w:t>
      </w:r>
    </w:p>
    <w:p w:rsidR="00781941" w:rsidRPr="00483733" w:rsidRDefault="00781941" w:rsidP="0078194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83733">
        <w:rPr>
          <w:rFonts w:ascii="Times New Roman" w:hAnsi="Times New Roman" w:cs="Times New Roman"/>
          <w:b w:val="0"/>
        </w:rPr>
        <w:t>г. Череповец</w:t>
      </w:r>
    </w:p>
    <w:p w:rsidR="00781941" w:rsidRDefault="00781941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941" w:rsidRDefault="00781941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B3" w:rsidRPr="00781941" w:rsidRDefault="008B5BB3" w:rsidP="008B5B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41">
        <w:rPr>
          <w:rFonts w:ascii="Times New Roman" w:hAnsi="Times New Roman" w:cs="Times New Roman"/>
          <w:b/>
          <w:sz w:val="28"/>
          <w:szCs w:val="28"/>
        </w:rPr>
        <w:t>О закреплении муниципальных предприятий и учреждений</w:t>
      </w:r>
    </w:p>
    <w:p w:rsidR="008B5BB3" w:rsidRDefault="008B5BB3" w:rsidP="008B5B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941" w:rsidRDefault="00781941" w:rsidP="008B5B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BB3" w:rsidRDefault="008B5BB3" w:rsidP="008B5B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4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06.10.2003 № 131-ФЗ </w:t>
      </w:r>
      <w:r w:rsidR="007819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Череповецкого муниципального района Вологодской области, муниципальными правовыми актами, в целях упорядочения управления, координации, регулирования и контроля деятельности муниципальных предприятий и учреждений</w:t>
      </w:r>
    </w:p>
    <w:p w:rsidR="008B5BB3" w:rsidRDefault="008B5BB3" w:rsidP="008B5B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BB3" w:rsidRDefault="008B5BB3" w:rsidP="008B5B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5BB3" w:rsidRDefault="008B5BB3" w:rsidP="00781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за первым заместителем руководителя администрации района, заместителями руководителя администрации района, управляющим делами администрации района, руководителями органов и структурных подразделений администрации района муниципальные предприятия и учреждения согласно приложению.</w:t>
      </w:r>
    </w:p>
    <w:p w:rsidR="008B5BB3" w:rsidRDefault="008B5BB3" w:rsidP="007819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B5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3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53FB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53F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5BB3" w:rsidRDefault="008B5BB3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5A5B" w:rsidRDefault="002C5A5B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1941" w:rsidRDefault="00781941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5BB3" w:rsidRDefault="00601E7E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Исполняющ</w:t>
      </w:r>
      <w:r w:rsidR="002C5A5B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proofErr w:type="gramEnd"/>
      <w:r w:rsidR="002C5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</w:t>
      </w:r>
    </w:p>
    <w:p w:rsidR="00781941" w:rsidRDefault="002C5A5B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="008B5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района</w:t>
      </w:r>
      <w:r w:rsidR="007819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81941" w:rsidRDefault="00781941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заместитель руководителя</w:t>
      </w:r>
    </w:p>
    <w:p w:rsidR="008B5BB3" w:rsidRDefault="00781941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района </w:t>
      </w:r>
      <w:r w:rsidR="008B5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2C5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2C5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П.Г.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A5B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Крашенинников</w:t>
      </w:r>
    </w:p>
    <w:p w:rsidR="008B5BB3" w:rsidRDefault="008B5BB3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5BB3" w:rsidRDefault="008B5BB3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5BB3" w:rsidRDefault="008B5BB3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5BB3" w:rsidRDefault="008B5BB3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5BB3" w:rsidRDefault="008B5BB3" w:rsidP="008B5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5BB3" w:rsidRDefault="008B5BB3" w:rsidP="00781941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</w:p>
    <w:p w:rsidR="008B5BB3" w:rsidRDefault="008B5BB3" w:rsidP="00781941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постановлению</w:t>
      </w:r>
    </w:p>
    <w:p w:rsidR="008B5BB3" w:rsidRPr="00C85ACD" w:rsidRDefault="008B5BB3" w:rsidP="00781941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района</w:t>
      </w:r>
    </w:p>
    <w:p w:rsidR="008B5BB3" w:rsidRDefault="008B5BB3" w:rsidP="00781941">
      <w:pPr>
        <w:spacing w:line="240" w:lineRule="auto"/>
        <w:ind w:firstLine="60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81941">
        <w:rPr>
          <w:rFonts w:ascii="Times New Roman" w:hAnsi="Times New Roman" w:cs="Times New Roman"/>
          <w:sz w:val="28"/>
          <w:szCs w:val="28"/>
        </w:rPr>
        <w:t xml:space="preserve"> 27.02.2025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1941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8B5BB3" w:rsidRDefault="008B5BB3" w:rsidP="008B5B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BB3" w:rsidRDefault="003C1E62" w:rsidP="008B5B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3C1E62" w:rsidRDefault="003C1E62" w:rsidP="008B5B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предприятий и учреждений, закрепленных за первым заместителем руководителя администрации района, заместителями руководителя администрации района, управляющим делами администрации района, руководителями органов и структурных подразделений администрации района</w:t>
      </w:r>
    </w:p>
    <w:p w:rsidR="003C1E62" w:rsidRDefault="003C1E62" w:rsidP="003C1E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1E62" w:rsidRDefault="003C1E62" w:rsidP="003C1E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1E62" w:rsidRDefault="003C1E62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1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Первый заместитель руководителя администрации района:</w:t>
      </w:r>
    </w:p>
    <w:p w:rsidR="003C1E62" w:rsidRDefault="003C1E62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«Информационный центр Череповецкого муниципального района».</w:t>
      </w:r>
    </w:p>
    <w:p w:rsidR="003C1E62" w:rsidRDefault="003C1E62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1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района:</w:t>
      </w:r>
    </w:p>
    <w:p w:rsidR="003C1E62" w:rsidRDefault="003C1E62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унитарное предприятие «Водоканал Череповецкого муниципального района».</w:t>
      </w:r>
    </w:p>
    <w:p w:rsidR="003C1E62" w:rsidRDefault="003C1E62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1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района</w:t>
      </w:r>
      <w:r w:rsidR="002C5A5B"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>
        <w:rPr>
          <w:rFonts w:ascii="Times New Roman" w:hAnsi="Times New Roman" w:cs="Times New Roman"/>
          <w:sz w:val="28"/>
          <w:szCs w:val="28"/>
        </w:rPr>
        <w:t>, начальник отдела по работе с общественностью и молодежью администрации района:</w:t>
      </w:r>
    </w:p>
    <w:p w:rsidR="003C1E62" w:rsidRDefault="00DD372E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E62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бюджетное учреждение Череповецкого муниципального района «Молодежный центр».</w:t>
      </w:r>
    </w:p>
    <w:p w:rsidR="00DD372E" w:rsidRDefault="00DD372E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81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района по вопросам экономического и стратегического развития:</w:t>
      </w:r>
    </w:p>
    <w:p w:rsidR="00DD372E" w:rsidRDefault="00DD372E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профессионального образования «Череповецкий межрайонный учебный центр».</w:t>
      </w:r>
    </w:p>
    <w:p w:rsidR="00DD372E" w:rsidRDefault="00DD372E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1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района по социальным вопросам:</w:t>
      </w:r>
    </w:p>
    <w:p w:rsidR="00DD372E" w:rsidRDefault="00DD372E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культуры Череповецкого муниципального района «Межпоселенческий центральный дом культуры»;</w:t>
      </w:r>
    </w:p>
    <w:p w:rsidR="00DD372E" w:rsidRDefault="00DD372E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Череповецкого муниципального района «Межпоселенческий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народной культуры»;</w:t>
      </w:r>
    </w:p>
    <w:p w:rsidR="00DD372E" w:rsidRDefault="00DD372E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культуры Череповецкого муниципального района «Централизованная библиотечная система».</w:t>
      </w:r>
    </w:p>
    <w:p w:rsidR="00DD372E" w:rsidRDefault="00DD372E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81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района:</w:t>
      </w:r>
    </w:p>
    <w:p w:rsidR="00DD372E" w:rsidRDefault="00903953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обеспечения деятельности органов местного самоуправления и учреждений Череповецкого муниципального района»;</w:t>
      </w:r>
    </w:p>
    <w:p w:rsidR="00903953" w:rsidRDefault="00903953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«Многофункциональный центр организации предоставления государственных и муниципальных услуг в Череповецком муниципальном районе».</w:t>
      </w:r>
    </w:p>
    <w:p w:rsidR="00903953" w:rsidRDefault="00903953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781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района:</w:t>
      </w:r>
    </w:p>
    <w:p w:rsidR="00903953" w:rsidRDefault="00903953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 всех типов;</w:t>
      </w:r>
    </w:p>
    <w:p w:rsidR="00DD372E" w:rsidRDefault="00903953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общеобразовательные организации всех типов;</w:t>
      </w:r>
    </w:p>
    <w:p w:rsidR="00903953" w:rsidRDefault="00903953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организации дополнительного образования.</w:t>
      </w:r>
    </w:p>
    <w:p w:rsidR="00903953" w:rsidRDefault="00903953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81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района:</w:t>
      </w:r>
    </w:p>
    <w:p w:rsidR="00903953" w:rsidRDefault="00903953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«Централизованная бухгалтерия Череповецкого муниципального района».</w:t>
      </w:r>
    </w:p>
    <w:p w:rsidR="00903953" w:rsidRDefault="00903953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81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Председатель Комитета по физической культуре и спорту администрации района:</w:t>
      </w:r>
    </w:p>
    <w:p w:rsidR="00903953" w:rsidRDefault="00EC3AF5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«Центр развития физической культуры и спорта Череповецкого муниципального района».</w:t>
      </w:r>
    </w:p>
    <w:p w:rsidR="00EC3AF5" w:rsidRDefault="00EC3AF5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81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района:</w:t>
      </w:r>
    </w:p>
    <w:p w:rsidR="00EC3AF5" w:rsidRPr="008B5BB3" w:rsidRDefault="00EC3AF5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«Череповецкая районная детская школа искусств»;</w:t>
      </w:r>
    </w:p>
    <w:p w:rsidR="00EC3AF5" w:rsidRPr="008B5BB3" w:rsidRDefault="00EC3AF5" w:rsidP="007819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искусств».</w:t>
      </w:r>
    </w:p>
    <w:p w:rsidR="00DD372E" w:rsidRPr="008B5BB3" w:rsidRDefault="00DD372E" w:rsidP="00DD37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72E" w:rsidRPr="008B5BB3" w:rsidRDefault="00DD372E" w:rsidP="00DD37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72E" w:rsidRPr="008B5BB3" w:rsidRDefault="00DD372E" w:rsidP="003C1E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372E" w:rsidRPr="008B5BB3" w:rsidSect="0078194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81" w:rsidRDefault="00EC2781" w:rsidP="00781941">
      <w:pPr>
        <w:spacing w:after="0" w:line="240" w:lineRule="auto"/>
      </w:pPr>
      <w:r>
        <w:separator/>
      </w:r>
    </w:p>
  </w:endnote>
  <w:endnote w:type="continuationSeparator" w:id="0">
    <w:p w:rsidR="00EC2781" w:rsidRDefault="00EC2781" w:rsidP="0078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81" w:rsidRDefault="00EC2781" w:rsidP="00781941">
      <w:pPr>
        <w:spacing w:after="0" w:line="240" w:lineRule="auto"/>
      </w:pPr>
      <w:r>
        <w:separator/>
      </w:r>
    </w:p>
  </w:footnote>
  <w:footnote w:type="continuationSeparator" w:id="0">
    <w:p w:rsidR="00EC2781" w:rsidRDefault="00EC2781" w:rsidP="0078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6958"/>
      <w:docPartObj>
        <w:docPartGallery w:val="Page Numbers (Top of Page)"/>
        <w:docPartUnique/>
      </w:docPartObj>
    </w:sdtPr>
    <w:sdtContent>
      <w:p w:rsidR="00781941" w:rsidRDefault="00781941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81941" w:rsidRDefault="007819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349A"/>
    <w:multiLevelType w:val="hybridMultilevel"/>
    <w:tmpl w:val="ED50A632"/>
    <w:lvl w:ilvl="0" w:tplc="8B0E20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5BB3"/>
    <w:rsid w:val="002C5A5B"/>
    <w:rsid w:val="003C1E62"/>
    <w:rsid w:val="005B7471"/>
    <w:rsid w:val="00601E7E"/>
    <w:rsid w:val="00781941"/>
    <w:rsid w:val="00786715"/>
    <w:rsid w:val="008B5BB3"/>
    <w:rsid w:val="00903953"/>
    <w:rsid w:val="00DD372E"/>
    <w:rsid w:val="00EC2781"/>
    <w:rsid w:val="00EC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71"/>
  </w:style>
  <w:style w:type="paragraph" w:styleId="3">
    <w:name w:val="heading 3"/>
    <w:basedOn w:val="a"/>
    <w:next w:val="a"/>
    <w:link w:val="30"/>
    <w:unhideWhenUsed/>
    <w:qFormat/>
    <w:rsid w:val="0078194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194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qFormat/>
    <w:rsid w:val="00781941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8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941"/>
  </w:style>
  <w:style w:type="paragraph" w:styleId="a5">
    <w:name w:val="footer"/>
    <w:basedOn w:val="a"/>
    <w:link w:val="a6"/>
    <w:uiPriority w:val="99"/>
    <w:semiHidden/>
    <w:unhideWhenUsed/>
    <w:rsid w:val="0078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1941"/>
  </w:style>
  <w:style w:type="paragraph" w:styleId="a7">
    <w:name w:val="List Paragraph"/>
    <w:basedOn w:val="a"/>
    <w:uiPriority w:val="34"/>
    <w:qFormat/>
    <w:rsid w:val="007819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</dc:creator>
  <cp:keywords/>
  <dc:description/>
  <cp:lastModifiedBy>Делопроизводитель</cp:lastModifiedBy>
  <cp:revision>4</cp:revision>
  <cp:lastPrinted>2025-02-27T06:55:00Z</cp:lastPrinted>
  <dcterms:created xsi:type="dcterms:W3CDTF">2025-02-22T06:58:00Z</dcterms:created>
  <dcterms:modified xsi:type="dcterms:W3CDTF">2025-02-27T06:57:00Z</dcterms:modified>
</cp:coreProperties>
</file>