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FD" w:rsidRPr="00C365A3" w:rsidRDefault="00CD32FD" w:rsidP="00CD32FD">
      <w:pPr>
        <w:snapToGrid w:val="0"/>
        <w:rPr>
          <w:szCs w:val="28"/>
        </w:rPr>
      </w:pPr>
      <w:r w:rsidRPr="00C365A3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-386715</wp:posOffset>
            </wp:positionV>
            <wp:extent cx="781050" cy="9334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32FD" w:rsidRPr="00C365A3" w:rsidRDefault="00CD32FD" w:rsidP="00CD32FD">
      <w:pPr>
        <w:snapToGrid w:val="0"/>
        <w:rPr>
          <w:szCs w:val="28"/>
        </w:rPr>
      </w:pPr>
    </w:p>
    <w:p w:rsidR="00CD32FD" w:rsidRPr="00C365A3" w:rsidRDefault="00CD32FD" w:rsidP="00CD32FD">
      <w:pPr>
        <w:jc w:val="center"/>
        <w:rPr>
          <w:szCs w:val="28"/>
        </w:rPr>
      </w:pPr>
    </w:p>
    <w:p w:rsidR="00CD32FD" w:rsidRDefault="00CD32FD" w:rsidP="00CD32FD">
      <w:pPr>
        <w:jc w:val="center"/>
        <w:rPr>
          <w:sz w:val="28"/>
          <w:szCs w:val="28"/>
        </w:rPr>
      </w:pPr>
    </w:p>
    <w:p w:rsidR="00CD32FD" w:rsidRPr="00C365A3" w:rsidRDefault="00CD32FD" w:rsidP="00CD32FD">
      <w:pPr>
        <w:jc w:val="center"/>
        <w:rPr>
          <w:sz w:val="28"/>
          <w:szCs w:val="28"/>
        </w:rPr>
      </w:pPr>
      <w:r w:rsidRPr="00C365A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D32FD" w:rsidRPr="00C365A3" w:rsidRDefault="00CD32FD" w:rsidP="00CD32FD">
      <w:pPr>
        <w:jc w:val="center"/>
        <w:rPr>
          <w:szCs w:val="28"/>
        </w:rPr>
      </w:pPr>
    </w:p>
    <w:p w:rsidR="00CD32FD" w:rsidRPr="00C365A3" w:rsidRDefault="00CD32FD" w:rsidP="00CD32FD">
      <w:pPr>
        <w:pStyle w:val="3"/>
        <w:suppressAutoHyphens/>
        <w:rPr>
          <w:sz w:val="36"/>
          <w:szCs w:val="36"/>
        </w:rPr>
      </w:pPr>
      <w:proofErr w:type="gramStart"/>
      <w:r w:rsidRPr="00C365A3">
        <w:rPr>
          <w:sz w:val="36"/>
          <w:szCs w:val="36"/>
        </w:rPr>
        <w:t>П</w:t>
      </w:r>
      <w:proofErr w:type="gramEnd"/>
      <w:r w:rsidRPr="00C365A3">
        <w:rPr>
          <w:sz w:val="36"/>
          <w:szCs w:val="36"/>
        </w:rPr>
        <w:t xml:space="preserve"> О С Т А Н О В Л Е Н И Е</w:t>
      </w:r>
    </w:p>
    <w:p w:rsidR="00CD32FD" w:rsidRPr="00C365A3" w:rsidRDefault="00CD32FD" w:rsidP="00CD32FD">
      <w:pPr>
        <w:jc w:val="center"/>
      </w:pPr>
    </w:p>
    <w:p w:rsidR="00CD32FD" w:rsidRPr="00C365A3" w:rsidRDefault="00CD32FD" w:rsidP="00CD32FD">
      <w:pPr>
        <w:contextualSpacing/>
        <w:jc w:val="both"/>
        <w:rPr>
          <w:sz w:val="28"/>
          <w:szCs w:val="28"/>
        </w:rPr>
      </w:pPr>
      <w:r w:rsidRPr="00C365A3">
        <w:rPr>
          <w:sz w:val="28"/>
          <w:szCs w:val="28"/>
        </w:rPr>
        <w:t>от 1</w:t>
      </w:r>
      <w:r>
        <w:rPr>
          <w:sz w:val="28"/>
          <w:szCs w:val="28"/>
        </w:rPr>
        <w:t>3</w:t>
      </w:r>
      <w:r w:rsidRPr="00C365A3">
        <w:rPr>
          <w:sz w:val="28"/>
          <w:szCs w:val="28"/>
        </w:rPr>
        <w:t xml:space="preserve">.01.2025     </w:t>
      </w:r>
      <w:r w:rsidRPr="00C365A3">
        <w:rPr>
          <w:sz w:val="28"/>
          <w:szCs w:val="28"/>
        </w:rPr>
        <w:tab/>
      </w:r>
      <w:r w:rsidRPr="00C365A3">
        <w:rPr>
          <w:sz w:val="28"/>
          <w:szCs w:val="28"/>
        </w:rPr>
        <w:tab/>
      </w:r>
      <w:r w:rsidRPr="00C365A3">
        <w:rPr>
          <w:sz w:val="28"/>
          <w:szCs w:val="28"/>
        </w:rPr>
        <w:tab/>
      </w:r>
      <w:r w:rsidRPr="00C365A3">
        <w:rPr>
          <w:sz w:val="28"/>
          <w:szCs w:val="28"/>
        </w:rPr>
        <w:tab/>
      </w:r>
      <w:r w:rsidRPr="00C365A3">
        <w:rPr>
          <w:sz w:val="28"/>
          <w:szCs w:val="28"/>
        </w:rPr>
        <w:tab/>
      </w:r>
      <w:r w:rsidRPr="00C365A3">
        <w:rPr>
          <w:sz w:val="28"/>
          <w:szCs w:val="28"/>
        </w:rPr>
        <w:tab/>
      </w:r>
      <w:r w:rsidRPr="00C365A3">
        <w:rPr>
          <w:sz w:val="28"/>
          <w:szCs w:val="28"/>
        </w:rPr>
        <w:tab/>
        <w:t xml:space="preserve">                                   № </w:t>
      </w:r>
      <w:r>
        <w:rPr>
          <w:sz w:val="28"/>
          <w:szCs w:val="28"/>
        </w:rPr>
        <w:t>9</w:t>
      </w:r>
    </w:p>
    <w:p w:rsidR="00CD32FD" w:rsidRDefault="00CD32FD" w:rsidP="00CD32FD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C365A3">
        <w:rPr>
          <w:rFonts w:ascii="Times New Roman" w:hAnsi="Times New Roman" w:cs="Times New Roman"/>
          <w:b w:val="0"/>
        </w:rPr>
        <w:t>г. Череповец</w:t>
      </w:r>
    </w:p>
    <w:p w:rsidR="00CD32FD" w:rsidRDefault="00CD32FD" w:rsidP="00CD32FD">
      <w:pPr>
        <w:rPr>
          <w:lang w:eastAsia="ar-SA"/>
        </w:rPr>
      </w:pPr>
    </w:p>
    <w:p w:rsidR="00CD32FD" w:rsidRPr="00CD32FD" w:rsidRDefault="00CD32FD" w:rsidP="00CD32FD">
      <w:pPr>
        <w:rPr>
          <w:lang w:eastAsia="ar-SA"/>
        </w:rPr>
      </w:pPr>
    </w:p>
    <w:p w:rsidR="00AD3B4C" w:rsidRPr="006C736B" w:rsidRDefault="00E239C9" w:rsidP="00CD3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демонтаже самовольно установленных нестационарных объектов</w:t>
      </w:r>
    </w:p>
    <w:p w:rsidR="00FD6974" w:rsidRPr="006C736B" w:rsidRDefault="00FD6974" w:rsidP="00FD6974">
      <w:pPr>
        <w:jc w:val="center"/>
        <w:rPr>
          <w:b/>
          <w:sz w:val="28"/>
          <w:szCs w:val="28"/>
        </w:rPr>
      </w:pPr>
    </w:p>
    <w:p w:rsidR="00FD6974" w:rsidRPr="006C736B" w:rsidRDefault="00FD6974" w:rsidP="00AD3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940" w:rsidRPr="00CD32FD" w:rsidRDefault="00893940" w:rsidP="00CD32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D32FD">
        <w:rPr>
          <w:sz w:val="28"/>
          <w:szCs w:val="28"/>
        </w:rPr>
        <w:t xml:space="preserve">В соответствии с Земельным </w:t>
      </w:r>
      <w:hyperlink r:id="rId8" w:history="1">
        <w:r w:rsidRPr="00CD32FD">
          <w:rPr>
            <w:sz w:val="28"/>
            <w:szCs w:val="28"/>
          </w:rPr>
          <w:t>кодексом</w:t>
        </w:r>
      </w:hyperlink>
      <w:r w:rsidRPr="00CD32FD">
        <w:rPr>
          <w:sz w:val="28"/>
          <w:szCs w:val="28"/>
        </w:rPr>
        <w:t xml:space="preserve"> Российской Федерации, Гражданским </w:t>
      </w:r>
      <w:hyperlink r:id="rId9" w:history="1">
        <w:r w:rsidRPr="00CD32FD">
          <w:rPr>
            <w:sz w:val="28"/>
            <w:szCs w:val="28"/>
          </w:rPr>
          <w:t>кодексом</w:t>
        </w:r>
      </w:hyperlink>
      <w:r w:rsidRPr="00CD32FD">
        <w:rPr>
          <w:sz w:val="28"/>
          <w:szCs w:val="28"/>
        </w:rPr>
        <w:t xml:space="preserve"> Российской Федерации, с Федеральным </w:t>
      </w:r>
      <w:hyperlink r:id="rId10" w:history="1">
        <w:r w:rsidRPr="00CD32FD">
          <w:rPr>
            <w:sz w:val="28"/>
            <w:szCs w:val="28"/>
          </w:rPr>
          <w:t>законом</w:t>
        </w:r>
      </w:hyperlink>
      <w:r w:rsidRPr="00CD32FD">
        <w:rPr>
          <w:sz w:val="28"/>
          <w:szCs w:val="28"/>
        </w:rPr>
        <w:t xml:space="preserve"> </w:t>
      </w:r>
      <w:r w:rsidR="00CD32FD">
        <w:rPr>
          <w:sz w:val="28"/>
          <w:szCs w:val="28"/>
        </w:rPr>
        <w:br/>
      </w:r>
      <w:r w:rsidRPr="00CD32FD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CD32FD">
          <w:rPr>
            <w:sz w:val="28"/>
            <w:szCs w:val="28"/>
          </w:rPr>
          <w:t>Уставом</w:t>
        </w:r>
      </w:hyperlink>
      <w:r w:rsidRPr="00CD32FD">
        <w:rPr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</w:t>
      </w:r>
      <w:r w:rsidR="006B45E6" w:rsidRPr="00CD32FD">
        <w:rPr>
          <w:sz w:val="28"/>
          <w:szCs w:val="28"/>
        </w:rPr>
        <w:t>а</w:t>
      </w:r>
      <w:r w:rsidRPr="00CD32FD">
        <w:rPr>
          <w:sz w:val="28"/>
          <w:szCs w:val="28"/>
        </w:rPr>
        <w:t xml:space="preserve">дминистрации Череповецкого муниципального района </w:t>
      </w:r>
      <w:r w:rsidR="00CD32FD">
        <w:rPr>
          <w:sz w:val="28"/>
          <w:szCs w:val="28"/>
        </w:rPr>
        <w:br/>
      </w:r>
      <w:r w:rsidRPr="00CD32FD">
        <w:rPr>
          <w:sz w:val="28"/>
          <w:szCs w:val="28"/>
        </w:rPr>
        <w:t>от 24.08.2023 №</w:t>
      </w:r>
      <w:r w:rsidR="00CD32FD">
        <w:rPr>
          <w:sz w:val="28"/>
          <w:szCs w:val="28"/>
        </w:rPr>
        <w:t xml:space="preserve"> </w:t>
      </w:r>
      <w:r w:rsidRPr="00CD32FD">
        <w:rPr>
          <w:sz w:val="28"/>
          <w:szCs w:val="28"/>
        </w:rPr>
        <w:t>368,</w:t>
      </w:r>
      <w:proofErr w:type="gramEnd"/>
    </w:p>
    <w:p w:rsidR="00AD3B4C" w:rsidRPr="006C736B" w:rsidRDefault="00AD3B4C" w:rsidP="00AD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6C736B" w:rsidRDefault="00FD6974" w:rsidP="00CD32F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ПОСТАНОВЛЯЮ:</w:t>
      </w:r>
    </w:p>
    <w:p w:rsidR="00E239C9" w:rsidRDefault="00E239C9" w:rsidP="00CD32F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239C9">
        <w:rPr>
          <w:sz w:val="28"/>
          <w:szCs w:val="28"/>
        </w:rPr>
        <w:t xml:space="preserve">Демонтировать самовольно установленные нестационарные объекты: </w:t>
      </w:r>
    </w:p>
    <w:p w:rsidR="00E239C9" w:rsidRDefault="00E239C9" w:rsidP="00CD32F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металлические гаражи (3 шт.), расположенные по адресу: Вологодская область, Череповецкий район, </w:t>
      </w:r>
      <w:proofErr w:type="spellStart"/>
      <w:r>
        <w:rPr>
          <w:sz w:val="28"/>
          <w:szCs w:val="28"/>
        </w:rPr>
        <w:t>Абакановский</w:t>
      </w:r>
      <w:proofErr w:type="spellEnd"/>
      <w:r>
        <w:rPr>
          <w:sz w:val="28"/>
          <w:szCs w:val="28"/>
        </w:rPr>
        <w:t xml:space="preserve"> с/с, с. </w:t>
      </w:r>
      <w:proofErr w:type="spellStart"/>
      <w:r>
        <w:rPr>
          <w:sz w:val="28"/>
          <w:szCs w:val="28"/>
        </w:rPr>
        <w:t>Шухободь</w:t>
      </w:r>
      <w:proofErr w:type="spellEnd"/>
      <w:r>
        <w:rPr>
          <w:sz w:val="28"/>
          <w:szCs w:val="28"/>
        </w:rPr>
        <w:t xml:space="preserve">, ул. Центральная, вблизи д. 6 (Дом культуры с. </w:t>
      </w:r>
      <w:proofErr w:type="spellStart"/>
      <w:r>
        <w:rPr>
          <w:sz w:val="28"/>
          <w:szCs w:val="28"/>
        </w:rPr>
        <w:t>Шухободь</w:t>
      </w:r>
      <w:proofErr w:type="spellEnd"/>
      <w:r>
        <w:rPr>
          <w:sz w:val="28"/>
          <w:szCs w:val="28"/>
        </w:rPr>
        <w:t>);</w:t>
      </w:r>
    </w:p>
    <w:p w:rsidR="0026311E" w:rsidRDefault="0026311E" w:rsidP="00CD32F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металлические гаражи (2 шт.), расположенные по адресу: Вологодская область, Череповецкий район, </w:t>
      </w:r>
      <w:proofErr w:type="spellStart"/>
      <w:r>
        <w:rPr>
          <w:sz w:val="28"/>
          <w:szCs w:val="28"/>
        </w:rPr>
        <w:t>Судское</w:t>
      </w:r>
      <w:proofErr w:type="spellEnd"/>
      <w:r>
        <w:rPr>
          <w:sz w:val="28"/>
          <w:szCs w:val="28"/>
        </w:rPr>
        <w:t xml:space="preserve"> с/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, п. Суда, вблизи </w:t>
      </w:r>
      <w:r w:rsidR="00CD32FD">
        <w:rPr>
          <w:sz w:val="28"/>
          <w:szCs w:val="28"/>
        </w:rPr>
        <w:br/>
      </w:r>
      <w:r>
        <w:rPr>
          <w:sz w:val="28"/>
          <w:szCs w:val="28"/>
        </w:rPr>
        <w:t>ул. Рабочей, в береговой полосе р. Суда;</w:t>
      </w:r>
    </w:p>
    <w:p w:rsidR="00245B7B" w:rsidRDefault="0026311E" w:rsidP="00CD32F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311E">
        <w:rPr>
          <w:sz w:val="28"/>
          <w:szCs w:val="28"/>
        </w:rPr>
        <w:t>металлические гаражи (10 шт.), деревянные строения (11 шт.), деревянные строения, обшитые железом (8 шт.)</w:t>
      </w:r>
      <w:r>
        <w:rPr>
          <w:sz w:val="28"/>
          <w:szCs w:val="28"/>
        </w:rPr>
        <w:t xml:space="preserve">, расположенные по адресу: Вологодская область, Череповецкий район, </w:t>
      </w:r>
      <w:proofErr w:type="spellStart"/>
      <w:r>
        <w:rPr>
          <w:sz w:val="28"/>
          <w:szCs w:val="28"/>
        </w:rPr>
        <w:t>Тоншаловский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/с, д. Горка, вблизи д. №</w:t>
      </w:r>
      <w:r w:rsidR="00CD32FD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245B7B" w:rsidRDefault="00245B7B" w:rsidP="00CD32F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4D5A" w:rsidRPr="006B45E6">
        <w:rPr>
          <w:sz w:val="28"/>
          <w:szCs w:val="28"/>
        </w:rPr>
        <w:t xml:space="preserve">Комитету имущественных отношений администрации района </w:t>
      </w:r>
      <w:r w:rsidR="00DC2D24">
        <w:rPr>
          <w:sz w:val="28"/>
          <w:szCs w:val="28"/>
        </w:rPr>
        <w:t xml:space="preserve">с представителем </w:t>
      </w:r>
      <w:r w:rsidRPr="00245B7B">
        <w:rPr>
          <w:sz w:val="28"/>
          <w:szCs w:val="28"/>
        </w:rPr>
        <w:t>ОМВД Р</w:t>
      </w:r>
      <w:r>
        <w:rPr>
          <w:sz w:val="28"/>
          <w:szCs w:val="28"/>
        </w:rPr>
        <w:t>оссии</w:t>
      </w:r>
      <w:r w:rsidRPr="00245B7B">
        <w:rPr>
          <w:sz w:val="28"/>
          <w:szCs w:val="28"/>
        </w:rPr>
        <w:t xml:space="preserve"> "Ч</w:t>
      </w:r>
      <w:r>
        <w:rPr>
          <w:sz w:val="28"/>
          <w:szCs w:val="28"/>
        </w:rPr>
        <w:t>ереповецкий</w:t>
      </w:r>
      <w:r w:rsidRPr="00245B7B">
        <w:rPr>
          <w:sz w:val="28"/>
          <w:szCs w:val="28"/>
        </w:rPr>
        <w:t>"</w:t>
      </w:r>
      <w:r w:rsidR="00DC2D24">
        <w:rPr>
          <w:sz w:val="28"/>
          <w:szCs w:val="28"/>
        </w:rPr>
        <w:t xml:space="preserve">, с представителем администрации </w:t>
      </w:r>
      <w:proofErr w:type="spellStart"/>
      <w:r w:rsidR="004C265C">
        <w:rPr>
          <w:sz w:val="28"/>
          <w:szCs w:val="28"/>
        </w:rPr>
        <w:t>Абакановского</w:t>
      </w:r>
      <w:proofErr w:type="spellEnd"/>
      <w:r w:rsidR="006B4D5A">
        <w:rPr>
          <w:sz w:val="28"/>
          <w:szCs w:val="28"/>
        </w:rPr>
        <w:t xml:space="preserve"> сельского поселения </w:t>
      </w:r>
      <w:r w:rsidR="00DC2D24">
        <w:rPr>
          <w:sz w:val="28"/>
          <w:szCs w:val="28"/>
        </w:rPr>
        <w:t xml:space="preserve">осуществить </w:t>
      </w:r>
      <w:r w:rsidR="00CD531F">
        <w:rPr>
          <w:sz w:val="28"/>
          <w:szCs w:val="28"/>
        </w:rPr>
        <w:t>демонтаж</w:t>
      </w:r>
      <w:r w:rsidR="00DC2D24">
        <w:rPr>
          <w:sz w:val="28"/>
          <w:szCs w:val="28"/>
        </w:rPr>
        <w:t xml:space="preserve"> незаконно</w:t>
      </w:r>
      <w:r w:rsidR="00DC2D24" w:rsidRPr="0071316E">
        <w:rPr>
          <w:sz w:val="28"/>
          <w:szCs w:val="28"/>
        </w:rPr>
        <w:t xml:space="preserve"> возведенных</w:t>
      </w:r>
      <w:r w:rsidR="00DC2D24">
        <w:rPr>
          <w:sz w:val="28"/>
          <w:szCs w:val="28"/>
        </w:rPr>
        <w:t xml:space="preserve"> объектов в срок </w:t>
      </w:r>
      <w:r w:rsidR="00DC2D24" w:rsidRPr="000D5473">
        <w:rPr>
          <w:sz w:val="28"/>
          <w:szCs w:val="28"/>
        </w:rPr>
        <w:t xml:space="preserve">до </w:t>
      </w:r>
      <w:r w:rsidR="004C265C" w:rsidRPr="000D5473">
        <w:rPr>
          <w:sz w:val="28"/>
          <w:szCs w:val="28"/>
        </w:rPr>
        <w:t>конца января 2025</w:t>
      </w:r>
      <w:r w:rsidR="00DC2D24" w:rsidRPr="000D5473">
        <w:rPr>
          <w:sz w:val="28"/>
          <w:szCs w:val="28"/>
        </w:rPr>
        <w:t xml:space="preserve"> г.</w:t>
      </w:r>
    </w:p>
    <w:p w:rsidR="00AC0AF3" w:rsidRDefault="00245B7B" w:rsidP="00CD32F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B4D5A" w:rsidRPr="006B45E6">
        <w:rPr>
          <w:sz w:val="28"/>
          <w:szCs w:val="28"/>
        </w:rPr>
        <w:t>Комитету имущественных отношений администрации района</w:t>
      </w:r>
      <w:r w:rsidR="004C265C">
        <w:rPr>
          <w:sz w:val="28"/>
          <w:szCs w:val="28"/>
        </w:rPr>
        <w:t xml:space="preserve"> с представителем </w:t>
      </w:r>
      <w:r w:rsidRPr="00245B7B">
        <w:rPr>
          <w:sz w:val="28"/>
          <w:szCs w:val="28"/>
        </w:rPr>
        <w:t>ОМВД Р</w:t>
      </w:r>
      <w:r>
        <w:rPr>
          <w:sz w:val="28"/>
          <w:szCs w:val="28"/>
        </w:rPr>
        <w:t>оссии</w:t>
      </w:r>
      <w:r w:rsidRPr="00245B7B">
        <w:rPr>
          <w:sz w:val="28"/>
          <w:szCs w:val="28"/>
        </w:rPr>
        <w:t xml:space="preserve"> "Ч</w:t>
      </w:r>
      <w:r>
        <w:rPr>
          <w:sz w:val="28"/>
          <w:szCs w:val="28"/>
        </w:rPr>
        <w:t>ереповецкий</w:t>
      </w:r>
      <w:r w:rsidRPr="00245B7B">
        <w:rPr>
          <w:sz w:val="28"/>
          <w:szCs w:val="28"/>
        </w:rPr>
        <w:t>"</w:t>
      </w:r>
      <w:r w:rsidR="0069238D">
        <w:rPr>
          <w:sz w:val="28"/>
          <w:szCs w:val="28"/>
        </w:rPr>
        <w:t>,</w:t>
      </w:r>
      <w:r w:rsidR="004C265C">
        <w:rPr>
          <w:sz w:val="28"/>
          <w:szCs w:val="28"/>
        </w:rPr>
        <w:t xml:space="preserve"> с представителем администраци</w:t>
      </w:r>
      <w:r w:rsidR="006D7D72">
        <w:rPr>
          <w:sz w:val="28"/>
          <w:szCs w:val="28"/>
        </w:rPr>
        <w:t>и</w:t>
      </w:r>
      <w:r w:rsidR="004C265C">
        <w:rPr>
          <w:sz w:val="28"/>
          <w:szCs w:val="28"/>
        </w:rPr>
        <w:t xml:space="preserve"> </w:t>
      </w:r>
      <w:proofErr w:type="spellStart"/>
      <w:r w:rsidR="000D5473">
        <w:rPr>
          <w:sz w:val="28"/>
          <w:szCs w:val="28"/>
        </w:rPr>
        <w:t>Судского</w:t>
      </w:r>
      <w:proofErr w:type="spellEnd"/>
      <w:r w:rsidR="004C265C">
        <w:rPr>
          <w:sz w:val="28"/>
          <w:szCs w:val="28"/>
        </w:rPr>
        <w:t xml:space="preserve"> сельского поселения,</w:t>
      </w:r>
      <w:r w:rsidR="000D5473">
        <w:rPr>
          <w:sz w:val="28"/>
          <w:szCs w:val="28"/>
        </w:rPr>
        <w:t xml:space="preserve"> с представителем </w:t>
      </w:r>
      <w:r w:rsidR="000D5473">
        <w:rPr>
          <w:sz w:val="28"/>
          <w:szCs w:val="28"/>
        </w:rPr>
        <w:lastRenderedPageBreak/>
        <w:t>администраци</w:t>
      </w:r>
      <w:r w:rsidR="006D7D72">
        <w:rPr>
          <w:sz w:val="28"/>
          <w:szCs w:val="28"/>
        </w:rPr>
        <w:t>и</w:t>
      </w:r>
      <w:r w:rsidR="000D5473">
        <w:rPr>
          <w:sz w:val="28"/>
          <w:szCs w:val="28"/>
        </w:rPr>
        <w:t xml:space="preserve"> </w:t>
      </w:r>
      <w:proofErr w:type="spellStart"/>
      <w:r w:rsidR="000D5473">
        <w:rPr>
          <w:sz w:val="28"/>
          <w:szCs w:val="28"/>
        </w:rPr>
        <w:t>Тоншаловского</w:t>
      </w:r>
      <w:proofErr w:type="spellEnd"/>
      <w:r w:rsidR="000D5473">
        <w:rPr>
          <w:sz w:val="28"/>
          <w:szCs w:val="28"/>
        </w:rPr>
        <w:t xml:space="preserve"> сельского поселения</w:t>
      </w:r>
      <w:r w:rsidR="00B36624">
        <w:rPr>
          <w:sz w:val="28"/>
          <w:szCs w:val="28"/>
        </w:rPr>
        <w:t xml:space="preserve"> </w:t>
      </w:r>
      <w:r w:rsidR="004C265C">
        <w:rPr>
          <w:sz w:val="28"/>
          <w:szCs w:val="28"/>
        </w:rPr>
        <w:t>осуществить вскрытие незаконно</w:t>
      </w:r>
      <w:r w:rsidR="004C265C" w:rsidRPr="0071316E">
        <w:rPr>
          <w:sz w:val="28"/>
          <w:szCs w:val="28"/>
        </w:rPr>
        <w:t xml:space="preserve"> возведенных</w:t>
      </w:r>
      <w:r w:rsidR="004C265C">
        <w:rPr>
          <w:sz w:val="28"/>
          <w:szCs w:val="28"/>
        </w:rPr>
        <w:t xml:space="preserve"> объектов и опись имущества в срок </w:t>
      </w:r>
      <w:r w:rsidR="004C265C" w:rsidRPr="000D5473">
        <w:rPr>
          <w:sz w:val="28"/>
          <w:szCs w:val="28"/>
        </w:rPr>
        <w:t xml:space="preserve">до конца </w:t>
      </w:r>
      <w:r w:rsidR="000D5473" w:rsidRPr="000D5473">
        <w:rPr>
          <w:sz w:val="28"/>
          <w:szCs w:val="28"/>
        </w:rPr>
        <w:t>марта</w:t>
      </w:r>
      <w:r w:rsidR="004C265C" w:rsidRPr="000D5473">
        <w:rPr>
          <w:sz w:val="28"/>
          <w:szCs w:val="28"/>
        </w:rPr>
        <w:t xml:space="preserve"> 2025 г</w:t>
      </w:r>
      <w:r w:rsidR="00AC0AF3">
        <w:rPr>
          <w:sz w:val="28"/>
          <w:szCs w:val="28"/>
        </w:rPr>
        <w:t>.</w:t>
      </w:r>
    </w:p>
    <w:p w:rsidR="00AC0AF3" w:rsidRDefault="00AC0AF3" w:rsidP="00CD32F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95165">
        <w:rPr>
          <w:sz w:val="28"/>
          <w:szCs w:val="28"/>
        </w:rPr>
        <w:t xml:space="preserve">Комитету имущественных отношений администрации </w:t>
      </w:r>
      <w:r w:rsidR="00A95165" w:rsidRPr="00955582">
        <w:rPr>
          <w:sz w:val="28"/>
          <w:szCs w:val="28"/>
        </w:rPr>
        <w:t>района</w:t>
      </w:r>
      <w:r w:rsidR="00DC2D24">
        <w:rPr>
          <w:sz w:val="28"/>
          <w:szCs w:val="28"/>
        </w:rPr>
        <w:t xml:space="preserve"> по истечению 30 дней с момент</w:t>
      </w:r>
      <w:r w:rsidR="00245B7B">
        <w:rPr>
          <w:sz w:val="28"/>
          <w:szCs w:val="28"/>
        </w:rPr>
        <w:t>а</w:t>
      </w:r>
      <w:r w:rsidR="00DC2D24">
        <w:rPr>
          <w:sz w:val="28"/>
          <w:szCs w:val="28"/>
        </w:rPr>
        <w:t xml:space="preserve"> вскрытия объектов</w:t>
      </w:r>
      <w:r w:rsidR="00A95165" w:rsidRPr="00955582">
        <w:rPr>
          <w:sz w:val="28"/>
          <w:szCs w:val="28"/>
        </w:rPr>
        <w:t xml:space="preserve"> пров</w:t>
      </w:r>
      <w:r w:rsidR="00A95165">
        <w:rPr>
          <w:sz w:val="28"/>
          <w:szCs w:val="28"/>
        </w:rPr>
        <w:t>ести</w:t>
      </w:r>
      <w:r w:rsidR="00A95165" w:rsidRPr="00955582">
        <w:rPr>
          <w:sz w:val="28"/>
          <w:szCs w:val="28"/>
        </w:rPr>
        <w:t xml:space="preserve"> мероприятия по признанию имущества бесхозяйным </w:t>
      </w:r>
      <w:r w:rsidR="00A95165" w:rsidRPr="00A95165">
        <w:rPr>
          <w:sz w:val="28"/>
          <w:szCs w:val="28"/>
        </w:rPr>
        <w:t xml:space="preserve">и постановке его на учет в качестве такового </w:t>
      </w:r>
      <w:r w:rsidR="00A95165" w:rsidRPr="00955582">
        <w:rPr>
          <w:sz w:val="28"/>
          <w:szCs w:val="28"/>
        </w:rPr>
        <w:t>в соответствии с действующим законодательством Российской Федерации, с последующей реализацией права (при наличии необходимости) признания права собственности на данные объекты в порядке, установленном действующим законодательством Российской Федерации</w:t>
      </w:r>
      <w:r w:rsidR="00DC2D24">
        <w:rPr>
          <w:sz w:val="28"/>
          <w:szCs w:val="28"/>
        </w:rPr>
        <w:t>.</w:t>
      </w:r>
    </w:p>
    <w:p w:rsidR="00EB4F5A" w:rsidRPr="006C736B" w:rsidRDefault="00AC0AF3" w:rsidP="00CD32F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bookmarkStart w:id="0" w:name="_GoBack"/>
      <w:bookmarkEnd w:id="0"/>
      <w:r w:rsidR="005A2E10" w:rsidRPr="006C736B">
        <w:rPr>
          <w:sz w:val="28"/>
          <w:szCs w:val="28"/>
        </w:rPr>
        <w:t>Настоящее п</w:t>
      </w:r>
      <w:r w:rsidR="00EB4F5A" w:rsidRPr="006C736B">
        <w:rPr>
          <w:sz w:val="28"/>
          <w:szCs w:val="28"/>
        </w:rPr>
        <w:t>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FD6974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B46" w:rsidRDefault="00415B46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32FD" w:rsidRDefault="00CD32FD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32FD" w:rsidRPr="006C736B" w:rsidRDefault="00CD32FD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Y="21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5"/>
      </w:tblGrid>
      <w:tr w:rsidR="00C322B7" w:rsidRPr="006C736B" w:rsidTr="00C322B7">
        <w:tc>
          <w:tcPr>
            <w:tcW w:w="4785" w:type="dxa"/>
          </w:tcPr>
          <w:p w:rsidR="00C322B7" w:rsidRPr="006C736B" w:rsidRDefault="00C322B7" w:rsidP="00C322B7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6C736B">
              <w:rPr>
                <w:szCs w:val="28"/>
              </w:rPr>
              <w:t>Руководитель администрации района</w:t>
            </w:r>
          </w:p>
        </w:tc>
        <w:tc>
          <w:tcPr>
            <w:tcW w:w="4785" w:type="dxa"/>
          </w:tcPr>
          <w:p w:rsidR="00C322B7" w:rsidRPr="006C736B" w:rsidRDefault="009F44FB" w:rsidP="00C322B7">
            <w:pPr>
              <w:pStyle w:val="aa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Р.Э. Маслов</w:t>
            </w:r>
          </w:p>
        </w:tc>
      </w:tr>
    </w:tbl>
    <w:p w:rsidR="00347C93" w:rsidRPr="006C736B" w:rsidRDefault="00347C93" w:rsidP="00745A11">
      <w:pPr>
        <w:rPr>
          <w:sz w:val="28"/>
          <w:szCs w:val="28"/>
        </w:rPr>
      </w:pPr>
    </w:p>
    <w:sectPr w:rsidR="00347C93" w:rsidRPr="006C736B" w:rsidSect="00CD32FD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074" w:rsidRDefault="00AA2074" w:rsidP="00CD32FD">
      <w:r>
        <w:separator/>
      </w:r>
    </w:p>
  </w:endnote>
  <w:endnote w:type="continuationSeparator" w:id="0">
    <w:p w:rsidR="00AA2074" w:rsidRDefault="00AA2074" w:rsidP="00CD3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074" w:rsidRDefault="00AA2074" w:rsidP="00CD32FD">
      <w:r>
        <w:separator/>
      </w:r>
    </w:p>
  </w:footnote>
  <w:footnote w:type="continuationSeparator" w:id="0">
    <w:p w:rsidR="00AA2074" w:rsidRDefault="00AA2074" w:rsidP="00CD3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9405"/>
      <w:docPartObj>
        <w:docPartGallery w:val="Page Numbers (Top of Page)"/>
        <w:docPartUnique/>
      </w:docPartObj>
    </w:sdtPr>
    <w:sdtContent>
      <w:p w:rsidR="00CD32FD" w:rsidRDefault="00CD32FD">
        <w:pPr>
          <w:pStyle w:val="af0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D32FD" w:rsidRDefault="00CD32F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F0F23"/>
    <w:multiLevelType w:val="hybridMultilevel"/>
    <w:tmpl w:val="F636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D5473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60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5B7B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6311E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2C6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0DA8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17523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5B46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282C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265C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138C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238D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45E6"/>
    <w:rsid w:val="006B4D5A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D7D72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13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1B12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3940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56A1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95165"/>
    <w:rsid w:val="00AA0134"/>
    <w:rsid w:val="00AA016A"/>
    <w:rsid w:val="00AA1470"/>
    <w:rsid w:val="00AA2074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0AF3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662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2FD"/>
    <w:rsid w:val="00CD3AC7"/>
    <w:rsid w:val="00CD531F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4D35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2D24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02AC"/>
    <w:rsid w:val="00E114D1"/>
    <w:rsid w:val="00E11BF3"/>
    <w:rsid w:val="00E13928"/>
    <w:rsid w:val="00E15731"/>
    <w:rsid w:val="00E15DAD"/>
    <w:rsid w:val="00E209C8"/>
    <w:rsid w:val="00E21199"/>
    <w:rsid w:val="00E21F76"/>
    <w:rsid w:val="00E239C9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191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93940"/>
    <w:rPr>
      <w:b/>
      <w:bCs/>
    </w:rPr>
  </w:style>
  <w:style w:type="paragraph" w:customStyle="1" w:styleId="11">
    <w:name w:val="Заголовок 11"/>
    <w:basedOn w:val="a"/>
    <w:uiPriority w:val="1"/>
    <w:qFormat/>
    <w:rsid w:val="00DC2D24"/>
    <w:pPr>
      <w:widowControl w:val="0"/>
      <w:autoSpaceDE w:val="0"/>
      <w:autoSpaceDN w:val="0"/>
      <w:ind w:left="158"/>
      <w:outlineLvl w:val="1"/>
    </w:pPr>
    <w:rPr>
      <w:b/>
      <w:bCs/>
      <w:sz w:val="27"/>
      <w:szCs w:val="27"/>
      <w:lang w:eastAsia="en-US"/>
    </w:rPr>
  </w:style>
  <w:style w:type="paragraph" w:customStyle="1" w:styleId="ConsPlusTitle12">
    <w:name w:val="Стиль ConsPlusTitle + 12 пт"/>
    <w:next w:val="a"/>
    <w:uiPriority w:val="99"/>
    <w:rsid w:val="00CD32FD"/>
    <w:rPr>
      <w:rFonts w:ascii="Arial" w:hAnsi="Arial" w:cs="Arial"/>
      <w:b/>
      <w:bCs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CD32F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D32FD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CD32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CD32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32B653F774FAB26CECCFC18909D84574E85CCCF742DBDFA8FB7336An8B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6AB7938B180C6B6D5A242149FB64AB35FC7369347247FC7E99CAAB47C09BD1050EDB958D363EBCFF92B5336D8CD8182C90327B6308F2B802113973nEB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3A2C5F973AAF34F4256031734FAB26CECCFC18909D84574E85CCCF742DBDFA8FB7336An8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15</cp:revision>
  <cp:lastPrinted>2025-01-13T11:28:00Z</cp:lastPrinted>
  <dcterms:created xsi:type="dcterms:W3CDTF">2024-09-12T11:27:00Z</dcterms:created>
  <dcterms:modified xsi:type="dcterms:W3CDTF">2025-01-13T11:29:00Z</dcterms:modified>
</cp:coreProperties>
</file>