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3F5ABC">
      <w:pPr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АБАКАНОВСКИЙ  ВЕСТНИК</w:t>
      </w: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</w:p>
    <w:p w:rsidR="005F016F" w:rsidRDefault="00F24D7B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№ 1-2024</w:t>
      </w:r>
    </w:p>
    <w:p w:rsidR="00870472" w:rsidRDefault="00870472"/>
    <w:p w:rsidR="005F016F" w:rsidRDefault="005F016F"/>
    <w:p w:rsidR="005F016F" w:rsidRDefault="005F016F"/>
    <w:p w:rsidR="00B310D9" w:rsidRDefault="00B310D9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232F53" w:rsidRDefault="00232F53"/>
    <w:p w:rsidR="00232F53" w:rsidRDefault="00232F53"/>
    <w:p w:rsidR="003F5ABC" w:rsidRDefault="003F5ABC"/>
    <w:p w:rsidR="003F5ABC" w:rsidRDefault="003F5ABC"/>
    <w:p w:rsidR="003F5ABC" w:rsidRDefault="003F5ABC"/>
    <w:p w:rsidR="008A3858" w:rsidRDefault="008A3858" w:rsidP="008A3858">
      <w:pPr>
        <w:jc w:val="center"/>
        <w:rPr>
          <w:b/>
          <w:szCs w:val="28"/>
        </w:rPr>
      </w:pPr>
    </w:p>
    <w:p w:rsidR="00F24D7B" w:rsidRDefault="00F24D7B" w:rsidP="00F24D7B">
      <w:pPr>
        <w:jc w:val="center"/>
        <w:rPr>
          <w:b/>
          <w:szCs w:val="28"/>
        </w:rPr>
      </w:pPr>
      <w:r w:rsidRPr="00AB4207">
        <w:rPr>
          <w:b/>
          <w:szCs w:val="28"/>
        </w:rPr>
        <w:t>Предоставление земельных участков</w:t>
      </w:r>
    </w:p>
    <w:p w:rsidR="00F24D7B" w:rsidRPr="00AB4207" w:rsidRDefault="00F24D7B" w:rsidP="00F24D7B">
      <w:pPr>
        <w:jc w:val="center"/>
        <w:rPr>
          <w:b/>
          <w:szCs w:val="28"/>
        </w:rPr>
      </w:pPr>
      <w:r w:rsidRPr="00AB4207">
        <w:rPr>
          <w:b/>
          <w:szCs w:val="28"/>
        </w:rPr>
        <w:t xml:space="preserve">в собственность бесплатно участникам </w:t>
      </w:r>
      <w:r>
        <w:rPr>
          <w:b/>
          <w:szCs w:val="28"/>
        </w:rPr>
        <w:t>специальной военной операции</w:t>
      </w:r>
    </w:p>
    <w:p w:rsidR="00F24D7B" w:rsidRDefault="00F24D7B" w:rsidP="00F24D7B">
      <w:pPr>
        <w:rPr>
          <w:szCs w:val="28"/>
        </w:rPr>
      </w:pPr>
    </w:p>
    <w:p w:rsidR="00F24D7B" w:rsidRDefault="00F24D7B" w:rsidP="00F24D7B">
      <w:pPr>
        <w:pStyle w:val="a4"/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6629">
        <w:rPr>
          <w:sz w:val="28"/>
          <w:szCs w:val="28"/>
          <w:u w:val="single"/>
        </w:rPr>
        <w:t>НПА:</w:t>
      </w:r>
      <w:r w:rsidRPr="003C6629">
        <w:rPr>
          <w:sz w:val="28"/>
          <w:szCs w:val="28"/>
        </w:rPr>
        <w:t xml:space="preserve"> Распоряжение Президента РФ от 06.06.2023 № 174-рп, закон Вологодской области от 08.04.2015 № 3627-ОЗ.</w:t>
      </w:r>
    </w:p>
    <w:p w:rsidR="00F24D7B" w:rsidRPr="003C6629" w:rsidRDefault="00F24D7B" w:rsidP="00F24D7B">
      <w:pPr>
        <w:pStyle w:val="a4"/>
        <w:ind w:left="709"/>
        <w:jc w:val="both"/>
        <w:rPr>
          <w:sz w:val="28"/>
          <w:szCs w:val="28"/>
        </w:rPr>
      </w:pPr>
    </w:p>
    <w:p w:rsidR="00F24D7B" w:rsidRDefault="00F24D7B" w:rsidP="00F24D7B">
      <w:pPr>
        <w:pStyle w:val="a5"/>
        <w:numPr>
          <w:ilvl w:val="0"/>
          <w:numId w:val="4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0128FF">
        <w:rPr>
          <w:sz w:val="28"/>
          <w:szCs w:val="28"/>
          <w:u w:val="single"/>
        </w:rPr>
        <w:t>Категории граждан</w:t>
      </w:r>
      <w:r>
        <w:rPr>
          <w:sz w:val="28"/>
          <w:szCs w:val="28"/>
        </w:rPr>
        <w:t>, имеющих право на получение земельного участка в собственность бесплатно:</w:t>
      </w:r>
    </w:p>
    <w:p w:rsidR="00F24D7B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ABC">
        <w:rPr>
          <w:sz w:val="28"/>
          <w:szCs w:val="28"/>
        </w:rPr>
        <w:t xml:space="preserve"> </w:t>
      </w:r>
      <w:r w:rsidRPr="003C6629">
        <w:rPr>
          <w:sz w:val="28"/>
          <w:szCs w:val="28"/>
        </w:rPr>
        <w:t>военнослужащи</w:t>
      </w:r>
      <w:r>
        <w:rPr>
          <w:sz w:val="28"/>
          <w:szCs w:val="28"/>
        </w:rPr>
        <w:t>е</w:t>
      </w:r>
      <w:r w:rsidRPr="003C6629">
        <w:rPr>
          <w:sz w:val="28"/>
          <w:szCs w:val="28"/>
        </w:rPr>
        <w:t>,</w:t>
      </w:r>
    </w:p>
    <w:p w:rsidR="00F24D7B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лица, заключившие</w:t>
      </w:r>
      <w:r w:rsidRPr="003C6629">
        <w:rPr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6629">
        <w:rPr>
          <w:sz w:val="28"/>
          <w:szCs w:val="28"/>
        </w:rPr>
        <w:t>лица, проходящи</w:t>
      </w:r>
      <w:r>
        <w:rPr>
          <w:sz w:val="28"/>
          <w:szCs w:val="28"/>
        </w:rPr>
        <w:t>е</w:t>
      </w:r>
      <w:r w:rsidRPr="003C6629">
        <w:rPr>
          <w:sz w:val="28"/>
          <w:szCs w:val="28"/>
        </w:rPr>
        <w:t xml:space="preserve"> (проходивши</w:t>
      </w:r>
      <w:r>
        <w:rPr>
          <w:sz w:val="28"/>
          <w:szCs w:val="28"/>
        </w:rPr>
        <w:t>е</w:t>
      </w:r>
      <w:r w:rsidRPr="003C6629">
        <w:rPr>
          <w:sz w:val="28"/>
          <w:szCs w:val="28"/>
        </w:rPr>
        <w:t xml:space="preserve">) службу в войсках национальной гвардии Российской Федерации и </w:t>
      </w:r>
      <w:proofErr w:type="gramStart"/>
      <w:r w:rsidRPr="003C6629">
        <w:rPr>
          <w:sz w:val="28"/>
          <w:szCs w:val="28"/>
        </w:rPr>
        <w:t>имею</w:t>
      </w:r>
      <w:r>
        <w:rPr>
          <w:sz w:val="28"/>
          <w:szCs w:val="28"/>
        </w:rPr>
        <w:t>щим</w:t>
      </w:r>
      <w:proofErr w:type="gramEnd"/>
      <w:r>
        <w:rPr>
          <w:sz w:val="28"/>
          <w:szCs w:val="28"/>
        </w:rPr>
        <w:t xml:space="preserve"> специальные звания полиции</w:t>
      </w:r>
      <w:r w:rsidRPr="003C6629">
        <w:rPr>
          <w:sz w:val="28"/>
          <w:szCs w:val="28"/>
        </w:rPr>
        <w:t>;</w:t>
      </w:r>
    </w:p>
    <w:p w:rsidR="00F24D7B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</w:t>
      </w:r>
      <w:r w:rsidRPr="003C6629">
        <w:rPr>
          <w:sz w:val="28"/>
          <w:szCs w:val="28"/>
        </w:rPr>
        <w:t xml:space="preserve"> семей военнослужащих и лиц, погибших (умерших) вследствие увечья (ранения, травмы, контузии) или заболевания, полученных ими в ходе участия </w:t>
      </w:r>
      <w:r>
        <w:rPr>
          <w:sz w:val="28"/>
          <w:szCs w:val="28"/>
        </w:rPr>
        <w:t>в специальной военной операции.</w:t>
      </w:r>
      <w:r w:rsidRPr="003C6629">
        <w:rPr>
          <w:sz w:val="28"/>
          <w:szCs w:val="28"/>
        </w:rPr>
        <w:t xml:space="preserve"> 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К членам семей  погибших (умерших)  военнослужащих относятся: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gramStart"/>
      <w:r w:rsidRPr="003C6629">
        <w:rPr>
          <w:sz w:val="28"/>
          <w:szCs w:val="28"/>
        </w:rPr>
        <w:t>1) супруга (супруг), состоящая (состоящий) на день гибели (смерти) военнослужащего в зарегистрированном с ним (с ней)  браке и не вступившая (не вступивший) в повторный брак;</w:t>
      </w:r>
      <w:proofErr w:type="gramEnd"/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2) родители погибшего (умершего) военнослужащего;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3) дети погибшего 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F24D7B" w:rsidRPr="003C6629" w:rsidRDefault="00F24D7B" w:rsidP="00F24D7B">
      <w:pPr>
        <w:pStyle w:val="a5"/>
        <w:numPr>
          <w:ilvl w:val="0"/>
          <w:numId w:val="4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0128FF">
        <w:rPr>
          <w:sz w:val="28"/>
          <w:szCs w:val="28"/>
          <w:u w:val="single"/>
        </w:rPr>
        <w:t>Постановка на учет граждан</w:t>
      </w:r>
      <w:r w:rsidRPr="003C6629">
        <w:rPr>
          <w:sz w:val="28"/>
          <w:szCs w:val="28"/>
        </w:rPr>
        <w:t xml:space="preserve"> осуществляется при одновременном наличии следующих условий: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1) военнослужащий  на день подачи заявления о постановке на учет  зарегистрирован по месту жительства либо по месту пребывания на территории Вологодской области;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2) 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3) военнослужащий является ветераном боевых действий.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0128FF">
        <w:rPr>
          <w:sz w:val="28"/>
          <w:szCs w:val="28"/>
          <w:u w:val="single"/>
        </w:rPr>
        <w:t>Постановка  на учет членов семей</w:t>
      </w:r>
      <w:r w:rsidRPr="003C6629">
        <w:rPr>
          <w:sz w:val="28"/>
          <w:szCs w:val="28"/>
        </w:rPr>
        <w:t xml:space="preserve"> граждан осуществляется при одновременном наличии следующих условий:</w:t>
      </w:r>
    </w:p>
    <w:p w:rsidR="00F24D7B" w:rsidRPr="003C6629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 xml:space="preserve">1) наличие регистрации по месту жительству либо по месту пребывания на территории Вологодской области   военнослужащего,  погибшего (умершего) вследствие увечья (ранения, травмы, контузии) или заболевания, </w:t>
      </w:r>
      <w:proofErr w:type="gramStart"/>
      <w:r w:rsidRPr="003C6629">
        <w:rPr>
          <w:sz w:val="28"/>
          <w:szCs w:val="28"/>
        </w:rPr>
        <w:t>полученных</w:t>
      </w:r>
      <w:proofErr w:type="gramEnd"/>
      <w:r w:rsidRPr="003C6629">
        <w:rPr>
          <w:sz w:val="28"/>
          <w:szCs w:val="28"/>
        </w:rPr>
        <w:t xml:space="preserve"> им  в ходе участия в специальной военной операции, на день его гибели (смерти);</w:t>
      </w: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lastRenderedPageBreak/>
        <w:t>2) соблюдение указанных вышке условий в отношении гражданина, членами семьи которого являются заявители.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F24D7B" w:rsidRDefault="00F24D7B" w:rsidP="00F24D7B">
      <w:pPr>
        <w:pStyle w:val="a5"/>
        <w:numPr>
          <w:ilvl w:val="0"/>
          <w:numId w:val="4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 xml:space="preserve">Членам семей погибших (умерших) военнослужащих предоставляется один земельный участок в </w:t>
      </w:r>
      <w:r w:rsidRPr="00CC538E">
        <w:rPr>
          <w:sz w:val="28"/>
          <w:szCs w:val="28"/>
          <w:u w:val="single"/>
        </w:rPr>
        <w:t>общую долевую собственность</w:t>
      </w:r>
      <w:r w:rsidRPr="00CC538E">
        <w:rPr>
          <w:sz w:val="28"/>
          <w:szCs w:val="28"/>
        </w:rPr>
        <w:t xml:space="preserve"> независимо от количества членов семьи погибшего (умершего)  военнослужащего.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left="709"/>
        <w:jc w:val="both"/>
        <w:rPr>
          <w:sz w:val="28"/>
          <w:szCs w:val="28"/>
        </w:rPr>
      </w:pPr>
    </w:p>
    <w:p w:rsidR="00F24D7B" w:rsidRDefault="00F24D7B" w:rsidP="00F24D7B">
      <w:pPr>
        <w:pStyle w:val="a5"/>
        <w:numPr>
          <w:ilvl w:val="0"/>
          <w:numId w:val="4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Земельные участки предоставляются для индиви</w:t>
      </w:r>
      <w:r>
        <w:rPr>
          <w:sz w:val="28"/>
          <w:szCs w:val="28"/>
        </w:rPr>
        <w:t>дуа</w:t>
      </w:r>
      <w:r w:rsidRPr="00CC538E">
        <w:rPr>
          <w:sz w:val="28"/>
          <w:szCs w:val="28"/>
        </w:rPr>
        <w:t xml:space="preserve">льного </w:t>
      </w:r>
      <w:r>
        <w:rPr>
          <w:sz w:val="28"/>
          <w:szCs w:val="28"/>
        </w:rPr>
        <w:t>ж</w:t>
      </w:r>
      <w:r w:rsidRPr="00CC538E">
        <w:rPr>
          <w:sz w:val="28"/>
          <w:szCs w:val="28"/>
        </w:rPr>
        <w:t>илищного строительства.</w:t>
      </w:r>
    </w:p>
    <w:p w:rsidR="00F24D7B" w:rsidRDefault="00F24D7B" w:rsidP="00F24D7B">
      <w:pPr>
        <w:pStyle w:val="a4"/>
        <w:rPr>
          <w:sz w:val="28"/>
          <w:szCs w:val="28"/>
        </w:rPr>
      </w:pPr>
    </w:p>
    <w:p w:rsidR="00F24D7B" w:rsidRDefault="00F24D7B" w:rsidP="00F24D7B">
      <w:pPr>
        <w:pStyle w:val="a5"/>
        <w:numPr>
          <w:ilvl w:val="0"/>
          <w:numId w:val="4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 xml:space="preserve">Для получения участка гражданин должен встать на учет. 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С заявление</w:t>
      </w:r>
      <w:r>
        <w:rPr>
          <w:sz w:val="28"/>
          <w:szCs w:val="28"/>
        </w:rPr>
        <w:t>м</w:t>
      </w:r>
      <w:r w:rsidRPr="00CC538E">
        <w:rPr>
          <w:sz w:val="28"/>
          <w:szCs w:val="28"/>
        </w:rPr>
        <w:t xml:space="preserve"> по постановке на учет гражданин, </w:t>
      </w:r>
      <w:r>
        <w:rPr>
          <w:sz w:val="28"/>
          <w:szCs w:val="28"/>
        </w:rPr>
        <w:t>местом жительства которого</w:t>
      </w:r>
      <w:r w:rsidRPr="00CC538E">
        <w:rPr>
          <w:sz w:val="28"/>
          <w:szCs w:val="28"/>
        </w:rPr>
        <w:t xml:space="preserve"> является городской округ, – </w:t>
      </w:r>
      <w:r>
        <w:rPr>
          <w:sz w:val="28"/>
          <w:szCs w:val="28"/>
        </w:rPr>
        <w:t xml:space="preserve">обращается </w:t>
      </w:r>
      <w:r w:rsidRPr="00CC538E">
        <w:rPr>
          <w:sz w:val="28"/>
          <w:szCs w:val="28"/>
        </w:rPr>
        <w:t>в один из указанных органов по выбору заявителя: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а) в орган местного самоуправления городского округа области</w:t>
      </w:r>
      <w:r>
        <w:rPr>
          <w:sz w:val="28"/>
          <w:szCs w:val="28"/>
        </w:rPr>
        <w:t xml:space="preserve"> </w:t>
      </w:r>
      <w:r w:rsidRPr="00CC538E">
        <w:rPr>
          <w:sz w:val="28"/>
          <w:szCs w:val="28"/>
        </w:rPr>
        <w:t>по месту жительства заявителя;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б) в орган местного самоуправления поселения, входящего в состав муниципального района области, граничащего с городским округом по месту жительства заявителя;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в) в орган местного самоуправления муниципального района, граничащего с городским округом по месту жительства заявителя;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gramStart"/>
      <w:r w:rsidRPr="00CC538E">
        <w:rPr>
          <w:sz w:val="28"/>
          <w:szCs w:val="28"/>
        </w:rPr>
        <w:t>г) в Департамент в отношении земельных участков, находящихся</w:t>
      </w:r>
      <w:r>
        <w:rPr>
          <w:sz w:val="28"/>
          <w:szCs w:val="28"/>
        </w:rPr>
        <w:t xml:space="preserve"> </w:t>
      </w:r>
      <w:r w:rsidRPr="00CC538E">
        <w:rPr>
          <w:sz w:val="28"/>
          <w:szCs w:val="28"/>
        </w:rPr>
        <w:t>в собственности Вологодской области, а также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области, расположенных в границах соответствующего городского округа, муниципального округа или муниципального района, граничащего с городским округом по месту жительства заявителя;</w:t>
      </w:r>
      <w:proofErr w:type="gramEnd"/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spellStart"/>
      <w:r w:rsidRPr="00CC538E">
        <w:rPr>
          <w:sz w:val="28"/>
          <w:szCs w:val="28"/>
        </w:rPr>
        <w:t>д</w:t>
      </w:r>
      <w:proofErr w:type="spellEnd"/>
      <w:r w:rsidRPr="00CC538E">
        <w:rPr>
          <w:sz w:val="28"/>
          <w:szCs w:val="28"/>
        </w:rPr>
        <w:t>) в орган местного самоуправления муниципального округа, граничащего с городским округом по месту жительства заявителя</w:t>
      </w:r>
      <w:r>
        <w:rPr>
          <w:sz w:val="28"/>
          <w:szCs w:val="28"/>
        </w:rPr>
        <w:t>.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С заявление</w:t>
      </w:r>
      <w:r>
        <w:rPr>
          <w:sz w:val="28"/>
          <w:szCs w:val="28"/>
        </w:rPr>
        <w:t>м</w:t>
      </w:r>
      <w:r w:rsidRPr="00CC538E">
        <w:rPr>
          <w:sz w:val="28"/>
          <w:szCs w:val="28"/>
        </w:rPr>
        <w:t xml:space="preserve"> по постановке на учет гражданин, </w:t>
      </w:r>
      <w:r>
        <w:rPr>
          <w:sz w:val="28"/>
          <w:szCs w:val="28"/>
        </w:rPr>
        <w:t>местом жительства которого</w:t>
      </w:r>
      <w:r w:rsidRPr="00CC538E">
        <w:rPr>
          <w:sz w:val="28"/>
          <w:szCs w:val="28"/>
        </w:rPr>
        <w:t xml:space="preserve"> является поселение муниципального района области, – </w:t>
      </w:r>
      <w:r>
        <w:rPr>
          <w:sz w:val="28"/>
          <w:szCs w:val="28"/>
        </w:rPr>
        <w:t xml:space="preserve">обращается </w:t>
      </w:r>
      <w:r w:rsidRPr="00CC538E">
        <w:rPr>
          <w:sz w:val="28"/>
          <w:szCs w:val="28"/>
        </w:rPr>
        <w:t>в один из указанных органов по выбору заявителя: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а) в орган местного самоуправления поселения по месту жительства заявителя;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б) в орган местного самоуправления муниципального района области,              в состав которого входит поселение, являющееся местом жительства заявителя;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в) в Департамент в отношении земельных участков, находящихся</w:t>
      </w:r>
      <w:r>
        <w:rPr>
          <w:sz w:val="28"/>
          <w:szCs w:val="28"/>
        </w:rPr>
        <w:t xml:space="preserve"> </w:t>
      </w:r>
      <w:r w:rsidRPr="00CC538E">
        <w:rPr>
          <w:sz w:val="28"/>
          <w:szCs w:val="28"/>
        </w:rPr>
        <w:t>в собственности Вологодской области, а также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области, расположенных в границах муниципального района, в состав которого входит поселение, являюще</w:t>
      </w:r>
      <w:r>
        <w:rPr>
          <w:sz w:val="28"/>
          <w:szCs w:val="28"/>
        </w:rPr>
        <w:t>еся местом жительства заявителя.</w:t>
      </w: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С заявление</w:t>
      </w:r>
      <w:r>
        <w:rPr>
          <w:sz w:val="28"/>
          <w:szCs w:val="28"/>
        </w:rPr>
        <w:t>м</w:t>
      </w:r>
      <w:r w:rsidRPr="00CC538E">
        <w:rPr>
          <w:sz w:val="28"/>
          <w:szCs w:val="28"/>
        </w:rPr>
        <w:t xml:space="preserve"> по постановке на учет гражданин, </w:t>
      </w:r>
      <w:r>
        <w:rPr>
          <w:sz w:val="28"/>
          <w:szCs w:val="28"/>
        </w:rPr>
        <w:t>местом жительства которого</w:t>
      </w:r>
      <w:r w:rsidRPr="00CC538E">
        <w:rPr>
          <w:sz w:val="28"/>
          <w:szCs w:val="28"/>
        </w:rPr>
        <w:t xml:space="preserve"> является муниципальный округ области, – </w:t>
      </w:r>
      <w:r>
        <w:rPr>
          <w:sz w:val="28"/>
          <w:szCs w:val="28"/>
        </w:rPr>
        <w:t xml:space="preserve">обращается </w:t>
      </w:r>
      <w:r w:rsidRPr="00CC538E">
        <w:rPr>
          <w:sz w:val="28"/>
          <w:szCs w:val="28"/>
        </w:rPr>
        <w:t>в один из указанных органов по выбору заявителя: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а) в орган местного самоуправления муниципального округа области, являющегося местом жительства заявителя;</w:t>
      </w:r>
    </w:p>
    <w:p w:rsidR="00F24D7B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б) в Департамент в отношении земельных участков, находящихся в собственности Вологодской области, а также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области, расположенных в границах муниципального округа области, являющегося местом жительства заявителя</w:t>
      </w:r>
      <w:r>
        <w:rPr>
          <w:sz w:val="28"/>
          <w:szCs w:val="28"/>
        </w:rPr>
        <w:t>.</w:t>
      </w:r>
    </w:p>
    <w:p w:rsidR="00F24D7B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F24D7B" w:rsidRPr="00CC538E" w:rsidRDefault="00F24D7B" w:rsidP="00F24D7B">
      <w:pPr>
        <w:pStyle w:val="a5"/>
        <w:numPr>
          <w:ilvl w:val="0"/>
          <w:numId w:val="4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8E179A">
        <w:rPr>
          <w:sz w:val="28"/>
          <w:szCs w:val="28"/>
          <w:u w:val="single"/>
        </w:rPr>
        <w:t>прилагают к заявлению</w:t>
      </w:r>
      <w:r w:rsidRPr="00CC538E">
        <w:rPr>
          <w:sz w:val="28"/>
          <w:szCs w:val="28"/>
        </w:rPr>
        <w:t xml:space="preserve"> о постановке на учет следующие документы:</w:t>
      </w:r>
    </w:p>
    <w:p w:rsidR="00F24D7B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</w:t>
      </w:r>
      <w:r>
        <w:rPr>
          <w:sz w:val="28"/>
          <w:szCs w:val="28"/>
        </w:rPr>
        <w:t>);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C538E">
        <w:rPr>
          <w:sz w:val="28"/>
          <w:szCs w:val="28"/>
        </w:rPr>
        <w:t>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538E">
        <w:rPr>
          <w:sz w:val="28"/>
          <w:szCs w:val="28"/>
        </w:rPr>
        <w:t>) удостоверение ветерана боевых действий.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семьи военнослужащего </w:t>
      </w:r>
      <w:r w:rsidRPr="00CC538E">
        <w:rPr>
          <w:sz w:val="28"/>
          <w:szCs w:val="28"/>
        </w:rPr>
        <w:t>одновременно с заявлением представляют: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1) 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3) удостоверение члена семьи погибшего (умершего) военнослужащего;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4)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5) документы, подтверждающие родство с погибшим (умершим) военнослужащим;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6) копию свидетельства о смерти военнослужащего;</w:t>
      </w:r>
    </w:p>
    <w:p w:rsidR="00F24D7B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7) копию справки, выданной федеральным учреждением медико-социальной экспертизы, подтверждающей факт установления инвалидности  с детства, – для детей, достигших возраста 18 лет, которые стали инвалидами до достижения этого возраста (</w:t>
      </w:r>
      <w:r>
        <w:rPr>
          <w:sz w:val="28"/>
          <w:szCs w:val="28"/>
        </w:rPr>
        <w:t>при наличии такого члена семьи),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>а также вправе представить согласия иных членов семьи погибшего (умершего) военнослужащего на постановку на учет на получение земельного участка</w:t>
      </w:r>
      <w:r>
        <w:rPr>
          <w:sz w:val="28"/>
          <w:szCs w:val="28"/>
        </w:rPr>
        <w:t>.</w:t>
      </w:r>
    </w:p>
    <w:p w:rsidR="00F24D7B" w:rsidRPr="00CC538E" w:rsidRDefault="00F24D7B" w:rsidP="00F24D7B">
      <w:pPr>
        <w:pStyle w:val="a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F24D7B" w:rsidRPr="00CC538E" w:rsidRDefault="00F24D7B" w:rsidP="00F24D7B">
      <w:pPr>
        <w:pStyle w:val="a5"/>
        <w:numPr>
          <w:ilvl w:val="0"/>
          <w:numId w:val="41"/>
        </w:numPr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</w:rPr>
      </w:pPr>
      <w:r w:rsidRPr="00CC538E">
        <w:rPr>
          <w:sz w:val="28"/>
          <w:szCs w:val="28"/>
        </w:rPr>
        <w:t xml:space="preserve">Земельные участки предоставляются </w:t>
      </w:r>
      <w:r w:rsidRPr="00CC538E">
        <w:rPr>
          <w:sz w:val="28"/>
          <w:szCs w:val="28"/>
          <w:u w:val="single"/>
        </w:rPr>
        <w:t>в порядке очередности</w:t>
      </w:r>
      <w:r w:rsidRPr="00CC538E">
        <w:rPr>
          <w:sz w:val="28"/>
          <w:szCs w:val="28"/>
        </w:rPr>
        <w:t xml:space="preserve"> постановки на учет. Гражданин вправе отказаться от предложенного земельного участка.</w:t>
      </w: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  <w:bookmarkStart w:id="0" w:name="_GoBack"/>
      <w:bookmarkEnd w:id="0"/>
    </w:p>
    <w:p w:rsidR="00950AD5" w:rsidRDefault="00950AD5" w:rsidP="00FF3559">
      <w:pPr>
        <w:shd w:val="clear" w:color="auto" w:fill="FFFFFF"/>
        <w:rPr>
          <w:spacing w:val="-1"/>
          <w:sz w:val="20"/>
        </w:rPr>
      </w:pPr>
    </w:p>
    <w:p w:rsidR="00950AD5" w:rsidRPr="00CA7E87" w:rsidRDefault="00950AD5" w:rsidP="00FF3559">
      <w:pPr>
        <w:shd w:val="clear" w:color="auto" w:fill="FFFFFF"/>
        <w:rPr>
          <w:spacing w:val="-1"/>
          <w:sz w:val="20"/>
        </w:rPr>
      </w:pPr>
    </w:p>
    <w:p w:rsidR="00FF3559" w:rsidRPr="00CA7E87" w:rsidRDefault="00FF3559" w:rsidP="00FF3559">
      <w:pPr>
        <w:shd w:val="clear" w:color="auto" w:fill="FFFFFF"/>
        <w:rPr>
          <w:spacing w:val="-1"/>
          <w:sz w:val="20"/>
        </w:rPr>
      </w:pPr>
    </w:p>
    <w:p w:rsidR="00FF3559" w:rsidRPr="002D21D2" w:rsidRDefault="00FF3559" w:rsidP="00FF3559">
      <w:pPr>
        <w:jc w:val="center"/>
        <w:rPr>
          <w:rFonts w:ascii="Arial" w:hAnsi="Arial" w:cs="Arial"/>
          <w:b/>
          <w:sz w:val="18"/>
          <w:szCs w:val="18"/>
        </w:rPr>
      </w:pPr>
      <w:r w:rsidRPr="002D21D2">
        <w:rPr>
          <w:rFonts w:ascii="Arial" w:hAnsi="Arial" w:cs="Arial"/>
          <w:b/>
          <w:sz w:val="18"/>
          <w:szCs w:val="18"/>
        </w:rPr>
        <w:t>«</w:t>
      </w:r>
      <w:proofErr w:type="spellStart"/>
      <w:r w:rsidRPr="002D21D2">
        <w:rPr>
          <w:rFonts w:ascii="Arial" w:hAnsi="Arial" w:cs="Arial"/>
          <w:b/>
          <w:sz w:val="18"/>
          <w:szCs w:val="18"/>
        </w:rPr>
        <w:t>Абакановский</w:t>
      </w:r>
      <w:proofErr w:type="spellEnd"/>
      <w:r w:rsidRPr="002D21D2">
        <w:rPr>
          <w:rFonts w:ascii="Arial" w:hAnsi="Arial" w:cs="Arial"/>
          <w:b/>
          <w:sz w:val="18"/>
          <w:szCs w:val="18"/>
        </w:rPr>
        <w:t xml:space="preserve">  вестник»  № </w:t>
      </w:r>
      <w:r w:rsidR="00F24D7B">
        <w:rPr>
          <w:rFonts w:ascii="Arial" w:hAnsi="Arial" w:cs="Arial"/>
          <w:b/>
          <w:sz w:val="18"/>
          <w:szCs w:val="18"/>
        </w:rPr>
        <w:t>1 январь  2024</w:t>
      </w:r>
      <w:r w:rsidRPr="002D21D2">
        <w:rPr>
          <w:rFonts w:ascii="Arial" w:hAnsi="Arial" w:cs="Arial"/>
          <w:b/>
          <w:sz w:val="18"/>
          <w:szCs w:val="18"/>
        </w:rPr>
        <w:t xml:space="preserve"> г.</w:t>
      </w:r>
    </w:p>
    <w:p w:rsidR="00FF3559" w:rsidRPr="002D21D2" w:rsidRDefault="00FF3559" w:rsidP="00FF3559">
      <w:pPr>
        <w:jc w:val="center"/>
        <w:rPr>
          <w:rFonts w:ascii="Arial" w:hAnsi="Arial" w:cs="Arial"/>
          <w:sz w:val="18"/>
          <w:szCs w:val="18"/>
        </w:rPr>
      </w:pPr>
      <w:r w:rsidRPr="002D21D2">
        <w:rPr>
          <w:rFonts w:ascii="Arial" w:hAnsi="Arial" w:cs="Arial"/>
          <w:sz w:val="18"/>
          <w:szCs w:val="18"/>
        </w:rPr>
        <w:t xml:space="preserve">Учредитель: Совет </w:t>
      </w:r>
      <w:proofErr w:type="spellStart"/>
      <w:r w:rsidRPr="002D21D2">
        <w:rPr>
          <w:rFonts w:ascii="Arial" w:hAnsi="Arial" w:cs="Arial"/>
          <w:sz w:val="18"/>
          <w:szCs w:val="18"/>
        </w:rPr>
        <w:t>Абакановского</w:t>
      </w:r>
      <w:proofErr w:type="spellEnd"/>
      <w:r w:rsidRPr="002D21D2">
        <w:rPr>
          <w:rFonts w:ascii="Arial" w:hAnsi="Arial" w:cs="Arial"/>
          <w:sz w:val="18"/>
          <w:szCs w:val="18"/>
        </w:rPr>
        <w:t xml:space="preserve"> сельского поселения.  Главный редактор  Зим</w:t>
      </w:r>
      <w:r w:rsidR="004A1622">
        <w:rPr>
          <w:rFonts w:ascii="Arial" w:hAnsi="Arial" w:cs="Arial"/>
          <w:sz w:val="18"/>
          <w:szCs w:val="18"/>
        </w:rPr>
        <w:t>ина Т.Н.</w:t>
      </w:r>
      <w:r w:rsidRPr="002D21D2">
        <w:rPr>
          <w:rFonts w:ascii="Arial" w:hAnsi="Arial" w:cs="Arial"/>
          <w:sz w:val="18"/>
          <w:szCs w:val="18"/>
        </w:rPr>
        <w:t xml:space="preserve">  Выпуск № </w:t>
      </w:r>
      <w:r w:rsidR="00F24D7B">
        <w:rPr>
          <w:rFonts w:ascii="Arial" w:hAnsi="Arial" w:cs="Arial"/>
          <w:sz w:val="18"/>
          <w:szCs w:val="18"/>
        </w:rPr>
        <w:t>1</w:t>
      </w:r>
      <w:r w:rsidR="00D23557">
        <w:rPr>
          <w:rFonts w:ascii="Arial" w:hAnsi="Arial" w:cs="Arial"/>
          <w:sz w:val="18"/>
          <w:szCs w:val="18"/>
        </w:rPr>
        <w:t xml:space="preserve">.  Дата выпуска –  23.01.2024 </w:t>
      </w:r>
      <w:r w:rsidR="004A1622">
        <w:rPr>
          <w:rFonts w:ascii="Arial" w:hAnsi="Arial" w:cs="Arial"/>
          <w:sz w:val="18"/>
          <w:szCs w:val="18"/>
        </w:rPr>
        <w:t xml:space="preserve"> года.</w:t>
      </w:r>
      <w:r w:rsidR="003F5ABC">
        <w:rPr>
          <w:rFonts w:ascii="Arial" w:hAnsi="Arial" w:cs="Arial"/>
          <w:sz w:val="18"/>
          <w:szCs w:val="18"/>
        </w:rPr>
        <w:t xml:space="preserve"> </w:t>
      </w:r>
      <w:r w:rsidRPr="002D21D2">
        <w:rPr>
          <w:rFonts w:ascii="Arial" w:hAnsi="Arial" w:cs="Arial"/>
          <w:sz w:val="18"/>
          <w:szCs w:val="18"/>
        </w:rPr>
        <w:t>Тираж 4 экземпляра.  Бесплатно.                                                                                                          Адрес редакции, издателя,</w:t>
      </w:r>
      <w:r w:rsidR="008A3858">
        <w:rPr>
          <w:rFonts w:ascii="Arial" w:hAnsi="Arial" w:cs="Arial"/>
          <w:sz w:val="18"/>
          <w:szCs w:val="18"/>
        </w:rPr>
        <w:t xml:space="preserve"> типографии: 162682, Школьная ул., д.9</w:t>
      </w:r>
      <w:r w:rsidRPr="002D21D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D21D2">
        <w:rPr>
          <w:rFonts w:ascii="Arial" w:hAnsi="Arial" w:cs="Arial"/>
          <w:sz w:val="18"/>
          <w:szCs w:val="18"/>
        </w:rPr>
        <w:t>с</w:t>
      </w:r>
      <w:proofErr w:type="gramStart"/>
      <w:r w:rsidRPr="002D21D2">
        <w:rPr>
          <w:rFonts w:ascii="Arial" w:hAnsi="Arial" w:cs="Arial"/>
          <w:sz w:val="18"/>
          <w:szCs w:val="18"/>
        </w:rPr>
        <w:t>.А</w:t>
      </w:r>
      <w:proofErr w:type="gramEnd"/>
      <w:r w:rsidRPr="002D21D2">
        <w:rPr>
          <w:rFonts w:ascii="Arial" w:hAnsi="Arial" w:cs="Arial"/>
          <w:sz w:val="18"/>
          <w:szCs w:val="18"/>
        </w:rPr>
        <w:t>баканово</w:t>
      </w:r>
      <w:proofErr w:type="spellEnd"/>
      <w:r w:rsidRPr="002D21D2">
        <w:rPr>
          <w:rFonts w:ascii="Arial" w:hAnsi="Arial" w:cs="Arial"/>
          <w:sz w:val="18"/>
          <w:szCs w:val="18"/>
        </w:rPr>
        <w:t xml:space="preserve">                                                    </w:t>
      </w:r>
    </w:p>
    <w:p w:rsidR="00FF3559" w:rsidRPr="002D21D2" w:rsidRDefault="00FF3559" w:rsidP="00FF3559">
      <w:pPr>
        <w:jc w:val="center"/>
        <w:rPr>
          <w:rFonts w:ascii="Arial" w:hAnsi="Arial" w:cs="Arial"/>
          <w:sz w:val="18"/>
          <w:szCs w:val="18"/>
        </w:rPr>
      </w:pPr>
      <w:r w:rsidRPr="002D21D2">
        <w:rPr>
          <w:rFonts w:ascii="Arial" w:hAnsi="Arial" w:cs="Arial"/>
          <w:sz w:val="18"/>
          <w:szCs w:val="18"/>
        </w:rPr>
        <w:t xml:space="preserve">     Череповецкого района Вологодской области</w:t>
      </w:r>
    </w:p>
    <w:p w:rsidR="00FF3559" w:rsidRPr="00CA7E87" w:rsidRDefault="00FF3559" w:rsidP="00FF3559">
      <w:pPr>
        <w:shd w:val="clear" w:color="auto" w:fill="FFFFFF"/>
        <w:jc w:val="both"/>
        <w:rPr>
          <w:spacing w:val="-15"/>
          <w:sz w:val="20"/>
        </w:rPr>
      </w:pP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FF3559" w:rsidRPr="00CA7E87" w:rsidRDefault="00FF3559" w:rsidP="00FF3559">
      <w:pPr>
        <w:shd w:val="clear" w:color="auto" w:fill="FFFFFF"/>
        <w:jc w:val="both"/>
        <w:rPr>
          <w:spacing w:val="-15"/>
          <w:sz w:val="20"/>
        </w:rPr>
        <w:sectPr w:rsidR="00FF3559" w:rsidRPr="00CA7E87" w:rsidSect="00F24D7B">
          <w:pgSz w:w="11909" w:h="16834"/>
          <w:pgMar w:top="567" w:right="851" w:bottom="567" w:left="1701" w:header="720" w:footer="720" w:gutter="0"/>
          <w:cols w:space="60"/>
          <w:noEndnote/>
          <w:docGrid w:linePitch="381"/>
        </w:sectPr>
      </w:pPr>
    </w:p>
    <w:p w:rsidR="00FF3559" w:rsidRPr="00CA7E87" w:rsidRDefault="00FF3559" w:rsidP="00FF3559">
      <w:pPr>
        <w:framePr w:h="1027" w:hSpace="10080" w:wrap="notBeside" w:vAnchor="text" w:hAnchor="margin" w:x="3001" w:y="1"/>
        <w:rPr>
          <w:sz w:val="20"/>
        </w:rPr>
      </w:pPr>
    </w:p>
    <w:p w:rsidR="007D2CFA" w:rsidRPr="00BA07A9" w:rsidRDefault="007D2CFA" w:rsidP="007D2CFA">
      <w:pPr>
        <w:shd w:val="clear" w:color="auto" w:fill="FFFFFF"/>
        <w:ind w:right="11"/>
        <w:jc w:val="both"/>
      </w:pPr>
    </w:p>
    <w:sectPr w:rsidR="007D2CFA" w:rsidRPr="00BA07A9" w:rsidSect="00BF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49DBE"/>
    <w:lvl w:ilvl="0">
      <w:numFmt w:val="bullet"/>
      <w:lvlText w:val="*"/>
      <w:lvlJc w:val="left"/>
    </w:lvl>
  </w:abstractNum>
  <w:abstractNum w:abstractNumId="1">
    <w:nsid w:val="0A1B69FD"/>
    <w:multiLevelType w:val="hybridMultilevel"/>
    <w:tmpl w:val="F98C229E"/>
    <w:lvl w:ilvl="0" w:tplc="BA945F92">
      <w:start w:val="1"/>
      <w:numFmt w:val="decimal"/>
      <w:lvlText w:val="%1."/>
      <w:lvlJc w:val="left"/>
      <w:pPr>
        <w:ind w:left="106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5046E3"/>
    <w:multiLevelType w:val="hybridMultilevel"/>
    <w:tmpl w:val="FA86A1B0"/>
    <w:lvl w:ilvl="0" w:tplc="7C3A1A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F2325D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14B6"/>
    <w:multiLevelType w:val="hybridMultilevel"/>
    <w:tmpl w:val="7318C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591D"/>
    <w:multiLevelType w:val="hybridMultilevel"/>
    <w:tmpl w:val="637292E0"/>
    <w:lvl w:ilvl="0" w:tplc="CDC6A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861DA9"/>
    <w:multiLevelType w:val="hybridMultilevel"/>
    <w:tmpl w:val="06F8D9F0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07E41"/>
    <w:multiLevelType w:val="hybridMultilevel"/>
    <w:tmpl w:val="A4B68446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A6D49"/>
    <w:multiLevelType w:val="hybridMultilevel"/>
    <w:tmpl w:val="7318C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27678"/>
    <w:multiLevelType w:val="hybridMultilevel"/>
    <w:tmpl w:val="CFEACDC8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25115"/>
    <w:multiLevelType w:val="multilevel"/>
    <w:tmpl w:val="A61E4F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14">
    <w:nsid w:val="33335A19"/>
    <w:multiLevelType w:val="hybridMultilevel"/>
    <w:tmpl w:val="640C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B2DFD"/>
    <w:multiLevelType w:val="hybridMultilevel"/>
    <w:tmpl w:val="C688DCBE"/>
    <w:lvl w:ilvl="0" w:tplc="4B821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2A2D04"/>
    <w:multiLevelType w:val="multilevel"/>
    <w:tmpl w:val="A4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373535C"/>
    <w:multiLevelType w:val="hybridMultilevel"/>
    <w:tmpl w:val="52481074"/>
    <w:lvl w:ilvl="0" w:tplc="F5149DB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65B50"/>
    <w:multiLevelType w:val="hybridMultilevel"/>
    <w:tmpl w:val="BB00A4CE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F36C1"/>
    <w:multiLevelType w:val="multilevel"/>
    <w:tmpl w:val="7D802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2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D1692"/>
    <w:multiLevelType w:val="hybridMultilevel"/>
    <w:tmpl w:val="1A92DB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29F6DFF"/>
    <w:multiLevelType w:val="hybridMultilevel"/>
    <w:tmpl w:val="E4FE9B28"/>
    <w:lvl w:ilvl="0" w:tplc="6310B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59C368A9"/>
    <w:multiLevelType w:val="multilevel"/>
    <w:tmpl w:val="C39001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2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E21A02"/>
    <w:multiLevelType w:val="multilevel"/>
    <w:tmpl w:val="17FA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4B262B"/>
    <w:multiLevelType w:val="multilevel"/>
    <w:tmpl w:val="F4C27EA4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35">
    <w:nsid w:val="7DDD5119"/>
    <w:multiLevelType w:val="hybridMultilevel"/>
    <w:tmpl w:val="FB5A2FFC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21FFE"/>
    <w:multiLevelType w:val="hybridMultilevel"/>
    <w:tmpl w:val="97FE98C6"/>
    <w:lvl w:ilvl="0" w:tplc="97D66D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6"/>
  </w:num>
  <w:num w:numId="4">
    <w:abstractNumId w:val="19"/>
  </w:num>
  <w:num w:numId="5">
    <w:abstractNumId w:val="35"/>
  </w:num>
  <w:num w:numId="6">
    <w:abstractNumId w:val="1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5"/>
  </w:num>
  <w:num w:numId="20">
    <w:abstractNumId w:val="36"/>
  </w:num>
  <w:num w:numId="21">
    <w:abstractNumId w:val="23"/>
  </w:num>
  <w:num w:numId="22">
    <w:abstractNumId w:val="15"/>
  </w:num>
  <w:num w:numId="23">
    <w:abstractNumId w:val="2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2"/>
  </w:num>
  <w:num w:numId="29">
    <w:abstractNumId w:val="3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8"/>
  </w:num>
  <w:num w:numId="35">
    <w:abstractNumId w:val="31"/>
  </w:num>
  <w:num w:numId="36">
    <w:abstractNumId w:val="18"/>
  </w:num>
  <w:num w:numId="37">
    <w:abstractNumId w:val="8"/>
  </w:num>
  <w:num w:numId="38">
    <w:abstractNumId w:val="7"/>
  </w:num>
  <w:num w:numId="39">
    <w:abstractNumId w:val="26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07E3"/>
    <w:rsid w:val="00232F53"/>
    <w:rsid w:val="002A7289"/>
    <w:rsid w:val="003F5ABC"/>
    <w:rsid w:val="00441F2B"/>
    <w:rsid w:val="004A13A2"/>
    <w:rsid w:val="004A1622"/>
    <w:rsid w:val="005507E3"/>
    <w:rsid w:val="00551488"/>
    <w:rsid w:val="005F016F"/>
    <w:rsid w:val="006446E1"/>
    <w:rsid w:val="006F1143"/>
    <w:rsid w:val="007824B7"/>
    <w:rsid w:val="00785B80"/>
    <w:rsid w:val="007D2CFA"/>
    <w:rsid w:val="00870472"/>
    <w:rsid w:val="008A3858"/>
    <w:rsid w:val="00950AD5"/>
    <w:rsid w:val="00B310D9"/>
    <w:rsid w:val="00BA07A9"/>
    <w:rsid w:val="00BE4DE2"/>
    <w:rsid w:val="00BF3FD4"/>
    <w:rsid w:val="00C61D54"/>
    <w:rsid w:val="00C663F5"/>
    <w:rsid w:val="00D23557"/>
    <w:rsid w:val="00F24D7B"/>
    <w:rsid w:val="00FB0B19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AD5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16F"/>
    <w:rPr>
      <w:b/>
      <w:bCs/>
    </w:rPr>
  </w:style>
  <w:style w:type="paragraph" w:styleId="a4">
    <w:name w:val="List Paragraph"/>
    <w:basedOn w:val="a"/>
    <w:uiPriority w:val="34"/>
    <w:qFormat/>
    <w:rsid w:val="005F016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5">
    <w:name w:val="Normal (Web)"/>
    <w:basedOn w:val="a"/>
    <w:uiPriority w:val="99"/>
    <w:unhideWhenUsed/>
    <w:rsid w:val="005F016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F01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F01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Emphasis"/>
    <w:qFormat/>
    <w:rsid w:val="005F016F"/>
    <w:rPr>
      <w:i/>
      <w:iCs/>
    </w:rPr>
  </w:style>
  <w:style w:type="paragraph" w:styleId="a8">
    <w:name w:val="No Spacing"/>
    <w:uiPriority w:val="1"/>
    <w:qFormat/>
    <w:rsid w:val="005F0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E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E4DE2"/>
    <w:rPr>
      <w:color w:val="0000FF"/>
      <w:u w:val="single"/>
    </w:rPr>
  </w:style>
  <w:style w:type="character" w:styleId="aa">
    <w:name w:val="FollowedHyperlink"/>
    <w:uiPriority w:val="99"/>
    <w:unhideWhenUsed/>
    <w:rsid w:val="00BE4DE2"/>
    <w:rPr>
      <w:color w:val="800080"/>
      <w:u w:val="single"/>
    </w:rPr>
  </w:style>
  <w:style w:type="paragraph" w:customStyle="1" w:styleId="xl63">
    <w:name w:val="xl63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4">
    <w:name w:val="xl64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5">
    <w:name w:val="xl6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6">
    <w:name w:val="xl6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7">
    <w:name w:val="xl6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8">
    <w:name w:val="xl6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9">
    <w:name w:val="xl6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0">
    <w:name w:val="xl7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71">
    <w:name w:val="xl7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2">
    <w:name w:val="xl7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3">
    <w:name w:val="xl73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4">
    <w:name w:val="xl7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5">
    <w:name w:val="xl7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6">
    <w:name w:val="xl7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7">
    <w:name w:val="xl7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78">
    <w:name w:val="xl7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79">
    <w:name w:val="xl7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80">
    <w:name w:val="xl80"/>
    <w:basedOn w:val="a"/>
    <w:rsid w:val="00BE4DE2"/>
    <w:pP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1">
    <w:name w:val="xl81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2">
    <w:name w:val="xl82"/>
    <w:basedOn w:val="a"/>
    <w:rsid w:val="00BE4DE2"/>
    <w:pP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3">
    <w:name w:val="xl83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4">
    <w:name w:val="xl84"/>
    <w:basedOn w:val="a"/>
    <w:rsid w:val="00BE4DE2"/>
    <w:pP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5">
    <w:name w:val="xl85"/>
    <w:basedOn w:val="a"/>
    <w:rsid w:val="00BE4DE2"/>
    <w:pP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86">
    <w:name w:val="xl86"/>
    <w:basedOn w:val="a"/>
    <w:rsid w:val="00BE4DE2"/>
    <w:pP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87">
    <w:name w:val="xl87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88">
    <w:name w:val="xl88"/>
    <w:basedOn w:val="a"/>
    <w:rsid w:val="00BE4DE2"/>
    <w:pP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9">
    <w:name w:val="xl8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0">
    <w:name w:val="xl9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E4D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2">
    <w:name w:val="xl92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3">
    <w:name w:val="xl93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4">
    <w:name w:val="xl94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5">
    <w:name w:val="xl95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6">
    <w:name w:val="xl9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8">
    <w:name w:val="xl9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9">
    <w:name w:val="xl9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0">
    <w:name w:val="xl10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1">
    <w:name w:val="xl101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2">
    <w:name w:val="xl10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3">
    <w:name w:val="xl103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4">
    <w:name w:val="xl10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5">
    <w:name w:val="xl10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6">
    <w:name w:val="xl10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7">
    <w:name w:val="xl10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8">
    <w:name w:val="xl10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9">
    <w:name w:val="xl10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0">
    <w:name w:val="xl11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1">
    <w:name w:val="xl11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112">
    <w:name w:val="xl112"/>
    <w:basedOn w:val="a"/>
    <w:rsid w:val="00BE4DE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3">
    <w:name w:val="xl113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4">
    <w:name w:val="xl114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115">
    <w:name w:val="xl115"/>
    <w:basedOn w:val="a"/>
    <w:rsid w:val="00BE4DE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6">
    <w:name w:val="xl116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7">
    <w:name w:val="xl117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8">
    <w:name w:val="xl118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9">
    <w:name w:val="xl119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20">
    <w:name w:val="xl120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E4DE2"/>
    <w:pPr>
      <w:pBdr>
        <w:top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E4D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BE4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BE4DE2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BE4DE2"/>
    <w:rPr>
      <w:rFonts w:ascii="Segoe UI" w:eastAsia="Times New Roman" w:hAnsi="Segoe UI" w:cs="Times New Roman"/>
      <w:sz w:val="18"/>
      <w:szCs w:val="18"/>
    </w:rPr>
  </w:style>
  <w:style w:type="paragraph" w:customStyle="1" w:styleId="ConsPlusTitle">
    <w:name w:val="ConsPlusTitle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12">
    <w:name w:val="Стиль1"/>
    <w:basedOn w:val="a"/>
    <w:link w:val="13"/>
    <w:qFormat/>
    <w:rsid w:val="00FF3559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3">
    <w:name w:val="Стиль1 Знак"/>
    <w:link w:val="12"/>
    <w:rsid w:val="00FF3559"/>
    <w:rPr>
      <w:rFonts w:eastAsia="Calibri" w:cs="Times New Roman"/>
      <w:sz w:val="26"/>
    </w:rPr>
  </w:style>
  <w:style w:type="paragraph" w:customStyle="1" w:styleId="ConsPlusNonformat">
    <w:name w:val="ConsPlusNonformat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F355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F3559"/>
    <w:rPr>
      <w:rFonts w:eastAsia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FF3559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FF355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d">
    <w:name w:val="Title"/>
    <w:basedOn w:val="a"/>
    <w:link w:val="ae"/>
    <w:qFormat/>
    <w:rsid w:val="00FF3559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spacing w:val="-5"/>
      <w:szCs w:val="36"/>
    </w:rPr>
  </w:style>
  <w:style w:type="character" w:customStyle="1" w:styleId="ae">
    <w:name w:val="Название Знак"/>
    <w:basedOn w:val="a0"/>
    <w:link w:val="ad"/>
    <w:rsid w:val="00FF3559"/>
    <w:rPr>
      <w:rFonts w:eastAsia="Times New Roman" w:cs="Times New Roman"/>
      <w:bCs/>
      <w:spacing w:val="-5"/>
      <w:szCs w:val="36"/>
      <w:shd w:val="clear" w:color="auto" w:fill="FFFFFF"/>
      <w:lang w:eastAsia="ru-RU"/>
    </w:rPr>
  </w:style>
  <w:style w:type="paragraph" w:customStyle="1" w:styleId="21">
    <w:name w:val="Абзац списка2"/>
    <w:basedOn w:val="a"/>
    <w:rsid w:val="00232F53"/>
    <w:pPr>
      <w:ind w:left="720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0AD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50AD5"/>
  </w:style>
  <w:style w:type="paragraph" w:customStyle="1" w:styleId="15">
    <w:name w:val="Обычный1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22">
    <w:name w:val="Обычный2"/>
    <w:rsid w:val="00950AD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50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50AD5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AD5"/>
    <w:pPr>
      <w:widowControl w:val="0"/>
      <w:autoSpaceDE w:val="0"/>
      <w:autoSpaceDN w:val="0"/>
      <w:spacing w:before="73"/>
      <w:jc w:val="center"/>
    </w:pPr>
    <w:rPr>
      <w:sz w:val="24"/>
      <w:szCs w:val="24"/>
      <w:lang w:val="en-US"/>
    </w:rPr>
  </w:style>
  <w:style w:type="character" w:customStyle="1" w:styleId="fontstyle01">
    <w:name w:val="fontstyle01"/>
    <w:rsid w:val="00950AD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950AD5"/>
    <w:pPr>
      <w:autoSpaceDE w:val="0"/>
      <w:autoSpaceDN w:val="0"/>
      <w:adjustRightInd w:val="0"/>
      <w:jc w:val="center"/>
    </w:pPr>
    <w:rPr>
      <w:rFonts w:eastAsia="Calibri"/>
      <w:sz w:val="20"/>
    </w:rPr>
  </w:style>
  <w:style w:type="character" w:customStyle="1" w:styleId="33">
    <w:name w:val="Основной текст 3 Знак"/>
    <w:basedOn w:val="a0"/>
    <w:link w:val="32"/>
    <w:uiPriority w:val="99"/>
    <w:rsid w:val="00950AD5"/>
    <w:rPr>
      <w:rFonts w:eastAsia="Calibri" w:cs="Times New Roman"/>
      <w:sz w:val="20"/>
      <w:szCs w:val="20"/>
      <w:lang w:eastAsia="ru-RU"/>
    </w:rPr>
  </w:style>
  <w:style w:type="character" w:customStyle="1" w:styleId="23">
    <w:name w:val="Основной текст (2) + Не полужирный;Не курсив"/>
    <w:basedOn w:val="a0"/>
    <w:rsid w:val="00950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950AD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50AD5"/>
    <w:rPr>
      <w:rFonts w:eastAsia="Times New Roman" w:cs="Times New Roman"/>
      <w:szCs w:val="20"/>
      <w:lang w:eastAsia="ru-RU"/>
    </w:rPr>
  </w:style>
  <w:style w:type="character" w:customStyle="1" w:styleId="bigtitle">
    <w:name w:val="bigtitle"/>
    <w:basedOn w:val="a0"/>
    <w:rsid w:val="006446E1"/>
  </w:style>
  <w:style w:type="character" w:customStyle="1" w:styleId="16">
    <w:name w:val="Нижний колонтитул Знак1"/>
    <w:basedOn w:val="a0"/>
    <w:uiPriority w:val="99"/>
    <w:semiHidden/>
    <w:rsid w:val="008A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8A385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8A3858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AD5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16F"/>
    <w:rPr>
      <w:b/>
      <w:bCs/>
    </w:rPr>
  </w:style>
  <w:style w:type="paragraph" w:styleId="a4">
    <w:name w:val="List Paragraph"/>
    <w:basedOn w:val="a"/>
    <w:uiPriority w:val="34"/>
    <w:qFormat/>
    <w:rsid w:val="005F016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5">
    <w:name w:val="Normal (Web)"/>
    <w:basedOn w:val="a"/>
    <w:uiPriority w:val="99"/>
    <w:unhideWhenUsed/>
    <w:rsid w:val="005F016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F01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01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Emphasis"/>
    <w:qFormat/>
    <w:rsid w:val="005F016F"/>
    <w:rPr>
      <w:i/>
      <w:iCs/>
    </w:rPr>
  </w:style>
  <w:style w:type="paragraph" w:styleId="a8">
    <w:name w:val="No Spacing"/>
    <w:uiPriority w:val="1"/>
    <w:qFormat/>
    <w:rsid w:val="005F0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E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E4DE2"/>
    <w:rPr>
      <w:color w:val="0000FF"/>
      <w:u w:val="single"/>
    </w:rPr>
  </w:style>
  <w:style w:type="character" w:styleId="aa">
    <w:name w:val="FollowedHyperlink"/>
    <w:uiPriority w:val="99"/>
    <w:unhideWhenUsed/>
    <w:rsid w:val="00BE4DE2"/>
    <w:rPr>
      <w:color w:val="800080"/>
      <w:u w:val="single"/>
    </w:rPr>
  </w:style>
  <w:style w:type="paragraph" w:customStyle="1" w:styleId="xl63">
    <w:name w:val="xl63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4">
    <w:name w:val="xl64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5">
    <w:name w:val="xl6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6">
    <w:name w:val="xl6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7">
    <w:name w:val="xl6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8">
    <w:name w:val="xl6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9">
    <w:name w:val="xl6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0">
    <w:name w:val="xl7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71">
    <w:name w:val="xl7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2">
    <w:name w:val="xl7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3">
    <w:name w:val="xl73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4">
    <w:name w:val="xl7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5">
    <w:name w:val="xl7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6">
    <w:name w:val="xl7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7">
    <w:name w:val="xl7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78">
    <w:name w:val="xl7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79">
    <w:name w:val="xl7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80">
    <w:name w:val="xl80"/>
    <w:basedOn w:val="a"/>
    <w:rsid w:val="00BE4DE2"/>
    <w:pP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1">
    <w:name w:val="xl81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2">
    <w:name w:val="xl82"/>
    <w:basedOn w:val="a"/>
    <w:rsid w:val="00BE4DE2"/>
    <w:pP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3">
    <w:name w:val="xl83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4">
    <w:name w:val="xl84"/>
    <w:basedOn w:val="a"/>
    <w:rsid w:val="00BE4DE2"/>
    <w:pP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5">
    <w:name w:val="xl85"/>
    <w:basedOn w:val="a"/>
    <w:rsid w:val="00BE4DE2"/>
    <w:pP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86">
    <w:name w:val="xl86"/>
    <w:basedOn w:val="a"/>
    <w:rsid w:val="00BE4DE2"/>
    <w:pP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87">
    <w:name w:val="xl87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88">
    <w:name w:val="xl88"/>
    <w:basedOn w:val="a"/>
    <w:rsid w:val="00BE4DE2"/>
    <w:pP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9">
    <w:name w:val="xl8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0">
    <w:name w:val="xl9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E4D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2">
    <w:name w:val="xl92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3">
    <w:name w:val="xl93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4">
    <w:name w:val="xl94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5">
    <w:name w:val="xl95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6">
    <w:name w:val="xl9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8">
    <w:name w:val="xl9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9">
    <w:name w:val="xl9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0">
    <w:name w:val="xl10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1">
    <w:name w:val="xl101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2">
    <w:name w:val="xl10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3">
    <w:name w:val="xl103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4">
    <w:name w:val="xl10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5">
    <w:name w:val="xl10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6">
    <w:name w:val="xl10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7">
    <w:name w:val="xl10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8">
    <w:name w:val="xl10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9">
    <w:name w:val="xl10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0">
    <w:name w:val="xl11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1">
    <w:name w:val="xl11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112">
    <w:name w:val="xl112"/>
    <w:basedOn w:val="a"/>
    <w:rsid w:val="00BE4DE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3">
    <w:name w:val="xl113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4">
    <w:name w:val="xl114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115">
    <w:name w:val="xl115"/>
    <w:basedOn w:val="a"/>
    <w:rsid w:val="00BE4DE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6">
    <w:name w:val="xl116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7">
    <w:name w:val="xl117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8">
    <w:name w:val="xl118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9">
    <w:name w:val="xl119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20">
    <w:name w:val="xl120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E4DE2"/>
    <w:pPr>
      <w:pBdr>
        <w:top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E4D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BE4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BE4DE2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BE4DE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Title">
    <w:name w:val="ConsPlusTitle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12">
    <w:name w:val="Стиль1"/>
    <w:basedOn w:val="a"/>
    <w:link w:val="13"/>
    <w:qFormat/>
    <w:rsid w:val="00FF3559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3">
    <w:name w:val="Стиль1 Знак"/>
    <w:link w:val="12"/>
    <w:rsid w:val="00FF3559"/>
    <w:rPr>
      <w:rFonts w:eastAsia="Calibri" w:cs="Times New Roman"/>
      <w:sz w:val="26"/>
    </w:rPr>
  </w:style>
  <w:style w:type="paragraph" w:customStyle="1" w:styleId="ConsPlusNonformat">
    <w:name w:val="ConsPlusNonformat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F355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F3559"/>
    <w:rPr>
      <w:rFonts w:eastAsia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FF3559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FF355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d">
    <w:name w:val="Title"/>
    <w:basedOn w:val="a"/>
    <w:link w:val="ae"/>
    <w:qFormat/>
    <w:rsid w:val="00FF3559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spacing w:val="-5"/>
      <w:szCs w:val="36"/>
    </w:rPr>
  </w:style>
  <w:style w:type="character" w:customStyle="1" w:styleId="ae">
    <w:name w:val="Название Знак"/>
    <w:basedOn w:val="a0"/>
    <w:link w:val="ad"/>
    <w:rsid w:val="00FF3559"/>
    <w:rPr>
      <w:rFonts w:eastAsia="Times New Roman" w:cs="Times New Roman"/>
      <w:bCs/>
      <w:spacing w:val="-5"/>
      <w:szCs w:val="36"/>
      <w:shd w:val="clear" w:color="auto" w:fill="FFFFFF"/>
      <w:lang w:eastAsia="ru-RU"/>
    </w:rPr>
  </w:style>
  <w:style w:type="paragraph" w:customStyle="1" w:styleId="21">
    <w:name w:val="Абзац списка2"/>
    <w:basedOn w:val="a"/>
    <w:rsid w:val="00232F53"/>
    <w:pPr>
      <w:ind w:left="720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0AD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50AD5"/>
  </w:style>
  <w:style w:type="paragraph" w:customStyle="1" w:styleId="15">
    <w:name w:val="Обычный1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22">
    <w:name w:val="Обычный2"/>
    <w:rsid w:val="00950AD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50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50AD5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AD5"/>
    <w:pPr>
      <w:widowControl w:val="0"/>
      <w:autoSpaceDE w:val="0"/>
      <w:autoSpaceDN w:val="0"/>
      <w:spacing w:before="73"/>
      <w:jc w:val="center"/>
    </w:pPr>
    <w:rPr>
      <w:sz w:val="24"/>
      <w:szCs w:val="24"/>
      <w:lang w:val="en-US"/>
    </w:rPr>
  </w:style>
  <w:style w:type="character" w:customStyle="1" w:styleId="fontstyle01">
    <w:name w:val="fontstyle01"/>
    <w:rsid w:val="00950AD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950AD5"/>
    <w:pPr>
      <w:autoSpaceDE w:val="0"/>
      <w:autoSpaceDN w:val="0"/>
      <w:adjustRightInd w:val="0"/>
      <w:jc w:val="center"/>
    </w:pPr>
    <w:rPr>
      <w:rFonts w:eastAsia="Calibri"/>
      <w:sz w:val="20"/>
    </w:rPr>
  </w:style>
  <w:style w:type="character" w:customStyle="1" w:styleId="33">
    <w:name w:val="Основной текст 3 Знак"/>
    <w:basedOn w:val="a0"/>
    <w:link w:val="32"/>
    <w:uiPriority w:val="99"/>
    <w:rsid w:val="00950AD5"/>
    <w:rPr>
      <w:rFonts w:eastAsia="Calibri" w:cs="Times New Roman"/>
      <w:sz w:val="20"/>
      <w:szCs w:val="20"/>
      <w:lang w:eastAsia="ru-RU"/>
    </w:rPr>
  </w:style>
  <w:style w:type="character" w:customStyle="1" w:styleId="23">
    <w:name w:val="Основной текст (2) + Не полужирный;Не курсив"/>
    <w:basedOn w:val="a0"/>
    <w:rsid w:val="00950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950AD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50AD5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57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2024-01-23T07:16:00Z</dcterms:created>
  <dcterms:modified xsi:type="dcterms:W3CDTF">2024-01-23T07:48:00Z</dcterms:modified>
</cp:coreProperties>
</file>