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7A4" w:rsidRPr="009168E9" w:rsidRDefault="003B07A4" w:rsidP="003B07A4">
      <w:pPr>
        <w:pStyle w:val="a3"/>
        <w:spacing w:before="0" w:beforeAutospacing="0" w:after="0" w:afterAutospacing="0"/>
        <w:ind w:firstLine="709"/>
        <w:jc w:val="center"/>
        <w:rPr>
          <w:rStyle w:val="a4"/>
          <w:sz w:val="36"/>
          <w:szCs w:val="36"/>
        </w:rPr>
      </w:pPr>
      <w:r w:rsidRPr="009168E9">
        <w:rPr>
          <w:rStyle w:val="a4"/>
          <w:sz w:val="36"/>
          <w:szCs w:val="36"/>
        </w:rPr>
        <w:t>Уважаемые жители </w:t>
      </w:r>
      <w:proofErr w:type="spellStart"/>
      <w:r w:rsidR="00786FA4">
        <w:rPr>
          <w:rStyle w:val="a4"/>
          <w:sz w:val="36"/>
          <w:szCs w:val="36"/>
        </w:rPr>
        <w:t>Абакановского</w:t>
      </w:r>
      <w:proofErr w:type="spellEnd"/>
      <w:r w:rsidRPr="009168E9">
        <w:rPr>
          <w:rStyle w:val="a4"/>
          <w:sz w:val="36"/>
          <w:szCs w:val="36"/>
        </w:rPr>
        <w:t xml:space="preserve"> сельского поселения!</w:t>
      </w:r>
    </w:p>
    <w:p w:rsidR="003B07A4" w:rsidRDefault="003B07A4" w:rsidP="003B07A4">
      <w:pPr>
        <w:pStyle w:val="a3"/>
        <w:spacing w:before="0" w:beforeAutospacing="0" w:after="0" w:afterAutospacing="0"/>
        <w:ind w:firstLine="709"/>
        <w:jc w:val="center"/>
        <w:rPr>
          <w:rStyle w:val="a4"/>
        </w:rPr>
      </w:pPr>
    </w:p>
    <w:p w:rsidR="003B07A4" w:rsidRDefault="003B07A4" w:rsidP="003B07A4">
      <w:pPr>
        <w:pStyle w:val="a3"/>
        <w:spacing w:before="0" w:beforeAutospacing="0" w:after="0" w:afterAutospacing="0"/>
        <w:ind w:firstLine="709"/>
        <w:jc w:val="center"/>
      </w:pPr>
    </w:p>
    <w:p w:rsidR="003B07A4" w:rsidRPr="009168E9" w:rsidRDefault="003B07A4" w:rsidP="003B07A4">
      <w:pPr>
        <w:pStyle w:val="a3"/>
        <w:spacing w:before="0" w:beforeAutospacing="0" w:after="0" w:afterAutospacing="0"/>
        <w:ind w:firstLine="709"/>
        <w:jc w:val="both"/>
        <w:rPr>
          <w:sz w:val="28"/>
          <w:szCs w:val="28"/>
        </w:rPr>
      </w:pPr>
      <w:r w:rsidRPr="009168E9">
        <w:rPr>
          <w:sz w:val="28"/>
          <w:szCs w:val="28"/>
        </w:rPr>
        <w:t>Одной из наиболее актуальных проблем,  возникающей в зимний период, является своевременная уборка территорий, прилегающих к зданиям, строениям, сооружениям, земельным участкам от снега и наледи. </w:t>
      </w:r>
    </w:p>
    <w:p w:rsidR="003B07A4" w:rsidRPr="009168E9" w:rsidRDefault="003B07A4" w:rsidP="003B07A4">
      <w:pPr>
        <w:pStyle w:val="a3"/>
        <w:spacing w:before="0" w:beforeAutospacing="0" w:after="0" w:afterAutospacing="0"/>
        <w:ind w:firstLine="709"/>
        <w:jc w:val="both"/>
        <w:rPr>
          <w:sz w:val="28"/>
          <w:szCs w:val="28"/>
        </w:rPr>
      </w:pPr>
      <w:r w:rsidRPr="009168E9">
        <w:rPr>
          <w:sz w:val="28"/>
          <w:szCs w:val="28"/>
        </w:rPr>
        <w:t xml:space="preserve">Администрация </w:t>
      </w:r>
      <w:proofErr w:type="spellStart"/>
      <w:r w:rsidR="00796148">
        <w:rPr>
          <w:sz w:val="28"/>
          <w:szCs w:val="28"/>
        </w:rPr>
        <w:t>Абакановского</w:t>
      </w:r>
      <w:proofErr w:type="spellEnd"/>
      <w:r w:rsidRPr="009168E9">
        <w:rPr>
          <w:sz w:val="28"/>
          <w:szCs w:val="28"/>
        </w:rPr>
        <w:t xml:space="preserve">  сельского поселения напоминает о том, что в соответствии с действующими на территории  </w:t>
      </w:r>
      <w:proofErr w:type="spellStart"/>
      <w:r w:rsidR="00796148">
        <w:rPr>
          <w:sz w:val="28"/>
          <w:szCs w:val="28"/>
        </w:rPr>
        <w:t>Абакановского</w:t>
      </w:r>
      <w:bookmarkStart w:id="0" w:name="_GoBack"/>
      <w:bookmarkEnd w:id="0"/>
      <w:proofErr w:type="spellEnd"/>
      <w:r w:rsidRPr="009168E9">
        <w:rPr>
          <w:sz w:val="28"/>
          <w:szCs w:val="28"/>
        </w:rPr>
        <w:t xml:space="preserve"> сельского поселения  Правилами благоустройства период зимней уборки устанавливается </w:t>
      </w:r>
    </w:p>
    <w:p w:rsidR="003B07A4" w:rsidRPr="009168E9" w:rsidRDefault="003B07A4" w:rsidP="003B07A4">
      <w:pPr>
        <w:pStyle w:val="a3"/>
        <w:spacing w:before="0" w:beforeAutospacing="0" w:after="0" w:afterAutospacing="0"/>
        <w:ind w:firstLine="709"/>
        <w:jc w:val="both"/>
        <w:rPr>
          <w:sz w:val="28"/>
          <w:szCs w:val="28"/>
        </w:rPr>
      </w:pPr>
      <w:r w:rsidRPr="009168E9">
        <w:rPr>
          <w:rStyle w:val="a4"/>
          <w:sz w:val="28"/>
          <w:szCs w:val="28"/>
        </w:rPr>
        <w:t>с 1 ноября по 15 апреля.</w:t>
      </w:r>
    </w:p>
    <w:p w:rsidR="003B07A4" w:rsidRPr="009168E9" w:rsidRDefault="003B07A4" w:rsidP="003B07A4">
      <w:pPr>
        <w:pStyle w:val="a3"/>
        <w:spacing w:before="0" w:beforeAutospacing="0" w:after="0" w:afterAutospacing="0"/>
        <w:ind w:firstLine="709"/>
        <w:jc w:val="both"/>
        <w:rPr>
          <w:sz w:val="28"/>
          <w:szCs w:val="28"/>
        </w:rPr>
      </w:pPr>
      <w:proofErr w:type="gramStart"/>
      <w:r w:rsidRPr="009168E9">
        <w:rPr>
          <w:sz w:val="28"/>
          <w:szCs w:val="28"/>
        </w:rPr>
        <w:t>В соответствии с п. 5.10  Правил благоустройства в зимний период собственниками и (или) иными законными владельцами зданий, строений, сооружений, нестационарных объектов 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должна быть обеспечена организация</w:t>
      </w:r>
      <w:proofErr w:type="gramEnd"/>
      <w:r w:rsidRPr="009168E9">
        <w:rPr>
          <w:sz w:val="28"/>
          <w:szCs w:val="28"/>
        </w:rPr>
        <w:t xml:space="preserve"> очистки их кровель от снега, наледи и сосулек.</w:t>
      </w:r>
    </w:p>
    <w:p w:rsidR="003B07A4" w:rsidRPr="009168E9" w:rsidRDefault="003B07A4" w:rsidP="003B07A4">
      <w:pPr>
        <w:pStyle w:val="a3"/>
        <w:spacing w:before="0" w:beforeAutospacing="0" w:after="0" w:afterAutospacing="0"/>
        <w:ind w:firstLine="709"/>
        <w:jc w:val="both"/>
        <w:rPr>
          <w:sz w:val="28"/>
          <w:szCs w:val="28"/>
        </w:rPr>
      </w:pPr>
      <w:r w:rsidRPr="009168E9">
        <w:rPr>
          <w:sz w:val="28"/>
          <w:szCs w:val="28"/>
        </w:rPr>
        <w:t>Очистка</w:t>
      </w:r>
      <w:r w:rsidRPr="009168E9">
        <w:rPr>
          <w:rStyle w:val="a4"/>
          <w:sz w:val="28"/>
          <w:szCs w:val="28"/>
        </w:rPr>
        <w:t xml:space="preserve"> кровель зданий, строений, сооружений, нестационарных объектов</w:t>
      </w:r>
      <w:r w:rsidRPr="009168E9">
        <w:rPr>
          <w:sz w:val="28"/>
          <w:szCs w:val="28"/>
        </w:rPr>
        <w:t xml:space="preserve">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3B07A4" w:rsidRPr="009168E9" w:rsidRDefault="003B07A4" w:rsidP="003B07A4">
      <w:pPr>
        <w:pStyle w:val="a3"/>
        <w:spacing w:before="0" w:beforeAutospacing="0" w:after="0" w:afterAutospacing="0"/>
        <w:ind w:firstLine="709"/>
        <w:jc w:val="both"/>
        <w:rPr>
          <w:sz w:val="28"/>
          <w:szCs w:val="28"/>
        </w:rPr>
      </w:pPr>
      <w:r w:rsidRPr="009168E9">
        <w:rPr>
          <w:rStyle w:val="a4"/>
          <w:sz w:val="28"/>
          <w:szCs w:val="28"/>
        </w:rPr>
        <w:t xml:space="preserve">Крыши </w:t>
      </w:r>
      <w:r w:rsidRPr="009168E9">
        <w:rPr>
          <w:sz w:val="28"/>
          <w:szCs w:val="28"/>
        </w:rPr>
        <w:t>с наружным водоотводом необходимо периодически очищать от снега, не допуская накопления его по толщине более 30 сантиметров. </w:t>
      </w:r>
    </w:p>
    <w:p w:rsidR="003B07A4" w:rsidRPr="009168E9" w:rsidRDefault="003B07A4" w:rsidP="003B07A4">
      <w:pPr>
        <w:pStyle w:val="a3"/>
        <w:spacing w:before="0" w:beforeAutospacing="0" w:after="0" w:afterAutospacing="0"/>
        <w:ind w:firstLine="709"/>
        <w:jc w:val="both"/>
        <w:rPr>
          <w:sz w:val="28"/>
          <w:szCs w:val="28"/>
        </w:rPr>
      </w:pPr>
      <w:r w:rsidRPr="009168E9">
        <w:rPr>
          <w:sz w:val="28"/>
          <w:szCs w:val="28"/>
        </w:rPr>
        <w:t>Также, не забывая очищать</w:t>
      </w:r>
      <w:r w:rsidRPr="009168E9">
        <w:rPr>
          <w:rStyle w:val="a4"/>
          <w:sz w:val="28"/>
          <w:szCs w:val="28"/>
        </w:rPr>
        <w:t xml:space="preserve"> прилегающие территории, тротуары, проезды </w:t>
      </w:r>
      <w:r w:rsidRPr="009168E9">
        <w:rPr>
          <w:sz w:val="28"/>
          <w:szCs w:val="28"/>
        </w:rPr>
        <w:t>к зданиям, строениям, сооружениям, земельным участкам  от снега и наледи (гололеда).</w:t>
      </w:r>
    </w:p>
    <w:p w:rsidR="003B07A4" w:rsidRPr="009168E9" w:rsidRDefault="003B07A4" w:rsidP="003B07A4">
      <w:pPr>
        <w:pStyle w:val="a3"/>
        <w:spacing w:before="0" w:beforeAutospacing="0" w:after="0" w:afterAutospacing="0"/>
        <w:ind w:firstLine="709"/>
        <w:jc w:val="both"/>
        <w:rPr>
          <w:sz w:val="28"/>
          <w:szCs w:val="28"/>
        </w:rPr>
      </w:pPr>
      <w:r w:rsidRPr="009168E9">
        <w:rPr>
          <w:sz w:val="28"/>
          <w:szCs w:val="28"/>
        </w:rPr>
        <w:t xml:space="preserve">Пунктами 3.4, 3.8 настоящих  Правил определяются способы установления границ прилегающей территории в виде заключения соглашения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границы устанавливаются. </w:t>
      </w:r>
      <w:proofErr w:type="gramStart"/>
      <w:r w:rsidRPr="009168E9">
        <w:rPr>
          <w:sz w:val="28"/>
          <w:szCs w:val="28"/>
        </w:rPr>
        <w:t>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 (за исключением многоквартирных домов, земельные участки под которыми не образованы или образованы по границам таких домов).</w:t>
      </w:r>
      <w:proofErr w:type="gramEnd"/>
    </w:p>
    <w:p w:rsidR="00DE7BC5" w:rsidRDefault="00DE7BC5"/>
    <w:sectPr w:rsidR="00DE7B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7A4"/>
    <w:rsid w:val="003542B2"/>
    <w:rsid w:val="003B07A4"/>
    <w:rsid w:val="00786FA4"/>
    <w:rsid w:val="00796148"/>
    <w:rsid w:val="009168E9"/>
    <w:rsid w:val="00DE7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07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07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07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07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8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349</Words>
  <Characters>1991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cp:lastModifiedBy>
  <cp:revision>5</cp:revision>
  <cp:lastPrinted>2024-11-11T07:00:00Z</cp:lastPrinted>
  <dcterms:created xsi:type="dcterms:W3CDTF">2024-11-08T09:28:00Z</dcterms:created>
  <dcterms:modified xsi:type="dcterms:W3CDTF">2024-11-11T07:01:00Z</dcterms:modified>
</cp:coreProperties>
</file>