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11C" w:rsidRDefault="0046211C" w:rsidP="0046211C">
      <w:pPr>
        <w:pStyle w:val="1"/>
        <w:jc w:val="center"/>
        <w:rPr>
          <w:b w:val="0"/>
          <w:i w:val="0"/>
          <w:szCs w:val="28"/>
        </w:rPr>
      </w:pPr>
      <w:r w:rsidRPr="0046211C">
        <w:rPr>
          <w:b w:val="0"/>
          <w:i w:val="0"/>
          <w:noProof/>
          <w:szCs w:val="28"/>
        </w:rPr>
        <w:drawing>
          <wp:inline distT="0" distB="0" distL="0" distR="0">
            <wp:extent cx="781050" cy="92512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11C" w:rsidRDefault="0046211C" w:rsidP="00060359">
      <w:pPr>
        <w:pStyle w:val="1"/>
        <w:ind w:left="720"/>
        <w:jc w:val="center"/>
        <w:rPr>
          <w:b w:val="0"/>
          <w:i w:val="0"/>
          <w:szCs w:val="28"/>
        </w:rPr>
      </w:pPr>
    </w:p>
    <w:p w:rsidR="00060359" w:rsidRPr="00060359" w:rsidRDefault="00060359" w:rsidP="0046211C">
      <w:pPr>
        <w:pStyle w:val="1"/>
        <w:jc w:val="center"/>
        <w:rPr>
          <w:b w:val="0"/>
          <w:i w:val="0"/>
          <w:szCs w:val="28"/>
        </w:rPr>
      </w:pPr>
      <w:r w:rsidRPr="00060359">
        <w:rPr>
          <w:b w:val="0"/>
          <w:i w:val="0"/>
          <w:szCs w:val="28"/>
        </w:rPr>
        <w:t>Муниципальное Собрание</w:t>
      </w:r>
      <w:r w:rsidR="00257F4D">
        <w:rPr>
          <w:b w:val="0"/>
          <w:i w:val="0"/>
          <w:szCs w:val="28"/>
        </w:rPr>
        <w:t xml:space="preserve"> </w:t>
      </w:r>
      <w:r w:rsidRPr="00060359">
        <w:rPr>
          <w:b w:val="0"/>
          <w:i w:val="0"/>
          <w:szCs w:val="28"/>
        </w:rPr>
        <w:t xml:space="preserve">Череповецкого муниципального района </w:t>
      </w:r>
    </w:p>
    <w:p w:rsidR="00060359" w:rsidRPr="00257F4D" w:rsidRDefault="00060359" w:rsidP="0006035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060359" w:rsidRPr="00257F4D" w:rsidRDefault="00060359" w:rsidP="0006035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257F4D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257F4D">
        <w:rPr>
          <w:rFonts w:ascii="Times New Roman" w:hAnsi="Times New Roman" w:cs="Times New Roman"/>
          <w:b/>
          <w:sz w:val="36"/>
          <w:szCs w:val="36"/>
        </w:rPr>
        <w:t xml:space="preserve"> Е Ш Е Н И Е</w:t>
      </w:r>
    </w:p>
    <w:p w:rsidR="00060359" w:rsidRPr="00060359" w:rsidRDefault="00060359" w:rsidP="0046211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0359">
        <w:rPr>
          <w:rFonts w:ascii="Times New Roman" w:hAnsi="Times New Roman" w:cs="Times New Roman"/>
          <w:sz w:val="28"/>
          <w:szCs w:val="28"/>
        </w:rPr>
        <w:t xml:space="preserve"> от </w:t>
      </w:r>
      <w:r w:rsidR="0046211C">
        <w:rPr>
          <w:rFonts w:ascii="Times New Roman" w:hAnsi="Times New Roman" w:cs="Times New Roman"/>
          <w:sz w:val="28"/>
          <w:szCs w:val="28"/>
        </w:rPr>
        <w:t>13.07.2020</w:t>
      </w:r>
      <w:r w:rsidR="00257F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060359">
        <w:rPr>
          <w:rFonts w:ascii="Times New Roman" w:hAnsi="Times New Roman" w:cs="Times New Roman"/>
          <w:sz w:val="28"/>
          <w:szCs w:val="28"/>
        </w:rPr>
        <w:t xml:space="preserve">№ </w:t>
      </w:r>
      <w:r w:rsidR="0046211C">
        <w:rPr>
          <w:rFonts w:ascii="Times New Roman" w:hAnsi="Times New Roman" w:cs="Times New Roman"/>
          <w:sz w:val="28"/>
          <w:szCs w:val="28"/>
        </w:rPr>
        <w:t>139</w:t>
      </w:r>
      <w:r w:rsidRPr="00060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359" w:rsidRPr="00257F4D" w:rsidRDefault="00060359" w:rsidP="00257F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7F4D">
        <w:rPr>
          <w:rFonts w:ascii="Times New Roman" w:hAnsi="Times New Roman" w:cs="Times New Roman"/>
          <w:sz w:val="24"/>
          <w:szCs w:val="24"/>
        </w:rPr>
        <w:t>г. Череповец</w:t>
      </w:r>
    </w:p>
    <w:p w:rsidR="00060359" w:rsidRPr="00060359" w:rsidRDefault="00060359" w:rsidP="005C28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7F4D" w:rsidRDefault="009045B2" w:rsidP="00257F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F4D">
        <w:rPr>
          <w:rFonts w:ascii="Times New Roman" w:hAnsi="Times New Roman" w:cs="Times New Roman"/>
          <w:b/>
          <w:sz w:val="28"/>
          <w:szCs w:val="28"/>
        </w:rPr>
        <w:t>Об условиях уплаты арендной платы по</w:t>
      </w:r>
      <w:r w:rsidR="00257F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7F4D">
        <w:rPr>
          <w:rFonts w:ascii="Times New Roman" w:hAnsi="Times New Roman" w:cs="Times New Roman"/>
          <w:b/>
          <w:sz w:val="28"/>
          <w:szCs w:val="28"/>
        </w:rPr>
        <w:t xml:space="preserve">договорам аренды </w:t>
      </w:r>
    </w:p>
    <w:p w:rsidR="00257F4D" w:rsidRDefault="009045B2" w:rsidP="00257F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F4D">
        <w:rPr>
          <w:rFonts w:ascii="Times New Roman" w:hAnsi="Times New Roman" w:cs="Times New Roman"/>
          <w:b/>
          <w:sz w:val="28"/>
          <w:szCs w:val="28"/>
        </w:rPr>
        <w:t>недвижимого имущества,</w:t>
      </w:r>
      <w:r w:rsidR="00257F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7F4D">
        <w:rPr>
          <w:rFonts w:ascii="Times New Roman" w:hAnsi="Times New Roman" w:cs="Times New Roman"/>
          <w:b/>
          <w:sz w:val="28"/>
          <w:szCs w:val="28"/>
        </w:rPr>
        <w:t xml:space="preserve">находящегося в собственности </w:t>
      </w:r>
    </w:p>
    <w:p w:rsidR="00257F4D" w:rsidRDefault="009045B2" w:rsidP="00257F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F4D">
        <w:rPr>
          <w:rFonts w:ascii="Times New Roman" w:hAnsi="Times New Roman" w:cs="Times New Roman"/>
          <w:b/>
          <w:sz w:val="28"/>
          <w:szCs w:val="28"/>
        </w:rPr>
        <w:t>Череповецкого</w:t>
      </w:r>
      <w:r w:rsidR="00257F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7F4D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района, в период распространения </w:t>
      </w:r>
    </w:p>
    <w:p w:rsidR="00060359" w:rsidRPr="00257F4D" w:rsidRDefault="009045B2" w:rsidP="00257F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F4D">
        <w:rPr>
          <w:rFonts w:ascii="Times New Roman" w:hAnsi="Times New Roman" w:cs="Times New Roman"/>
          <w:b/>
          <w:sz w:val="28"/>
          <w:szCs w:val="28"/>
        </w:rPr>
        <w:t>новой</w:t>
      </w:r>
      <w:r w:rsidR="00257F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7F4D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257F4D">
        <w:rPr>
          <w:rFonts w:ascii="Times New Roman" w:hAnsi="Times New Roman" w:cs="Times New Roman"/>
          <w:b/>
          <w:sz w:val="28"/>
          <w:szCs w:val="28"/>
        </w:rPr>
        <w:t xml:space="preserve"> инфекции (2019- </w:t>
      </w:r>
      <w:r w:rsidR="00406B7A" w:rsidRPr="00257F4D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257F4D">
        <w:rPr>
          <w:rFonts w:ascii="Times New Roman" w:hAnsi="Times New Roman" w:cs="Times New Roman"/>
          <w:b/>
          <w:sz w:val="28"/>
          <w:szCs w:val="28"/>
        </w:rPr>
        <w:t>COV)</w:t>
      </w:r>
    </w:p>
    <w:p w:rsidR="00060359" w:rsidRDefault="00060359" w:rsidP="005C28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45B2" w:rsidRDefault="009045B2" w:rsidP="009045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1191" w:rsidRPr="00060359" w:rsidRDefault="009045B2" w:rsidP="00257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25119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19</w:t>
        </w:r>
      </w:hyperlink>
      <w:r w:rsidRPr="00251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711793">
        <w:rPr>
          <w:rFonts w:ascii="Times New Roman" w:hAnsi="Times New Roman" w:cs="Times New Roman"/>
          <w:sz w:val="28"/>
          <w:szCs w:val="28"/>
        </w:rPr>
        <w:t>01.04.</w:t>
      </w:r>
      <w:r w:rsidR="00406B7A">
        <w:rPr>
          <w:rFonts w:ascii="Times New Roman" w:hAnsi="Times New Roman" w:cs="Times New Roman"/>
          <w:sz w:val="28"/>
          <w:szCs w:val="28"/>
        </w:rPr>
        <w:t xml:space="preserve">2020 </w:t>
      </w:r>
      <w:r w:rsidR="0046211C">
        <w:rPr>
          <w:rFonts w:ascii="Times New Roman" w:hAnsi="Times New Roman" w:cs="Times New Roman"/>
          <w:sz w:val="28"/>
          <w:szCs w:val="28"/>
        </w:rPr>
        <w:br/>
      </w:r>
      <w:r w:rsidR="00406B7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98-</w:t>
      </w:r>
      <w:r w:rsidR="00711793">
        <w:rPr>
          <w:rFonts w:ascii="Times New Roman" w:hAnsi="Times New Roman" w:cs="Times New Roman"/>
          <w:sz w:val="28"/>
          <w:szCs w:val="28"/>
        </w:rPr>
        <w:t>ФЗ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по вопросам предупреждения и л</w:t>
      </w:r>
      <w:r w:rsidR="00711793">
        <w:rPr>
          <w:rFonts w:ascii="Times New Roman" w:hAnsi="Times New Roman" w:cs="Times New Roman"/>
          <w:sz w:val="28"/>
          <w:szCs w:val="28"/>
        </w:rPr>
        <w:t>иквидации чрезвычайных ситуаций»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25119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3</w:t>
        </w:r>
      </w:hyperlink>
      <w:r w:rsidRPr="00251191">
        <w:rPr>
          <w:rFonts w:ascii="Times New Roman" w:hAnsi="Times New Roman" w:cs="Times New Roman"/>
          <w:sz w:val="28"/>
          <w:szCs w:val="28"/>
        </w:rPr>
        <w:t>,</w:t>
      </w:r>
      <w:r w:rsidR="00406B7A" w:rsidRPr="00406B7A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25119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</w:hyperlink>
      <w:r w:rsidR="00406B7A" w:rsidRPr="00406B7A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Требований к условиям и срокам отсрочки уплаты арендной платы по договорам аренды недвижимого имущества, утвержденных постановлением Правительства Российской Федерации от </w:t>
      </w:r>
      <w:r w:rsidR="00406B7A">
        <w:rPr>
          <w:rFonts w:ascii="Times New Roman" w:hAnsi="Times New Roman" w:cs="Times New Roman"/>
          <w:sz w:val="28"/>
          <w:szCs w:val="28"/>
        </w:rPr>
        <w:t>03.04.2020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B7A">
        <w:rPr>
          <w:rFonts w:ascii="Times New Roman" w:hAnsi="Times New Roman" w:cs="Times New Roman"/>
          <w:sz w:val="28"/>
          <w:szCs w:val="28"/>
        </w:rPr>
        <w:t>№</w:t>
      </w:r>
      <w:r w:rsidR="009E7C50">
        <w:rPr>
          <w:rFonts w:ascii="Times New Roman" w:hAnsi="Times New Roman" w:cs="Times New Roman"/>
          <w:sz w:val="28"/>
          <w:szCs w:val="28"/>
        </w:rPr>
        <w:t xml:space="preserve"> </w:t>
      </w:r>
      <w:r w:rsidR="00406B7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39, </w:t>
      </w:r>
      <w:hyperlink r:id="rId12" w:history="1">
        <w:r w:rsidRPr="0025119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</w:t>
        </w:r>
      </w:hyperlink>
      <w:r w:rsidRPr="00251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 Правительства Российской Федерации от </w:t>
      </w:r>
      <w:r w:rsidR="00406B7A">
        <w:rPr>
          <w:rFonts w:ascii="Times New Roman" w:hAnsi="Times New Roman" w:cs="Times New Roman"/>
          <w:sz w:val="28"/>
          <w:szCs w:val="28"/>
        </w:rPr>
        <w:t>19.03.</w:t>
      </w:r>
      <w:r>
        <w:rPr>
          <w:rFonts w:ascii="Times New Roman" w:hAnsi="Times New Roman" w:cs="Times New Roman"/>
          <w:sz w:val="28"/>
          <w:szCs w:val="28"/>
        </w:rPr>
        <w:t>2020 № 670-р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25119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406B7A">
        <w:rPr>
          <w:rFonts w:ascii="Times New Roman" w:hAnsi="Times New Roman" w:cs="Times New Roman"/>
          <w:sz w:val="28"/>
          <w:szCs w:val="28"/>
        </w:rPr>
        <w:t xml:space="preserve"> Правительства области от 16.03.2020 №</w:t>
      </w:r>
      <w:r w:rsidR="009E7C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229 </w:t>
      </w:r>
      <w:r w:rsidR="002250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мерах по предотвращению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(2019-nCoV) на</w:t>
      </w:r>
      <w:r w:rsidR="00711793">
        <w:rPr>
          <w:rFonts w:ascii="Times New Roman" w:hAnsi="Times New Roman" w:cs="Times New Roman"/>
          <w:sz w:val="28"/>
          <w:szCs w:val="28"/>
        </w:rPr>
        <w:t xml:space="preserve"> территории Вологодской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в целях оказания экономической поддержки </w:t>
      </w:r>
      <w:bookmarkStart w:id="0" w:name="P12"/>
      <w:bookmarkEnd w:id="0"/>
      <w:r w:rsidR="00251191" w:rsidRPr="00060359">
        <w:rPr>
          <w:rFonts w:ascii="Times New Roman" w:hAnsi="Times New Roman" w:cs="Times New Roman"/>
          <w:sz w:val="28"/>
          <w:szCs w:val="28"/>
        </w:rPr>
        <w:t>Муниципальное Собрание Череповецкого муниципального района</w:t>
      </w:r>
    </w:p>
    <w:p w:rsidR="00251191" w:rsidRPr="00060359" w:rsidRDefault="00251191" w:rsidP="00251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191" w:rsidRDefault="00251191" w:rsidP="00257F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0359">
        <w:rPr>
          <w:rFonts w:ascii="Times New Roman" w:hAnsi="Times New Roman" w:cs="Times New Roman"/>
          <w:sz w:val="28"/>
          <w:szCs w:val="28"/>
        </w:rPr>
        <w:t>РЕШИЛО:</w:t>
      </w:r>
    </w:p>
    <w:p w:rsidR="009045B2" w:rsidRDefault="009045B2" w:rsidP="00257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Предоставить организациям и индивидуальным предпринимателям (в том числе субъектам малого и среднего предпринимательства, включенным по состоянию на </w:t>
      </w:r>
      <w:r w:rsidR="00406B7A">
        <w:rPr>
          <w:rFonts w:ascii="Times New Roman" w:hAnsi="Times New Roman" w:cs="Times New Roman"/>
          <w:sz w:val="28"/>
          <w:szCs w:val="28"/>
        </w:rPr>
        <w:t>01.03.</w:t>
      </w:r>
      <w:r>
        <w:rPr>
          <w:rFonts w:ascii="Times New Roman" w:hAnsi="Times New Roman" w:cs="Times New Roman"/>
          <w:sz w:val="28"/>
          <w:szCs w:val="28"/>
        </w:rPr>
        <w:t>2020 в Единый реестр субъектов малого и среднего предпринимательства) (далее - организации и индивидуальные предприниматели, Арендаторы)</w:t>
      </w:r>
      <w:r w:rsidR="009E7C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основании их обращений уменьшение арендной платы и (или) отсрочку по уплате арендной платы по следующим договорам аренды недвижимого имущества, за исключением жилых помещений:</w:t>
      </w:r>
      <w:proofErr w:type="gramEnd"/>
    </w:p>
    <w:p w:rsidR="009045B2" w:rsidRDefault="009045B2" w:rsidP="00257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договорам аренды </w:t>
      </w:r>
      <w:r w:rsidR="009E7C50">
        <w:rPr>
          <w:rFonts w:ascii="Times New Roman" w:hAnsi="Times New Roman" w:cs="Times New Roman"/>
          <w:sz w:val="28"/>
          <w:szCs w:val="28"/>
        </w:rPr>
        <w:t xml:space="preserve">зданий, </w:t>
      </w:r>
      <w:r>
        <w:rPr>
          <w:rFonts w:ascii="Times New Roman" w:hAnsi="Times New Roman" w:cs="Times New Roman"/>
          <w:sz w:val="28"/>
          <w:szCs w:val="28"/>
        </w:rPr>
        <w:t xml:space="preserve">земельных участков, зданий с земельными участками, сооружений, нежилых помещений, находящихся в собственности </w:t>
      </w:r>
      <w:r w:rsidR="00711793">
        <w:rPr>
          <w:rFonts w:ascii="Times New Roman" w:hAnsi="Times New Roman" w:cs="Times New Roman"/>
          <w:sz w:val="28"/>
          <w:szCs w:val="28"/>
        </w:rPr>
        <w:t>Череповецкого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 составляющих казну </w:t>
      </w:r>
      <w:r w:rsidR="009E7C50">
        <w:rPr>
          <w:rFonts w:ascii="Times New Roman" w:hAnsi="Times New Roman" w:cs="Times New Roman"/>
          <w:sz w:val="28"/>
          <w:szCs w:val="28"/>
        </w:rPr>
        <w:t>Череповецкого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45B2" w:rsidRDefault="009045B2" w:rsidP="00257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договорам аренды зданий, сооружений, нежилых помещений, находящихся в собственности </w:t>
      </w:r>
      <w:r w:rsidR="009E7C50">
        <w:rPr>
          <w:rFonts w:ascii="Times New Roman" w:hAnsi="Times New Roman" w:cs="Times New Roman"/>
          <w:sz w:val="28"/>
          <w:szCs w:val="28"/>
        </w:rPr>
        <w:t>Череповецкого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 закрепленных за </w:t>
      </w:r>
      <w:r w:rsidR="00711793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>
        <w:rPr>
          <w:rFonts w:ascii="Times New Roman" w:hAnsi="Times New Roman" w:cs="Times New Roman"/>
          <w:sz w:val="28"/>
          <w:szCs w:val="28"/>
        </w:rPr>
        <w:t>организациями на праве хозяйственного ведения или оперативного управления.</w:t>
      </w:r>
    </w:p>
    <w:p w:rsidR="009045B2" w:rsidRDefault="009045B2" w:rsidP="00257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Уменьшение размера арендной платы и (или) отсрочка по уплате арендной платы предоставляется организациям и индивидуальным предпринимателям, осуществляющим основные виды деятельности в соответствии с кодами Общероссийского </w:t>
      </w:r>
      <w:hyperlink r:id="rId14" w:history="1">
        <w:r w:rsidRPr="0025119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классификатора</w:t>
        </w:r>
      </w:hyperlink>
      <w:r w:rsidRPr="00251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видов экономической деятельности ОК 029-2014 (КДЕС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ед. 2) (далее - ОКВЭД), предусмотренными </w:t>
      </w:r>
      <w:hyperlink r:id="rId15" w:history="1">
        <w:r w:rsidRPr="0025119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Перечнем</w:t>
        </w:r>
      </w:hyperlink>
      <w:r w:rsidRPr="00251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инфекции, утвержденным постановлением Правительства Российской Федерации от </w:t>
      </w:r>
      <w:r w:rsidR="009E7C50">
        <w:rPr>
          <w:rFonts w:ascii="Times New Roman" w:hAnsi="Times New Roman" w:cs="Times New Roman"/>
          <w:sz w:val="28"/>
          <w:szCs w:val="28"/>
        </w:rPr>
        <w:t>03.04.2020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C50">
        <w:rPr>
          <w:rFonts w:ascii="Times New Roman" w:hAnsi="Times New Roman" w:cs="Times New Roman"/>
          <w:sz w:val="28"/>
          <w:szCs w:val="28"/>
        </w:rPr>
        <w:t>№</w:t>
      </w:r>
      <w:r w:rsidR="00B27363">
        <w:rPr>
          <w:rFonts w:ascii="Times New Roman" w:hAnsi="Times New Roman" w:cs="Times New Roman"/>
          <w:sz w:val="28"/>
          <w:szCs w:val="28"/>
        </w:rPr>
        <w:t xml:space="preserve"> 434.</w:t>
      </w:r>
    </w:p>
    <w:p w:rsidR="009045B2" w:rsidRDefault="009045B2" w:rsidP="00257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Уменьшение размера арендной платы за пользование имуществом, находящимся в собственности </w:t>
      </w:r>
      <w:r w:rsidR="00251191">
        <w:rPr>
          <w:rFonts w:ascii="Times New Roman" w:hAnsi="Times New Roman" w:cs="Times New Roman"/>
          <w:sz w:val="28"/>
          <w:szCs w:val="28"/>
        </w:rPr>
        <w:t>Череповецкого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предоставляется:</w:t>
      </w:r>
    </w:p>
    <w:p w:rsidR="009045B2" w:rsidRDefault="009045B2" w:rsidP="00257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срок с </w:t>
      </w:r>
      <w:r w:rsidR="009E7C50">
        <w:rPr>
          <w:rFonts w:ascii="Times New Roman" w:hAnsi="Times New Roman" w:cs="Times New Roman"/>
          <w:sz w:val="28"/>
          <w:szCs w:val="28"/>
        </w:rPr>
        <w:t xml:space="preserve">17.03.2020 </w:t>
      </w:r>
      <w:r>
        <w:rPr>
          <w:rFonts w:ascii="Times New Roman" w:hAnsi="Times New Roman" w:cs="Times New Roman"/>
          <w:sz w:val="28"/>
          <w:szCs w:val="28"/>
        </w:rPr>
        <w:t>до дня око</w:t>
      </w:r>
      <w:r w:rsidR="00711793">
        <w:rPr>
          <w:rFonts w:ascii="Times New Roman" w:hAnsi="Times New Roman" w:cs="Times New Roman"/>
          <w:sz w:val="28"/>
          <w:szCs w:val="28"/>
        </w:rPr>
        <w:t>нчания режима функционирования «</w:t>
      </w:r>
      <w:r>
        <w:rPr>
          <w:rFonts w:ascii="Times New Roman" w:hAnsi="Times New Roman" w:cs="Times New Roman"/>
          <w:sz w:val="28"/>
          <w:szCs w:val="28"/>
        </w:rPr>
        <w:t>Повышенная готовность</w:t>
      </w:r>
      <w:r w:rsidR="0071179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в размере 100% соответствующего платежа (ежемесячного, ежеквартального) пропорционально количеству дней в периоде;</w:t>
      </w:r>
    </w:p>
    <w:p w:rsidR="009045B2" w:rsidRDefault="009045B2" w:rsidP="00257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дня око</w:t>
      </w:r>
      <w:r w:rsidR="00711793">
        <w:rPr>
          <w:rFonts w:ascii="Times New Roman" w:hAnsi="Times New Roman" w:cs="Times New Roman"/>
          <w:sz w:val="28"/>
          <w:szCs w:val="28"/>
        </w:rPr>
        <w:t>нчания режима функционирования «</w:t>
      </w:r>
      <w:r>
        <w:rPr>
          <w:rFonts w:ascii="Times New Roman" w:hAnsi="Times New Roman" w:cs="Times New Roman"/>
          <w:sz w:val="28"/>
          <w:szCs w:val="28"/>
        </w:rPr>
        <w:t>Повышенная готовность</w:t>
      </w:r>
      <w:r w:rsidR="0071179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9E7C50">
        <w:rPr>
          <w:rFonts w:ascii="Times New Roman" w:hAnsi="Times New Roman" w:cs="Times New Roman"/>
          <w:sz w:val="28"/>
          <w:szCs w:val="28"/>
        </w:rPr>
        <w:t xml:space="preserve">01.10.2020 </w:t>
      </w:r>
      <w:r>
        <w:rPr>
          <w:rFonts w:ascii="Times New Roman" w:hAnsi="Times New Roman" w:cs="Times New Roman"/>
          <w:sz w:val="28"/>
          <w:szCs w:val="28"/>
        </w:rPr>
        <w:t>- в размере 50% соответствующего платежа (ежемесячного, ежеквартального) пропорционально количеству дней в периоде.</w:t>
      </w:r>
    </w:p>
    <w:p w:rsidR="009045B2" w:rsidRDefault="009045B2" w:rsidP="00257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Отсрочка по уплате арендной платы предоставляется на срок со дня окончания режима функционирования </w:t>
      </w:r>
      <w:r w:rsidR="0071179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Повышенная готовность</w:t>
      </w:r>
      <w:r w:rsidR="0071179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9E7C50">
        <w:rPr>
          <w:rFonts w:ascii="Times New Roman" w:hAnsi="Times New Roman" w:cs="Times New Roman"/>
          <w:sz w:val="28"/>
          <w:szCs w:val="28"/>
        </w:rPr>
        <w:t>01.10.2020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B27363">
        <w:rPr>
          <w:rFonts w:ascii="Times New Roman" w:hAnsi="Times New Roman" w:cs="Times New Roman"/>
          <w:sz w:val="28"/>
          <w:szCs w:val="28"/>
        </w:rPr>
        <w:t xml:space="preserve">при условии отсутствия у Арендатора имеющейся задолженности по арендной плате на период </w:t>
      </w:r>
      <w:r w:rsidR="008C4426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B27363">
        <w:rPr>
          <w:rFonts w:ascii="Times New Roman" w:hAnsi="Times New Roman" w:cs="Times New Roman"/>
          <w:sz w:val="28"/>
          <w:szCs w:val="28"/>
        </w:rPr>
        <w:t>режима функционирования «Повышенная готовность»</w:t>
      </w:r>
      <w:r w:rsidR="00EC6E84">
        <w:rPr>
          <w:rFonts w:ascii="Times New Roman" w:hAnsi="Times New Roman" w:cs="Times New Roman"/>
          <w:sz w:val="28"/>
          <w:szCs w:val="28"/>
        </w:rPr>
        <w:t>, а так</w:t>
      </w:r>
      <w:r w:rsidR="00B27363">
        <w:rPr>
          <w:rFonts w:ascii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hAnsi="Times New Roman" w:cs="Times New Roman"/>
          <w:sz w:val="28"/>
          <w:szCs w:val="28"/>
        </w:rPr>
        <w:t xml:space="preserve">на условиях, определенных </w:t>
      </w:r>
      <w:hyperlink r:id="rId16" w:history="1">
        <w:r w:rsidRPr="0025119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Требованиями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условиям и срокам отсрочки уплаты арендной платы по договорам аренды недвижимого имущества, утвержденными постановлением Правительства Российской Федерации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C50">
        <w:rPr>
          <w:rFonts w:ascii="Times New Roman" w:hAnsi="Times New Roman" w:cs="Times New Roman"/>
          <w:sz w:val="28"/>
          <w:szCs w:val="28"/>
        </w:rPr>
        <w:t>03.04.2020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191">
        <w:rPr>
          <w:rFonts w:ascii="Times New Roman" w:hAnsi="Times New Roman" w:cs="Times New Roman"/>
          <w:sz w:val="28"/>
          <w:szCs w:val="28"/>
        </w:rPr>
        <w:t>№</w:t>
      </w:r>
      <w:r w:rsidR="009F6CB5">
        <w:rPr>
          <w:rFonts w:ascii="Times New Roman" w:hAnsi="Times New Roman" w:cs="Times New Roman"/>
          <w:sz w:val="28"/>
          <w:szCs w:val="28"/>
        </w:rPr>
        <w:t xml:space="preserve"> 439</w:t>
      </w:r>
      <w:r w:rsidR="00B27363">
        <w:rPr>
          <w:rFonts w:ascii="Times New Roman" w:hAnsi="Times New Roman" w:cs="Times New Roman"/>
          <w:sz w:val="28"/>
          <w:szCs w:val="28"/>
        </w:rPr>
        <w:t>.</w:t>
      </w:r>
      <w:r w:rsidR="009F6C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5B2" w:rsidRDefault="009045B2" w:rsidP="00257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Поручить заключение дополнительных соглашений к договорам аренды в течение 7 рабочих дней со дня поступления соответствующего обращения Арендатора:</w:t>
      </w:r>
    </w:p>
    <w:p w:rsidR="009045B2" w:rsidRDefault="00251191" w:rsidP="00257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Комитету имущественных отношений администрации Череповецкого муниципального района</w:t>
      </w:r>
      <w:r w:rsidR="009045B2">
        <w:rPr>
          <w:rFonts w:ascii="Times New Roman" w:hAnsi="Times New Roman" w:cs="Times New Roman"/>
          <w:sz w:val="28"/>
          <w:szCs w:val="28"/>
        </w:rPr>
        <w:t xml:space="preserve"> в отношении договоров аренды, в которых арендодателем выступает </w:t>
      </w:r>
      <w:r>
        <w:rPr>
          <w:rFonts w:ascii="Times New Roman" w:hAnsi="Times New Roman" w:cs="Times New Roman"/>
          <w:sz w:val="28"/>
          <w:szCs w:val="28"/>
        </w:rPr>
        <w:t>Комитет имущественных отношений администрации Череповецкого муниципального района</w:t>
      </w:r>
      <w:r w:rsidR="009045B2">
        <w:rPr>
          <w:rFonts w:ascii="Times New Roman" w:hAnsi="Times New Roman" w:cs="Times New Roman"/>
          <w:sz w:val="28"/>
          <w:szCs w:val="28"/>
        </w:rPr>
        <w:t>;</w:t>
      </w:r>
    </w:p>
    <w:p w:rsidR="009045B2" w:rsidRDefault="00251191" w:rsidP="00257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="009045B2">
        <w:rPr>
          <w:rFonts w:ascii="Times New Roman" w:hAnsi="Times New Roman" w:cs="Times New Roman"/>
          <w:sz w:val="28"/>
          <w:szCs w:val="28"/>
        </w:rPr>
        <w:t xml:space="preserve"> предприятиям и учреждениям в отношении договоров аренды, заключенных указанными организациями в отношении закрепленного за ними на праве хозяйственного ведения и оперативного управления недвижимого имущества, находящегося в собственности </w:t>
      </w:r>
      <w:r>
        <w:rPr>
          <w:rFonts w:ascii="Times New Roman" w:hAnsi="Times New Roman" w:cs="Times New Roman"/>
          <w:sz w:val="28"/>
          <w:szCs w:val="28"/>
        </w:rPr>
        <w:t>Череповецкого муниципального района</w:t>
      </w:r>
      <w:r w:rsidR="009045B2">
        <w:rPr>
          <w:rFonts w:ascii="Times New Roman" w:hAnsi="Times New Roman" w:cs="Times New Roman"/>
          <w:sz w:val="28"/>
          <w:szCs w:val="28"/>
        </w:rPr>
        <w:t xml:space="preserve"> (с предоставлением копий </w:t>
      </w:r>
      <w:r w:rsidR="009045B2">
        <w:rPr>
          <w:rFonts w:ascii="Times New Roman" w:hAnsi="Times New Roman" w:cs="Times New Roman"/>
          <w:sz w:val="28"/>
          <w:szCs w:val="28"/>
        </w:rPr>
        <w:lastRenderedPageBreak/>
        <w:t xml:space="preserve">заключенных дополнительных соглашений к договорам аренды в </w:t>
      </w:r>
      <w:r>
        <w:rPr>
          <w:rFonts w:ascii="Times New Roman" w:hAnsi="Times New Roman" w:cs="Times New Roman"/>
          <w:sz w:val="28"/>
          <w:szCs w:val="28"/>
        </w:rPr>
        <w:t>Комитет имущественных отношений администрации Череповецкого муниципального района</w:t>
      </w:r>
      <w:r w:rsidR="009045B2">
        <w:rPr>
          <w:rFonts w:ascii="Times New Roman" w:hAnsi="Times New Roman" w:cs="Times New Roman"/>
          <w:sz w:val="28"/>
          <w:szCs w:val="28"/>
        </w:rPr>
        <w:t xml:space="preserve"> в двухнедельный срок с даты заключения).</w:t>
      </w:r>
      <w:proofErr w:type="gramEnd"/>
    </w:p>
    <w:p w:rsidR="009045B2" w:rsidRDefault="009045B2" w:rsidP="00257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Установить, что обращения об уменьшении и (или) отсрочке арендной платы, предусмотренные </w:t>
      </w:r>
      <w:hyperlink w:anchor="P12" w:history="1">
        <w:r w:rsidRPr="0025119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</w:t>
        </w:r>
      </w:hyperlink>
      <w:r w:rsidRPr="00251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постановления, направляются Арендаторами лично, посредством электронной почты либо посредством почтовой связи по </w:t>
      </w:r>
      <w:hyperlink w:anchor="P51" w:history="1">
        <w:r w:rsidRPr="0025119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форме</w:t>
        </w:r>
      </w:hyperlink>
      <w:r w:rsidRPr="00251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приложением к настоящему </w:t>
      </w:r>
      <w:r w:rsidR="00251191">
        <w:rPr>
          <w:rFonts w:ascii="Times New Roman" w:hAnsi="Times New Roman" w:cs="Times New Roman"/>
          <w:sz w:val="28"/>
          <w:szCs w:val="28"/>
        </w:rPr>
        <w:t>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45B2" w:rsidRDefault="009045B2" w:rsidP="00257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51191">
        <w:rPr>
          <w:rFonts w:ascii="Times New Roman" w:hAnsi="Times New Roman" w:cs="Times New Roman"/>
          <w:sz w:val="28"/>
          <w:szCs w:val="28"/>
        </w:rPr>
        <w:t>Комитету имущественных отношений администрации Череповецкого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51191"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предприятиям и учреждениям уведомить Арендаторов о возможности заключения дополнительного соглашения об уменьшении размера и (или) отсрочке арендной платы путем размещения информации на своих официальных сайтах в информационно-телекоммуникационной сети </w:t>
      </w:r>
      <w:r w:rsidR="0071179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71179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 позднее 3 рабочих дней со дня опубликования настоящего </w:t>
      </w:r>
      <w:r w:rsidR="00360787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1191" w:rsidRPr="00232C10" w:rsidRDefault="00251191" w:rsidP="00257F4D">
      <w:pPr>
        <w:pStyle w:val="ConsPlusNormal"/>
        <w:tabs>
          <w:tab w:val="num" w:pos="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045B2">
        <w:rPr>
          <w:rFonts w:ascii="Times New Roman" w:hAnsi="Times New Roman" w:cs="Times New Roman"/>
          <w:sz w:val="28"/>
          <w:szCs w:val="28"/>
        </w:rPr>
        <w:t xml:space="preserve">. </w:t>
      </w:r>
      <w:r w:rsidR="008C442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657EC5">
        <w:rPr>
          <w:rFonts w:ascii="Times New Roman" w:hAnsi="Times New Roman" w:cs="Times New Roman"/>
          <w:sz w:val="28"/>
          <w:szCs w:val="28"/>
        </w:rPr>
        <w:t>опубликовать в газете «Сельская н</w:t>
      </w:r>
      <w:r w:rsidR="00657EC5" w:rsidRPr="00232C10">
        <w:rPr>
          <w:rFonts w:ascii="Times New Roman" w:hAnsi="Times New Roman" w:cs="Times New Roman"/>
          <w:sz w:val="28"/>
          <w:szCs w:val="28"/>
        </w:rPr>
        <w:t>овь»</w:t>
      </w:r>
      <w:r w:rsidR="00657EC5">
        <w:rPr>
          <w:rFonts w:ascii="Times New Roman" w:hAnsi="Times New Roman" w:cs="Times New Roman"/>
          <w:sz w:val="28"/>
          <w:szCs w:val="28"/>
        </w:rPr>
        <w:t xml:space="preserve"> и </w:t>
      </w:r>
      <w:r w:rsidR="008C4426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232C10">
        <w:rPr>
          <w:rFonts w:ascii="Times New Roman" w:hAnsi="Times New Roman" w:cs="Times New Roman"/>
          <w:sz w:val="28"/>
          <w:szCs w:val="28"/>
        </w:rPr>
        <w:t xml:space="preserve">на официальном сайте Череповецкого муниципального района </w:t>
      </w:r>
      <w:hyperlink r:id="rId17" w:history="1">
        <w:r w:rsidRPr="0025119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https://cherra.ru</w:t>
        </w:r>
      </w:hyperlink>
      <w:r>
        <w:t xml:space="preserve"> </w:t>
      </w:r>
      <w:r w:rsidRPr="00232C10">
        <w:rPr>
          <w:rFonts w:ascii="Times New Roman" w:hAnsi="Times New Roman" w:cs="Times New Roman"/>
          <w:sz w:val="28"/>
          <w:szCs w:val="28"/>
        </w:rPr>
        <w:t>в </w:t>
      </w:r>
      <w:r w:rsidR="00657EC5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232C10">
        <w:rPr>
          <w:rFonts w:ascii="Times New Roman" w:hAnsi="Times New Roman" w:cs="Times New Roman"/>
          <w:sz w:val="28"/>
          <w:szCs w:val="28"/>
        </w:rPr>
        <w:t xml:space="preserve">сети </w:t>
      </w:r>
      <w:r w:rsidR="00711793">
        <w:rPr>
          <w:rFonts w:ascii="Times New Roman" w:hAnsi="Times New Roman" w:cs="Times New Roman"/>
          <w:sz w:val="28"/>
          <w:szCs w:val="28"/>
        </w:rPr>
        <w:t>«</w:t>
      </w:r>
      <w:r w:rsidRPr="00232C10">
        <w:rPr>
          <w:rFonts w:ascii="Times New Roman" w:hAnsi="Times New Roman" w:cs="Times New Roman"/>
          <w:sz w:val="28"/>
          <w:szCs w:val="28"/>
        </w:rPr>
        <w:t>Интернет</w:t>
      </w:r>
      <w:r w:rsidR="00711793">
        <w:rPr>
          <w:rFonts w:ascii="Times New Roman" w:hAnsi="Times New Roman" w:cs="Times New Roman"/>
          <w:sz w:val="28"/>
          <w:szCs w:val="28"/>
        </w:rPr>
        <w:t>»</w:t>
      </w:r>
      <w:r w:rsidRPr="00232C10">
        <w:rPr>
          <w:rFonts w:ascii="Times New Roman" w:hAnsi="Times New Roman" w:cs="Times New Roman"/>
          <w:sz w:val="28"/>
          <w:szCs w:val="28"/>
        </w:rPr>
        <w:t>.</w:t>
      </w:r>
    </w:p>
    <w:p w:rsidR="009045B2" w:rsidRDefault="009045B2" w:rsidP="00257F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191" w:rsidRDefault="00251191" w:rsidP="00251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51191" w:rsidRDefault="00251191" w:rsidP="00251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80D9E" w:rsidRDefault="00F80D9E" w:rsidP="002511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1191" w:rsidRDefault="00F80D9E" w:rsidP="002511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5119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1191">
        <w:rPr>
          <w:rFonts w:ascii="Times New Roman" w:hAnsi="Times New Roman" w:cs="Times New Roman"/>
          <w:sz w:val="28"/>
          <w:szCs w:val="28"/>
        </w:rPr>
        <w:t xml:space="preserve">       Н.Ю. Малкова</w:t>
      </w:r>
    </w:p>
    <w:p w:rsidR="009045B2" w:rsidRDefault="00F80D9E" w:rsidP="009045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45B2" w:rsidRDefault="009045B2" w:rsidP="009045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45B2" w:rsidRDefault="009045B2" w:rsidP="009045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1191" w:rsidRDefault="00251191" w:rsidP="00251191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1191" w:rsidRDefault="00251191" w:rsidP="00251191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1191" w:rsidRDefault="00251191" w:rsidP="00251191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1191" w:rsidRDefault="00251191" w:rsidP="00251191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1191" w:rsidRDefault="00251191" w:rsidP="00251191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1191" w:rsidRDefault="00251191" w:rsidP="00251191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1191" w:rsidRDefault="00251191" w:rsidP="00251191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1191" w:rsidRDefault="00251191" w:rsidP="00251191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1191" w:rsidRDefault="00251191" w:rsidP="00251191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1191" w:rsidRDefault="00251191" w:rsidP="00251191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1191" w:rsidRDefault="00251191" w:rsidP="00251191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1191" w:rsidRDefault="00251191" w:rsidP="00251191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1191" w:rsidRDefault="00251191" w:rsidP="00251191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1191" w:rsidRDefault="00251191" w:rsidP="00251191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1191" w:rsidRDefault="00251191" w:rsidP="00251191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1191" w:rsidRDefault="00251191" w:rsidP="00251191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1191" w:rsidRDefault="00251191" w:rsidP="00251191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1191" w:rsidRDefault="00251191" w:rsidP="00251191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7F4D" w:rsidRPr="00257F4D" w:rsidRDefault="00257F4D" w:rsidP="00257F4D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257F4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51191" w:rsidRPr="00060359" w:rsidRDefault="00257F4D" w:rsidP="00257F4D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</w:t>
      </w:r>
      <w:r w:rsidR="00251191" w:rsidRPr="000603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1191" w:rsidRPr="0006035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251191" w:rsidRPr="00060359" w:rsidRDefault="00251191" w:rsidP="00257F4D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060359">
        <w:rPr>
          <w:rFonts w:ascii="Times New Roman" w:hAnsi="Times New Roman" w:cs="Times New Roman"/>
          <w:sz w:val="28"/>
          <w:szCs w:val="28"/>
        </w:rPr>
        <w:t>Собрания района</w:t>
      </w:r>
    </w:p>
    <w:p w:rsidR="009045B2" w:rsidRDefault="00251191" w:rsidP="00257F4D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55CB6">
        <w:rPr>
          <w:rFonts w:ascii="Times New Roman" w:hAnsi="Times New Roman" w:cs="Times New Roman"/>
          <w:sz w:val="28"/>
          <w:szCs w:val="28"/>
        </w:rPr>
        <w:t>13.07.2020</w:t>
      </w:r>
      <w:r w:rsidR="00257F4D">
        <w:rPr>
          <w:rFonts w:ascii="Times New Roman" w:hAnsi="Times New Roman" w:cs="Times New Roman"/>
          <w:sz w:val="28"/>
          <w:szCs w:val="28"/>
        </w:rPr>
        <w:t xml:space="preserve"> </w:t>
      </w:r>
      <w:r w:rsidRPr="00060359">
        <w:rPr>
          <w:rFonts w:ascii="Times New Roman" w:hAnsi="Times New Roman" w:cs="Times New Roman"/>
          <w:sz w:val="28"/>
          <w:szCs w:val="28"/>
        </w:rPr>
        <w:t>№</w:t>
      </w:r>
      <w:r w:rsidR="00455CB6">
        <w:rPr>
          <w:rFonts w:ascii="Times New Roman" w:hAnsi="Times New Roman" w:cs="Times New Roman"/>
          <w:sz w:val="28"/>
          <w:szCs w:val="28"/>
        </w:rPr>
        <w:t xml:space="preserve"> 139</w:t>
      </w:r>
    </w:p>
    <w:p w:rsidR="00D54CE0" w:rsidRDefault="00D54CE0" w:rsidP="00257F4D">
      <w:pPr>
        <w:spacing w:after="0" w:line="240" w:lineRule="auto"/>
        <w:ind w:left="5954"/>
        <w:contextualSpacing/>
        <w:rPr>
          <w:rFonts w:ascii="Times New Roman" w:hAnsi="Times New Roman" w:cs="Times New Roman"/>
          <w:sz w:val="28"/>
          <w:szCs w:val="28"/>
        </w:rPr>
      </w:pPr>
    </w:p>
    <w:p w:rsidR="00F11BF2" w:rsidRDefault="00F11BF2" w:rsidP="00257F4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045B2" w:rsidRDefault="009045B2" w:rsidP="00257F4D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9045B2" w:rsidRDefault="009045B2" w:rsidP="00257F4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"/>
        <w:gridCol w:w="851"/>
        <w:gridCol w:w="1303"/>
        <w:gridCol w:w="340"/>
        <w:gridCol w:w="341"/>
        <w:gridCol w:w="1360"/>
        <w:gridCol w:w="453"/>
        <w:gridCol w:w="319"/>
        <w:gridCol w:w="21"/>
        <w:gridCol w:w="1249"/>
        <w:gridCol w:w="905"/>
        <w:gridCol w:w="1249"/>
        <w:gridCol w:w="545"/>
      </w:tblGrid>
      <w:tr w:rsidR="009045B2" w:rsidRPr="00D54CE0" w:rsidTr="00257F4D">
        <w:tc>
          <w:tcPr>
            <w:tcW w:w="4535" w:type="dxa"/>
            <w:gridSpan w:val="6"/>
            <w:vMerge w:val="restart"/>
            <w:hideMark/>
          </w:tcPr>
          <w:p w:rsidR="009045B2" w:rsidRPr="00D54CE0" w:rsidRDefault="008131C1" w:rsidP="00257F4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______________ №</w:t>
            </w:r>
            <w:r w:rsidR="009045B2" w:rsidRPr="00D54CE0">
              <w:rPr>
                <w:rFonts w:ascii="Times New Roman" w:hAnsi="Times New Roman" w:cs="Times New Roman"/>
                <w:sz w:val="22"/>
                <w:szCs w:val="22"/>
              </w:rPr>
              <w:t xml:space="preserve"> ____________</w:t>
            </w:r>
          </w:p>
        </w:tc>
        <w:tc>
          <w:tcPr>
            <w:tcW w:w="4741" w:type="dxa"/>
            <w:gridSpan w:val="7"/>
            <w:hideMark/>
          </w:tcPr>
          <w:p w:rsidR="009045B2" w:rsidRPr="00257F4D" w:rsidRDefault="00D54CE0" w:rsidP="00257F4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7F4D">
              <w:rPr>
                <w:rFonts w:ascii="Times New Roman" w:hAnsi="Times New Roman" w:cs="Times New Roman"/>
                <w:sz w:val="28"/>
                <w:szCs w:val="28"/>
              </w:rPr>
              <w:t>Председателю Комитета имущественных отношений администрации Череповецкого муниципального района</w:t>
            </w:r>
            <w:r w:rsidR="009045B2" w:rsidRPr="00257F4D">
              <w:rPr>
                <w:rFonts w:ascii="Times New Roman" w:hAnsi="Times New Roman" w:cs="Times New Roman"/>
                <w:sz w:val="28"/>
                <w:szCs w:val="28"/>
              </w:rPr>
              <w:t xml:space="preserve"> (руководителю </w:t>
            </w:r>
            <w:r w:rsidRPr="00257F4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9045B2" w:rsidRPr="00257F4D">
              <w:rPr>
                <w:rFonts w:ascii="Times New Roman" w:hAnsi="Times New Roman" w:cs="Times New Roman"/>
                <w:sz w:val="28"/>
                <w:szCs w:val="28"/>
              </w:rPr>
              <w:t>предприятия, учреждения)</w:t>
            </w:r>
          </w:p>
        </w:tc>
      </w:tr>
      <w:tr w:rsidR="009045B2" w:rsidRPr="00D54CE0" w:rsidTr="00257F4D">
        <w:tc>
          <w:tcPr>
            <w:tcW w:w="4535" w:type="dxa"/>
            <w:gridSpan w:val="6"/>
            <w:vMerge/>
            <w:vAlign w:val="center"/>
            <w:hideMark/>
          </w:tcPr>
          <w:p w:rsidR="009045B2" w:rsidRPr="00D54CE0" w:rsidRDefault="009045B2" w:rsidP="00257F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5B2" w:rsidRPr="00D54CE0" w:rsidRDefault="009045B2" w:rsidP="00257F4D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45B2" w:rsidRPr="00D54CE0" w:rsidTr="00257F4D">
        <w:tc>
          <w:tcPr>
            <w:tcW w:w="4535" w:type="dxa"/>
            <w:gridSpan w:val="6"/>
            <w:vMerge/>
            <w:vAlign w:val="center"/>
            <w:hideMark/>
          </w:tcPr>
          <w:p w:rsidR="009045B2" w:rsidRPr="00D54CE0" w:rsidRDefault="009045B2" w:rsidP="00257F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045B2" w:rsidRPr="00D54CE0" w:rsidRDefault="009045B2" w:rsidP="00257F4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4CE0">
              <w:rPr>
                <w:rFonts w:ascii="Times New Roman" w:hAnsi="Times New Roman" w:cs="Times New Roman"/>
                <w:sz w:val="22"/>
                <w:szCs w:val="22"/>
              </w:rPr>
              <w:t>(Ф.И.О. руководителя)</w:t>
            </w:r>
          </w:p>
        </w:tc>
      </w:tr>
      <w:tr w:rsidR="009045B2" w:rsidRPr="00D54CE0" w:rsidTr="00257F4D">
        <w:tc>
          <w:tcPr>
            <w:tcW w:w="4535" w:type="dxa"/>
            <w:gridSpan w:val="6"/>
            <w:vMerge/>
            <w:vAlign w:val="center"/>
            <w:hideMark/>
          </w:tcPr>
          <w:p w:rsidR="009045B2" w:rsidRPr="00D54CE0" w:rsidRDefault="009045B2" w:rsidP="00257F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1" w:type="dxa"/>
            <w:gridSpan w:val="7"/>
            <w:hideMark/>
          </w:tcPr>
          <w:p w:rsidR="009045B2" w:rsidRPr="00257F4D" w:rsidRDefault="009045B2" w:rsidP="00257F4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7F4D">
              <w:rPr>
                <w:rFonts w:ascii="Times New Roman" w:hAnsi="Times New Roman" w:cs="Times New Roman"/>
                <w:sz w:val="28"/>
                <w:szCs w:val="28"/>
              </w:rPr>
              <w:t>от _________________</w:t>
            </w:r>
            <w:r w:rsidR="009E7C50" w:rsidRPr="00257F4D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711793" w:rsidRPr="00257F4D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9E7C50" w:rsidRPr="00257F4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9045B2" w:rsidRPr="00D54CE0" w:rsidTr="00257F4D">
        <w:tc>
          <w:tcPr>
            <w:tcW w:w="4535" w:type="dxa"/>
            <w:gridSpan w:val="6"/>
            <w:vMerge/>
            <w:vAlign w:val="center"/>
            <w:hideMark/>
          </w:tcPr>
          <w:p w:rsidR="009045B2" w:rsidRPr="00D54CE0" w:rsidRDefault="009045B2" w:rsidP="00257F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5B2" w:rsidRPr="00D54CE0" w:rsidRDefault="009045B2" w:rsidP="00257F4D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45B2" w:rsidRPr="00D54CE0" w:rsidTr="00257F4D">
        <w:tc>
          <w:tcPr>
            <w:tcW w:w="4535" w:type="dxa"/>
            <w:gridSpan w:val="6"/>
            <w:vMerge/>
            <w:vAlign w:val="center"/>
            <w:hideMark/>
          </w:tcPr>
          <w:p w:rsidR="009045B2" w:rsidRPr="00D54CE0" w:rsidRDefault="009045B2" w:rsidP="00257F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045B2" w:rsidRPr="00D54CE0" w:rsidRDefault="009045B2" w:rsidP="00257F4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54CE0">
              <w:rPr>
                <w:rFonts w:ascii="Times New Roman" w:hAnsi="Times New Roman" w:cs="Times New Roman"/>
                <w:sz w:val="22"/>
                <w:szCs w:val="22"/>
              </w:rPr>
              <w:t xml:space="preserve">(полное наименование юридического лица в соответствии с учредительными документами, юридический и почтовый адреса, Ф.И.О. руководителя, ИНН, ОГРН, Ф.И.О. индивидуального предпринимателя, ОГРНИП; контактный телефон, адрес электронной почты (при наличии), </w:t>
            </w:r>
            <w:hyperlink r:id="rId18" w:history="1">
              <w:r w:rsidRPr="00D54CE0">
                <w:rPr>
                  <w:rStyle w:val="a6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ОКВЭД</w:t>
              </w:r>
            </w:hyperlink>
            <w:r w:rsidRPr="00D54CE0">
              <w:rPr>
                <w:rFonts w:ascii="Times New Roman" w:hAnsi="Times New Roman" w:cs="Times New Roman"/>
                <w:sz w:val="22"/>
                <w:szCs w:val="22"/>
              </w:rPr>
              <w:t xml:space="preserve"> основного вида деятельности)</w:t>
            </w:r>
          </w:p>
        </w:tc>
      </w:tr>
      <w:tr w:rsidR="009045B2" w:rsidRPr="00D54CE0" w:rsidTr="00257F4D">
        <w:tc>
          <w:tcPr>
            <w:tcW w:w="9276" w:type="dxa"/>
            <w:gridSpan w:val="13"/>
            <w:hideMark/>
          </w:tcPr>
          <w:p w:rsidR="00257F4D" w:rsidRDefault="00257F4D" w:rsidP="00257F4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51"/>
            <w:bookmarkEnd w:id="1"/>
          </w:p>
          <w:p w:rsidR="009045B2" w:rsidRPr="00257F4D" w:rsidRDefault="009045B2" w:rsidP="00257F4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F4D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9045B2" w:rsidRPr="00257F4D" w:rsidRDefault="009045B2" w:rsidP="00257F4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F4D">
              <w:rPr>
                <w:rFonts w:ascii="Times New Roman" w:hAnsi="Times New Roman" w:cs="Times New Roman"/>
                <w:sz w:val="28"/>
                <w:szCs w:val="28"/>
              </w:rPr>
              <w:t>об уменьшении размера арендной платы</w:t>
            </w:r>
            <w:r w:rsidR="00D54CE0" w:rsidRPr="00257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7F4D">
              <w:rPr>
                <w:rFonts w:ascii="Times New Roman" w:hAnsi="Times New Roman" w:cs="Times New Roman"/>
                <w:sz w:val="28"/>
                <w:szCs w:val="28"/>
              </w:rPr>
              <w:t>и отсрочке уплаты арендных платежей</w:t>
            </w:r>
          </w:p>
        </w:tc>
      </w:tr>
      <w:tr w:rsidR="009045B2" w:rsidRPr="00D54CE0" w:rsidTr="00257F4D">
        <w:tc>
          <w:tcPr>
            <w:tcW w:w="9276" w:type="dxa"/>
            <w:gridSpan w:val="13"/>
            <w:hideMark/>
          </w:tcPr>
          <w:p w:rsidR="009045B2" w:rsidRPr="00257F4D" w:rsidRDefault="009045B2" w:rsidP="00257F4D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F4D">
              <w:rPr>
                <w:rFonts w:ascii="Times New Roman" w:hAnsi="Times New Roman" w:cs="Times New Roman"/>
                <w:sz w:val="28"/>
                <w:szCs w:val="28"/>
              </w:rPr>
              <w:t xml:space="preserve">Прошу уменьшить размер арендной платы по договору аренды недвижимого имущества, находящегося в собственности </w:t>
            </w:r>
            <w:r w:rsidR="00D54CE0" w:rsidRPr="00257F4D">
              <w:rPr>
                <w:rFonts w:ascii="Times New Roman" w:hAnsi="Times New Roman" w:cs="Times New Roman"/>
                <w:sz w:val="28"/>
                <w:szCs w:val="28"/>
              </w:rPr>
              <w:t>Череповецкого муниципального района</w:t>
            </w:r>
            <w:r w:rsidRPr="00257F4D">
              <w:rPr>
                <w:rFonts w:ascii="Times New Roman" w:hAnsi="Times New Roman" w:cs="Times New Roman"/>
                <w:sz w:val="28"/>
                <w:szCs w:val="28"/>
              </w:rPr>
              <w:t>,_____________________________</w:t>
            </w:r>
            <w:r w:rsidR="009E7C50" w:rsidRPr="00257F4D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7305FA" w:rsidRPr="00257F4D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  <w:tr w:rsidR="009045B2" w:rsidRPr="00D54CE0" w:rsidTr="00257F4D">
        <w:tc>
          <w:tcPr>
            <w:tcW w:w="927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5B2" w:rsidRPr="00D54CE0" w:rsidRDefault="009045B2" w:rsidP="00257F4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45B2" w:rsidRPr="00D54CE0" w:rsidTr="00257F4D">
        <w:tc>
          <w:tcPr>
            <w:tcW w:w="927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045B2" w:rsidRPr="00D54CE0" w:rsidRDefault="009045B2" w:rsidP="00257F4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4CE0">
              <w:rPr>
                <w:rFonts w:ascii="Times New Roman" w:hAnsi="Times New Roman" w:cs="Times New Roman"/>
                <w:sz w:val="22"/>
                <w:szCs w:val="22"/>
              </w:rPr>
              <w:t>(номер, дата договора)</w:t>
            </w:r>
          </w:p>
        </w:tc>
      </w:tr>
      <w:tr w:rsidR="009045B2" w:rsidRPr="00D54CE0" w:rsidTr="00257F4D">
        <w:tc>
          <w:tcPr>
            <w:tcW w:w="9276" w:type="dxa"/>
            <w:gridSpan w:val="13"/>
            <w:hideMark/>
          </w:tcPr>
          <w:p w:rsidR="009045B2" w:rsidRPr="00257F4D" w:rsidRDefault="009045B2" w:rsidP="00257F4D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F4D">
              <w:rPr>
                <w:rFonts w:ascii="Times New Roman" w:hAnsi="Times New Roman" w:cs="Times New Roman"/>
                <w:sz w:val="28"/>
                <w:szCs w:val="28"/>
              </w:rPr>
              <w:t xml:space="preserve">в размере 100% соответствующего платежа на период с </w:t>
            </w:r>
            <w:r w:rsidR="009E7C50" w:rsidRPr="00257F4D">
              <w:rPr>
                <w:rFonts w:ascii="Times New Roman" w:hAnsi="Times New Roman" w:cs="Times New Roman"/>
                <w:sz w:val="28"/>
                <w:szCs w:val="28"/>
              </w:rPr>
              <w:t>17.03.2020</w:t>
            </w:r>
            <w:r w:rsidRPr="00257F4D">
              <w:rPr>
                <w:rFonts w:ascii="Times New Roman" w:hAnsi="Times New Roman" w:cs="Times New Roman"/>
                <w:sz w:val="28"/>
                <w:szCs w:val="28"/>
              </w:rPr>
              <w:t xml:space="preserve"> до дня око</w:t>
            </w:r>
            <w:r w:rsidR="00711793" w:rsidRPr="00257F4D">
              <w:rPr>
                <w:rFonts w:ascii="Times New Roman" w:hAnsi="Times New Roman" w:cs="Times New Roman"/>
                <w:sz w:val="28"/>
                <w:szCs w:val="28"/>
              </w:rPr>
              <w:t>нчания режима функционирования «Повышенная готовность»</w:t>
            </w:r>
            <w:r w:rsidRPr="00257F4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45B2" w:rsidRPr="00257F4D" w:rsidRDefault="009045B2" w:rsidP="00257F4D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F4D">
              <w:rPr>
                <w:rFonts w:ascii="Times New Roman" w:hAnsi="Times New Roman" w:cs="Times New Roman"/>
                <w:sz w:val="28"/>
                <w:szCs w:val="28"/>
              </w:rPr>
              <w:t xml:space="preserve">в размере 50% соответствующего платежа на период со дня окончания режима функционирования </w:t>
            </w:r>
            <w:r w:rsidR="00711793" w:rsidRPr="00257F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57F4D">
              <w:rPr>
                <w:rFonts w:ascii="Times New Roman" w:hAnsi="Times New Roman" w:cs="Times New Roman"/>
                <w:sz w:val="28"/>
                <w:szCs w:val="28"/>
              </w:rPr>
              <w:t>Повышенная готовность</w:t>
            </w:r>
            <w:r w:rsidR="00711793" w:rsidRPr="00257F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57F4D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9E7C50" w:rsidRPr="00257F4D">
              <w:rPr>
                <w:rFonts w:ascii="Times New Roman" w:hAnsi="Times New Roman" w:cs="Times New Roman"/>
                <w:sz w:val="28"/>
                <w:szCs w:val="28"/>
              </w:rPr>
              <w:t>01.10.2020</w:t>
            </w:r>
            <w:r w:rsidRPr="00257F4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045B2" w:rsidRPr="00D54CE0" w:rsidTr="00257F4D">
        <w:tc>
          <w:tcPr>
            <w:tcW w:w="1191" w:type="dxa"/>
            <w:gridSpan w:val="2"/>
            <w:hideMark/>
          </w:tcPr>
          <w:p w:rsidR="009045B2" w:rsidRPr="00257F4D" w:rsidRDefault="009045B2" w:rsidP="00257F4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связи </w:t>
            </w:r>
            <w:proofErr w:type="gramStart"/>
            <w:r w:rsidRPr="00257F4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7305FA" w:rsidRPr="00257F4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5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5B2" w:rsidRPr="00257F4D" w:rsidRDefault="008131C1" w:rsidP="00257F4D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7F4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545" w:type="dxa"/>
            <w:hideMark/>
          </w:tcPr>
          <w:p w:rsidR="009045B2" w:rsidRPr="00D54CE0" w:rsidRDefault="008131C1" w:rsidP="00257F4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</w:tr>
      <w:tr w:rsidR="009045B2" w:rsidRPr="00D54CE0" w:rsidTr="00257F4D">
        <w:tc>
          <w:tcPr>
            <w:tcW w:w="1191" w:type="dxa"/>
            <w:gridSpan w:val="2"/>
          </w:tcPr>
          <w:p w:rsidR="009045B2" w:rsidRPr="00D54CE0" w:rsidRDefault="007305FA" w:rsidP="00257F4D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54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045B2" w:rsidRPr="00D54CE0" w:rsidRDefault="009045B2" w:rsidP="00257F4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4CE0">
              <w:rPr>
                <w:rFonts w:ascii="Times New Roman" w:hAnsi="Times New Roman" w:cs="Times New Roman"/>
                <w:sz w:val="22"/>
                <w:szCs w:val="22"/>
              </w:rPr>
              <w:t>(приостановлением/ограничением деятельности)</w:t>
            </w:r>
          </w:p>
        </w:tc>
        <w:tc>
          <w:tcPr>
            <w:tcW w:w="545" w:type="dxa"/>
          </w:tcPr>
          <w:p w:rsidR="009045B2" w:rsidRPr="00D54CE0" w:rsidRDefault="009045B2" w:rsidP="00257F4D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45B2" w:rsidRPr="00D54CE0" w:rsidTr="00257F4D">
        <w:tc>
          <w:tcPr>
            <w:tcW w:w="9276" w:type="dxa"/>
            <w:gridSpan w:val="13"/>
            <w:hideMark/>
          </w:tcPr>
          <w:p w:rsidR="009045B2" w:rsidRPr="00257F4D" w:rsidRDefault="009045B2" w:rsidP="00257F4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F4D">
              <w:rPr>
                <w:rFonts w:ascii="Times New Roman" w:hAnsi="Times New Roman" w:cs="Times New Roman"/>
                <w:sz w:val="28"/>
                <w:szCs w:val="28"/>
              </w:rPr>
              <w:t>а также предоставить отсрочку по уплате арендных платежей за период со дня око</w:t>
            </w:r>
            <w:r w:rsidR="00711793" w:rsidRPr="00257F4D">
              <w:rPr>
                <w:rFonts w:ascii="Times New Roman" w:hAnsi="Times New Roman" w:cs="Times New Roman"/>
                <w:sz w:val="28"/>
                <w:szCs w:val="28"/>
              </w:rPr>
              <w:t>нчания режима функционирования «</w:t>
            </w:r>
            <w:r w:rsidRPr="00257F4D">
              <w:rPr>
                <w:rFonts w:ascii="Times New Roman" w:hAnsi="Times New Roman" w:cs="Times New Roman"/>
                <w:sz w:val="28"/>
                <w:szCs w:val="28"/>
              </w:rPr>
              <w:t>Повышенная готовность</w:t>
            </w:r>
            <w:r w:rsidR="00711793" w:rsidRPr="00257F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57F4D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9E7C50" w:rsidRPr="00257F4D">
              <w:rPr>
                <w:rFonts w:ascii="Times New Roman" w:hAnsi="Times New Roman" w:cs="Times New Roman"/>
                <w:sz w:val="28"/>
                <w:szCs w:val="28"/>
              </w:rPr>
              <w:t xml:space="preserve">01.10.2020 </w:t>
            </w:r>
            <w:r w:rsidRPr="00257F4D">
              <w:rPr>
                <w:rFonts w:ascii="Times New Roman" w:hAnsi="Times New Roman" w:cs="Times New Roman"/>
                <w:sz w:val="28"/>
                <w:szCs w:val="28"/>
              </w:rPr>
              <w:t>(указывается заявителем в случае необходимости предоставления отсрочки).</w:t>
            </w:r>
          </w:p>
        </w:tc>
      </w:tr>
      <w:tr w:rsidR="009045B2" w:rsidRPr="00D54CE0" w:rsidTr="00257F4D">
        <w:tc>
          <w:tcPr>
            <w:tcW w:w="340" w:type="dxa"/>
            <w:vMerge w:val="restart"/>
          </w:tcPr>
          <w:p w:rsidR="009045B2" w:rsidRPr="00D54CE0" w:rsidRDefault="009045B2" w:rsidP="00257F4D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5B2" w:rsidRPr="00D54CE0" w:rsidRDefault="009045B2" w:rsidP="00257F4D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</w:tcPr>
          <w:p w:rsidR="009045B2" w:rsidRPr="00D54CE0" w:rsidRDefault="009045B2" w:rsidP="00257F4D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5B2" w:rsidRPr="00D54CE0" w:rsidRDefault="009045B2" w:rsidP="00257F4D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dxa"/>
          </w:tcPr>
          <w:p w:rsidR="009045B2" w:rsidRPr="00D54CE0" w:rsidRDefault="009045B2" w:rsidP="00257F4D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5B2" w:rsidRPr="00D54CE0" w:rsidRDefault="009045B2" w:rsidP="00257F4D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4" w:type="dxa"/>
            <w:gridSpan w:val="2"/>
            <w:vMerge w:val="restart"/>
          </w:tcPr>
          <w:p w:rsidR="009045B2" w:rsidRPr="00D54CE0" w:rsidRDefault="009045B2" w:rsidP="00257F4D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45B2" w:rsidRPr="00D54CE0" w:rsidTr="00257F4D">
        <w:tc>
          <w:tcPr>
            <w:tcW w:w="340" w:type="dxa"/>
            <w:vMerge/>
            <w:vAlign w:val="center"/>
            <w:hideMark/>
          </w:tcPr>
          <w:p w:rsidR="009045B2" w:rsidRPr="00D54CE0" w:rsidRDefault="009045B2" w:rsidP="00257F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045B2" w:rsidRPr="00D54CE0" w:rsidRDefault="00502863" w:rsidP="00257F4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9045B2" w:rsidRPr="00D54CE0">
              <w:rPr>
                <w:rFonts w:ascii="Times New Roman" w:hAnsi="Times New Roman" w:cs="Times New Roman"/>
                <w:sz w:val="22"/>
                <w:szCs w:val="22"/>
              </w:rPr>
              <w:t>(должность)</w:t>
            </w:r>
          </w:p>
        </w:tc>
        <w:tc>
          <w:tcPr>
            <w:tcW w:w="340" w:type="dxa"/>
          </w:tcPr>
          <w:p w:rsidR="009045B2" w:rsidRPr="00D54CE0" w:rsidRDefault="009045B2" w:rsidP="00257F4D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045B2" w:rsidRPr="00D54CE0" w:rsidRDefault="009E7C50" w:rsidP="00257F4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="009045B2" w:rsidRPr="00D54CE0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340" w:type="dxa"/>
            <w:gridSpan w:val="2"/>
          </w:tcPr>
          <w:p w:rsidR="009045B2" w:rsidRPr="00D54CE0" w:rsidRDefault="009045B2" w:rsidP="00257F4D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045B2" w:rsidRPr="00D54CE0" w:rsidRDefault="009E7C50" w:rsidP="00257F4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9045B2" w:rsidRPr="00D54CE0">
              <w:rPr>
                <w:rFonts w:ascii="Times New Roman" w:hAnsi="Times New Roman" w:cs="Times New Roman"/>
                <w:sz w:val="22"/>
                <w:szCs w:val="22"/>
              </w:rPr>
              <w:t>(расшифровк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а)</w:t>
            </w:r>
          </w:p>
        </w:tc>
        <w:tc>
          <w:tcPr>
            <w:tcW w:w="1794" w:type="dxa"/>
            <w:gridSpan w:val="2"/>
            <w:vMerge/>
            <w:vAlign w:val="center"/>
            <w:hideMark/>
          </w:tcPr>
          <w:p w:rsidR="009045B2" w:rsidRPr="00D54CE0" w:rsidRDefault="009045B2" w:rsidP="00257F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45B2" w:rsidRPr="00D54CE0" w:rsidTr="00257F4D">
        <w:tc>
          <w:tcPr>
            <w:tcW w:w="2834" w:type="dxa"/>
            <w:gridSpan w:val="4"/>
            <w:hideMark/>
          </w:tcPr>
          <w:p w:rsidR="009045B2" w:rsidRPr="00D54CE0" w:rsidRDefault="009045B2" w:rsidP="00257F4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4CE0">
              <w:rPr>
                <w:rFonts w:ascii="Times New Roman" w:hAnsi="Times New Roman" w:cs="Times New Roman"/>
                <w:sz w:val="22"/>
                <w:szCs w:val="22"/>
              </w:rPr>
              <w:t>"__"________ 202_ г.</w:t>
            </w:r>
          </w:p>
        </w:tc>
        <w:tc>
          <w:tcPr>
            <w:tcW w:w="6442" w:type="dxa"/>
            <w:gridSpan w:val="9"/>
            <w:hideMark/>
          </w:tcPr>
          <w:p w:rsidR="009045B2" w:rsidRPr="00D54CE0" w:rsidRDefault="009E7C50" w:rsidP="00257F4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045B2" w:rsidRPr="00D54CE0">
              <w:rPr>
                <w:rFonts w:ascii="Times New Roman" w:hAnsi="Times New Roman" w:cs="Times New Roman"/>
                <w:sz w:val="22"/>
                <w:szCs w:val="22"/>
              </w:rPr>
              <w:t>М.П. (при наличии)</w:t>
            </w:r>
          </w:p>
        </w:tc>
      </w:tr>
      <w:tr w:rsidR="009045B2" w:rsidRPr="00D54CE0" w:rsidTr="00257F4D">
        <w:tc>
          <w:tcPr>
            <w:tcW w:w="9276" w:type="dxa"/>
            <w:gridSpan w:val="13"/>
          </w:tcPr>
          <w:p w:rsidR="009045B2" w:rsidRPr="00D54CE0" w:rsidRDefault="009045B2" w:rsidP="00257F4D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45B2" w:rsidRPr="00D54CE0" w:rsidTr="00257F4D">
        <w:tc>
          <w:tcPr>
            <w:tcW w:w="9276" w:type="dxa"/>
            <w:gridSpan w:val="13"/>
            <w:hideMark/>
          </w:tcPr>
          <w:p w:rsidR="009045B2" w:rsidRPr="00257F4D" w:rsidRDefault="009045B2" w:rsidP="00257F4D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F4D">
              <w:rPr>
                <w:rFonts w:ascii="Times New Roman" w:hAnsi="Times New Roman" w:cs="Times New Roman"/>
                <w:sz w:val="28"/>
                <w:szCs w:val="28"/>
              </w:rPr>
              <w:t>Представитель заявителя:</w:t>
            </w:r>
          </w:p>
          <w:p w:rsidR="009E7C50" w:rsidRPr="00D54CE0" w:rsidRDefault="009E7C50" w:rsidP="00257F4D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45B2" w:rsidRPr="00D54CE0" w:rsidTr="00257F4D">
        <w:tc>
          <w:tcPr>
            <w:tcW w:w="927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045B2" w:rsidRDefault="009045B2" w:rsidP="00257F4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4CE0">
              <w:rPr>
                <w:rFonts w:ascii="Times New Roman" w:hAnsi="Times New Roman" w:cs="Times New Roman"/>
                <w:sz w:val="22"/>
                <w:szCs w:val="22"/>
              </w:rPr>
              <w:t>(Ф.И.О. представителя заявителя, контактный телефон)</w:t>
            </w:r>
          </w:p>
          <w:p w:rsidR="009E7C50" w:rsidRPr="00D54CE0" w:rsidRDefault="009E7C50" w:rsidP="00257F4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45B2" w:rsidRPr="00D54CE0" w:rsidTr="00257F4D">
        <w:tc>
          <w:tcPr>
            <w:tcW w:w="28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045B2" w:rsidRDefault="009045B2" w:rsidP="00257F4D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54CE0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  <w:p w:rsidR="009E7C50" w:rsidRPr="00D54CE0" w:rsidRDefault="009E7C50" w:rsidP="00257F4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dxa"/>
          </w:tcPr>
          <w:p w:rsidR="009045B2" w:rsidRPr="00D54CE0" w:rsidRDefault="009045B2" w:rsidP="00257F4D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045B2" w:rsidRPr="00D54CE0" w:rsidRDefault="009045B2" w:rsidP="00257F4D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54CE0">
              <w:rPr>
                <w:rFonts w:ascii="Times New Roman" w:hAnsi="Times New Roman" w:cs="Times New Roman"/>
                <w:sz w:val="22"/>
                <w:szCs w:val="22"/>
              </w:rPr>
              <w:t>(расшифровка)</w:t>
            </w:r>
          </w:p>
        </w:tc>
        <w:tc>
          <w:tcPr>
            <w:tcW w:w="2699" w:type="dxa"/>
            <w:gridSpan w:val="3"/>
            <w:vAlign w:val="center"/>
            <w:hideMark/>
          </w:tcPr>
          <w:p w:rsidR="009045B2" w:rsidRPr="00D54CE0" w:rsidRDefault="009045B2" w:rsidP="00257F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45B2" w:rsidRPr="00D54CE0" w:rsidTr="00257F4D">
        <w:tc>
          <w:tcPr>
            <w:tcW w:w="2834" w:type="dxa"/>
            <w:gridSpan w:val="4"/>
            <w:hideMark/>
          </w:tcPr>
          <w:p w:rsidR="009045B2" w:rsidRPr="00D54CE0" w:rsidRDefault="009045B2" w:rsidP="00257F4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4CE0">
              <w:rPr>
                <w:rFonts w:ascii="Times New Roman" w:hAnsi="Times New Roman" w:cs="Times New Roman"/>
                <w:sz w:val="22"/>
                <w:szCs w:val="22"/>
              </w:rPr>
              <w:t>"__"________ 202_ г.</w:t>
            </w:r>
          </w:p>
        </w:tc>
        <w:tc>
          <w:tcPr>
            <w:tcW w:w="6442" w:type="dxa"/>
            <w:gridSpan w:val="9"/>
            <w:hideMark/>
          </w:tcPr>
          <w:p w:rsidR="009045B2" w:rsidRPr="00D54CE0" w:rsidRDefault="009045B2" w:rsidP="00257F4D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54CE0">
              <w:rPr>
                <w:rFonts w:ascii="Times New Roman" w:hAnsi="Times New Roman" w:cs="Times New Roman"/>
                <w:sz w:val="22"/>
                <w:szCs w:val="22"/>
              </w:rPr>
              <w:t>М.П. (при наличии)</w:t>
            </w:r>
          </w:p>
        </w:tc>
      </w:tr>
    </w:tbl>
    <w:p w:rsidR="009045B2" w:rsidRDefault="009045B2" w:rsidP="00257F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0359" w:rsidRPr="00060359" w:rsidRDefault="00060359" w:rsidP="00257F4D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0359" w:rsidRPr="00060359" w:rsidRDefault="00060359" w:rsidP="00257F4D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3FC7" w:rsidRDefault="00753FC7" w:rsidP="00257F4D">
      <w:pPr>
        <w:spacing w:after="0" w:line="240" w:lineRule="auto"/>
        <w:ind w:left="637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3FC7" w:rsidRDefault="00753FC7" w:rsidP="00257F4D">
      <w:pPr>
        <w:spacing w:after="0" w:line="240" w:lineRule="auto"/>
        <w:ind w:left="637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533C" w:rsidRDefault="0056533C" w:rsidP="00257F4D">
      <w:pPr>
        <w:spacing w:after="0" w:line="240" w:lineRule="auto"/>
        <w:ind w:left="637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533C" w:rsidRDefault="0056533C" w:rsidP="00257F4D">
      <w:pPr>
        <w:spacing w:after="0" w:line="240" w:lineRule="auto"/>
        <w:ind w:left="637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6533C" w:rsidSect="00455CB6">
      <w:headerReference w:type="default" r:id="rId19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F4F" w:rsidRDefault="00852F4F" w:rsidP="00455CB6">
      <w:pPr>
        <w:spacing w:after="0" w:line="240" w:lineRule="auto"/>
      </w:pPr>
      <w:r>
        <w:separator/>
      </w:r>
    </w:p>
  </w:endnote>
  <w:endnote w:type="continuationSeparator" w:id="0">
    <w:p w:rsidR="00852F4F" w:rsidRDefault="00852F4F" w:rsidP="00455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F4F" w:rsidRDefault="00852F4F" w:rsidP="00455CB6">
      <w:pPr>
        <w:spacing w:after="0" w:line="240" w:lineRule="auto"/>
      </w:pPr>
      <w:r>
        <w:separator/>
      </w:r>
    </w:p>
  </w:footnote>
  <w:footnote w:type="continuationSeparator" w:id="0">
    <w:p w:rsidR="00852F4F" w:rsidRDefault="00852F4F" w:rsidP="00455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54927"/>
      <w:docPartObj>
        <w:docPartGallery w:val="Page Numbers (Top of Page)"/>
        <w:docPartUnique/>
      </w:docPartObj>
    </w:sdtPr>
    <w:sdtContent>
      <w:p w:rsidR="00455CB6" w:rsidRDefault="00F16FFB">
        <w:pPr>
          <w:pStyle w:val="aa"/>
          <w:jc w:val="center"/>
        </w:pPr>
        <w:fldSimple w:instr=" PAGE   \* MERGEFORMAT ">
          <w:r w:rsidR="00846941">
            <w:rPr>
              <w:noProof/>
            </w:rPr>
            <w:t>5</w:t>
          </w:r>
        </w:fldSimple>
      </w:p>
    </w:sdtContent>
  </w:sdt>
  <w:p w:rsidR="00455CB6" w:rsidRDefault="00455CB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12B9"/>
    <w:multiLevelType w:val="hybridMultilevel"/>
    <w:tmpl w:val="139C8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613B1"/>
    <w:multiLevelType w:val="hybridMultilevel"/>
    <w:tmpl w:val="662C3A32"/>
    <w:lvl w:ilvl="0" w:tplc="8F52AEB6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400F"/>
    <w:rsid w:val="00010A1B"/>
    <w:rsid w:val="0001121E"/>
    <w:rsid w:val="00057650"/>
    <w:rsid w:val="00060359"/>
    <w:rsid w:val="00085AE8"/>
    <w:rsid w:val="00091981"/>
    <w:rsid w:val="000D2AD5"/>
    <w:rsid w:val="000D2CA5"/>
    <w:rsid w:val="00110EE2"/>
    <w:rsid w:val="001752CA"/>
    <w:rsid w:val="00180966"/>
    <w:rsid w:val="001B5205"/>
    <w:rsid w:val="001D3959"/>
    <w:rsid w:val="001D465F"/>
    <w:rsid w:val="001F4C96"/>
    <w:rsid w:val="00215D76"/>
    <w:rsid w:val="002250F4"/>
    <w:rsid w:val="00250973"/>
    <w:rsid w:val="00251191"/>
    <w:rsid w:val="002552C5"/>
    <w:rsid w:val="00257F4D"/>
    <w:rsid w:val="00262D7F"/>
    <w:rsid w:val="002A485B"/>
    <w:rsid w:val="002A7821"/>
    <w:rsid w:val="002B22BC"/>
    <w:rsid w:val="002B4210"/>
    <w:rsid w:val="002F45C5"/>
    <w:rsid w:val="002F7E09"/>
    <w:rsid w:val="00360787"/>
    <w:rsid w:val="003A7D12"/>
    <w:rsid w:val="003C7BC2"/>
    <w:rsid w:val="004006C5"/>
    <w:rsid w:val="00406B7A"/>
    <w:rsid w:val="004315FD"/>
    <w:rsid w:val="00455CB6"/>
    <w:rsid w:val="00460F8F"/>
    <w:rsid w:val="0046211C"/>
    <w:rsid w:val="004B6BAE"/>
    <w:rsid w:val="004B7172"/>
    <w:rsid w:val="00501F36"/>
    <w:rsid w:val="00502863"/>
    <w:rsid w:val="0050398D"/>
    <w:rsid w:val="00504C25"/>
    <w:rsid w:val="005212AF"/>
    <w:rsid w:val="00526883"/>
    <w:rsid w:val="00527E48"/>
    <w:rsid w:val="00544718"/>
    <w:rsid w:val="00554E67"/>
    <w:rsid w:val="0056533C"/>
    <w:rsid w:val="005921F2"/>
    <w:rsid w:val="005C28DF"/>
    <w:rsid w:val="0061451B"/>
    <w:rsid w:val="00622630"/>
    <w:rsid w:val="00657EC5"/>
    <w:rsid w:val="00697F01"/>
    <w:rsid w:val="006C030B"/>
    <w:rsid w:val="006C3585"/>
    <w:rsid w:val="006F30C9"/>
    <w:rsid w:val="00710380"/>
    <w:rsid w:val="00711793"/>
    <w:rsid w:val="00714F82"/>
    <w:rsid w:val="007165EB"/>
    <w:rsid w:val="00730494"/>
    <w:rsid w:val="007305FA"/>
    <w:rsid w:val="00753FC7"/>
    <w:rsid w:val="00761885"/>
    <w:rsid w:val="007D7A02"/>
    <w:rsid w:val="0080400F"/>
    <w:rsid w:val="008131C1"/>
    <w:rsid w:val="00846941"/>
    <w:rsid w:val="008521A9"/>
    <w:rsid w:val="00852F4F"/>
    <w:rsid w:val="00885039"/>
    <w:rsid w:val="008C4426"/>
    <w:rsid w:val="008C75E8"/>
    <w:rsid w:val="009032AC"/>
    <w:rsid w:val="009045B2"/>
    <w:rsid w:val="00904CE1"/>
    <w:rsid w:val="00947972"/>
    <w:rsid w:val="009E2AB0"/>
    <w:rsid w:val="009E7379"/>
    <w:rsid w:val="009E7B65"/>
    <w:rsid w:val="009E7C50"/>
    <w:rsid w:val="009F6CB5"/>
    <w:rsid w:val="00A038A4"/>
    <w:rsid w:val="00A4191A"/>
    <w:rsid w:val="00A45760"/>
    <w:rsid w:val="00A8463F"/>
    <w:rsid w:val="00AB3609"/>
    <w:rsid w:val="00AC5F77"/>
    <w:rsid w:val="00AD0F67"/>
    <w:rsid w:val="00B27363"/>
    <w:rsid w:val="00B3478B"/>
    <w:rsid w:val="00B50895"/>
    <w:rsid w:val="00B660C1"/>
    <w:rsid w:val="00BA6085"/>
    <w:rsid w:val="00BA695E"/>
    <w:rsid w:val="00BD6D6A"/>
    <w:rsid w:val="00BE4162"/>
    <w:rsid w:val="00BF3974"/>
    <w:rsid w:val="00C43DAB"/>
    <w:rsid w:val="00C47F53"/>
    <w:rsid w:val="00C85BD9"/>
    <w:rsid w:val="00C931F8"/>
    <w:rsid w:val="00CC116B"/>
    <w:rsid w:val="00CF0B57"/>
    <w:rsid w:val="00CF20F6"/>
    <w:rsid w:val="00D21828"/>
    <w:rsid w:val="00D22889"/>
    <w:rsid w:val="00D348BC"/>
    <w:rsid w:val="00D54CE0"/>
    <w:rsid w:val="00D73920"/>
    <w:rsid w:val="00D77BE3"/>
    <w:rsid w:val="00DB06F0"/>
    <w:rsid w:val="00E21988"/>
    <w:rsid w:val="00E807EE"/>
    <w:rsid w:val="00E93A78"/>
    <w:rsid w:val="00EC6E84"/>
    <w:rsid w:val="00ED6CB9"/>
    <w:rsid w:val="00EE0924"/>
    <w:rsid w:val="00F11254"/>
    <w:rsid w:val="00F11BF2"/>
    <w:rsid w:val="00F16FFB"/>
    <w:rsid w:val="00F45EBE"/>
    <w:rsid w:val="00F52F68"/>
    <w:rsid w:val="00F75488"/>
    <w:rsid w:val="00F768EA"/>
    <w:rsid w:val="00F80D9E"/>
    <w:rsid w:val="00FE5B3C"/>
    <w:rsid w:val="00FE759F"/>
    <w:rsid w:val="00F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1F2"/>
  </w:style>
  <w:style w:type="paragraph" w:styleId="1">
    <w:name w:val="heading 1"/>
    <w:basedOn w:val="a"/>
    <w:next w:val="a"/>
    <w:link w:val="10"/>
    <w:qFormat/>
    <w:rsid w:val="00A8463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8463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2C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8463F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846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rsid w:val="00A8463F"/>
    <w:rPr>
      <w:color w:val="0000FF"/>
      <w:u w:val="single"/>
    </w:rPr>
  </w:style>
  <w:style w:type="paragraph" w:styleId="a7">
    <w:name w:val="Title"/>
    <w:basedOn w:val="a"/>
    <w:link w:val="a8"/>
    <w:qFormat/>
    <w:rsid w:val="00A8463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A8463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B508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50895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30494"/>
    <w:pPr>
      <w:ind w:left="720"/>
      <w:contextualSpacing/>
    </w:pPr>
  </w:style>
  <w:style w:type="paragraph" w:customStyle="1" w:styleId="ConsPlusTitle">
    <w:name w:val="ConsPlusTitle"/>
    <w:rsid w:val="009045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455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55CB6"/>
  </w:style>
  <w:style w:type="paragraph" w:styleId="ac">
    <w:name w:val="footer"/>
    <w:basedOn w:val="a"/>
    <w:link w:val="ad"/>
    <w:uiPriority w:val="99"/>
    <w:semiHidden/>
    <w:unhideWhenUsed/>
    <w:rsid w:val="00455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55C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B6E9ADA92714F80A39B932FFC216008ECD891EF91F8C739CBF65EC660B839E3D765AF559B090DB3A1DE41614F87DFD1C7ICJ4G" TargetMode="External"/><Relationship Id="rId18" Type="http://schemas.openxmlformats.org/officeDocument/2006/relationships/hyperlink" Target="consultantplus://offline/ref=EB6E9ADA92714F80A39B8D22EA4D3E0CEAD6CFEA91F7CC6996A458913FE83FB68525F10CC84446BEA6C95D6148I9J9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B6E9ADA92714F80A39B8D22EA4D3E0CEAD6CCE290F9CC6996A458913FE83FB69725A900CA4D58BAA1DC0B300ECCD0D3CCDADAFA5ACB71CFICJCG" TargetMode="External"/><Relationship Id="rId17" Type="http://schemas.openxmlformats.org/officeDocument/2006/relationships/hyperlink" Target="https://cherr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B6E9ADA92714F80A39B8D22EA4D3E0CEAD7C6E696F5CC6996A458913FE83FB69725A900CA4D58BFA1DC0B300ECCD0D3CCDADAFA5ACB71CFICJC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B6E9ADA92714F80A39B8D22EA4D3E0CEAD7C6E696F5CC6996A458913FE83FB69725A900CA4D58BCA0DC0B300ECCD0D3CCDADAFA5ACB71CFICJC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B6E9ADA92714F80A39B8D22EA4D3E0CEAD6CDE197F3CC6996A458913FE83FB69725A900CA4D58BFA3DC0B300ECCD0D3CCDADAFA5ACB71CFICJCG" TargetMode="External"/><Relationship Id="rId10" Type="http://schemas.openxmlformats.org/officeDocument/2006/relationships/hyperlink" Target="consultantplus://offline/ref=EB6E9ADA92714F80A39B8D22EA4D3E0CEAD7C6E696F5CC6996A458913FE83FB69725A900CA4D58BFA6DC0B300ECCD0D3CCDADAFA5ACB71CFICJC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6E9ADA92714F80A39B8D22EA4D3E0CEAD7C6E298F0CC6996A458913FE83FB69725A900CA4D59B7A2DC0B300ECCD0D3CCDADAFA5ACB71CFICJCG" TargetMode="External"/><Relationship Id="rId14" Type="http://schemas.openxmlformats.org/officeDocument/2006/relationships/hyperlink" Target="consultantplus://offline/ref=EB6E9ADA92714F80A39B8D22EA4D3E0CEAD6CFEA91F7CC6996A458913FE83FB68525F10CC84446BEA6C95D6148I9J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32A1A-7C56-440D-8043-1CF4E2F66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1348</Words>
  <Characters>7688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/</vt:lpstr>
      <vt:lpstr/>
      <vt:lpstr>Муниципальное Собрание Череповецкого муниципального района </vt:lpstr>
    </vt:vector>
  </TitlesOfParts>
  <Company/>
  <LinksUpToDate>false</LinksUpToDate>
  <CharactersWithSpaces>9018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gye</dc:creator>
  <cp:lastModifiedBy>Ананьева Елена Сергеевна</cp:lastModifiedBy>
  <cp:revision>2</cp:revision>
  <cp:lastPrinted>2020-07-14T14:49:00Z</cp:lastPrinted>
  <dcterms:created xsi:type="dcterms:W3CDTF">2020-08-06T10:38:00Z</dcterms:created>
  <dcterms:modified xsi:type="dcterms:W3CDTF">2020-08-06T10:38:00Z</dcterms:modified>
</cp:coreProperties>
</file>