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F1" w:rsidRPr="00CF60BF" w:rsidRDefault="008D67F1" w:rsidP="008D67F1">
      <w:pPr>
        <w:jc w:val="center"/>
        <w:rPr>
          <w:rFonts w:ascii="Times New Roman" w:hAnsi="Times New Roman" w:cs="Times New Roman"/>
          <w:sz w:val="24"/>
          <w:szCs w:val="24"/>
        </w:rPr>
      </w:pPr>
    </w:p>
    <w:p w:rsidR="007E3E72" w:rsidRDefault="007E3E72" w:rsidP="007E3E72">
      <w:pPr>
        <w:shd w:val="clear" w:color="auto" w:fill="FFFFFF"/>
        <w:tabs>
          <w:tab w:val="left" w:pos="851"/>
          <w:tab w:val="left" w:pos="2268"/>
        </w:tabs>
        <w:ind w:firstLine="709"/>
        <w:rPr>
          <w:b/>
          <w:sz w:val="28"/>
          <w:szCs w:val="28"/>
        </w:rPr>
      </w:pPr>
      <w:r>
        <w:rPr>
          <w:b/>
          <w:noProof/>
          <w:sz w:val="28"/>
          <w:szCs w:val="28"/>
          <w:lang w:eastAsia="ru-RU"/>
        </w:rPr>
        <w:drawing>
          <wp:anchor distT="0" distB="0" distL="114300" distR="114300" simplePos="0" relativeHeight="251660288" behindDoc="0" locked="0" layoutInCell="1" allowOverlap="1">
            <wp:simplePos x="0" y="0"/>
            <wp:positionH relativeFrom="column">
              <wp:posOffset>2596515</wp:posOffset>
            </wp:positionH>
            <wp:positionV relativeFrom="paragraph">
              <wp:posOffset>-226060</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grayscl/>
                    </a:blip>
                    <a:srcRect/>
                    <a:stretch>
                      <a:fillRect/>
                    </a:stretch>
                  </pic:blipFill>
                  <pic:spPr bwMode="auto">
                    <a:xfrm>
                      <a:off x="0" y="0"/>
                      <a:ext cx="773430" cy="933450"/>
                    </a:xfrm>
                    <a:prstGeom prst="rect">
                      <a:avLst/>
                    </a:prstGeom>
                    <a:noFill/>
                  </pic:spPr>
                </pic:pic>
              </a:graphicData>
            </a:graphic>
          </wp:anchor>
        </w:drawing>
      </w:r>
    </w:p>
    <w:p w:rsidR="007E3E72" w:rsidRDefault="007E3E72" w:rsidP="007E3E72">
      <w:pPr>
        <w:shd w:val="clear" w:color="auto" w:fill="FFFFFF"/>
        <w:ind w:firstLine="709"/>
        <w:rPr>
          <w:b/>
          <w:sz w:val="28"/>
          <w:szCs w:val="28"/>
        </w:rPr>
      </w:pPr>
    </w:p>
    <w:p w:rsidR="007E3E72" w:rsidRDefault="007E3E72" w:rsidP="007E3E72">
      <w:pPr>
        <w:shd w:val="clear" w:color="auto" w:fill="FFFFFF"/>
        <w:ind w:firstLine="709"/>
        <w:rPr>
          <w:b/>
          <w:sz w:val="28"/>
          <w:szCs w:val="28"/>
        </w:rPr>
      </w:pPr>
    </w:p>
    <w:p w:rsidR="007E3E72" w:rsidRDefault="007E3E72" w:rsidP="007E3E72">
      <w:pPr>
        <w:shd w:val="clear" w:color="auto" w:fill="FFFFFF"/>
        <w:ind w:firstLine="709"/>
        <w:rPr>
          <w:b/>
          <w:sz w:val="28"/>
          <w:szCs w:val="28"/>
        </w:rPr>
      </w:pPr>
    </w:p>
    <w:p w:rsidR="007361AC" w:rsidRPr="00A41EA1" w:rsidRDefault="007361AC" w:rsidP="007361AC">
      <w:pPr>
        <w:shd w:val="clear" w:color="auto" w:fill="FFFFFF"/>
        <w:jc w:val="center"/>
        <w:rPr>
          <w:rFonts w:ascii="Times New Roman" w:hAnsi="Times New Roman"/>
        </w:rPr>
      </w:pPr>
      <w:r w:rsidRPr="00A41EA1">
        <w:rPr>
          <w:rFonts w:ascii="Times New Roman" w:hAnsi="Times New Roman"/>
          <w:spacing w:val="-3"/>
        </w:rPr>
        <w:t>КОНТРОЛЬНО-СЧЕТНЫЙ КОМИТЕТ ЧЕРЕПОВЕЦКОГО МУНИЦИПАЛЬНОГО РАЙОНА</w:t>
      </w:r>
    </w:p>
    <w:p w:rsidR="007E3E72" w:rsidRDefault="007E3E72" w:rsidP="007E3E72">
      <w:pPr>
        <w:shd w:val="clear" w:color="auto" w:fill="FFFFFF"/>
        <w:jc w:val="center"/>
        <w:rPr>
          <w:b/>
          <w:sz w:val="28"/>
          <w:szCs w:val="28"/>
        </w:rPr>
      </w:pPr>
    </w:p>
    <w:p w:rsidR="00DF19A1" w:rsidRPr="00A41EA1" w:rsidRDefault="00DF19A1" w:rsidP="00DF19A1">
      <w:pPr>
        <w:shd w:val="clear" w:color="auto" w:fill="FFFFFF"/>
        <w:jc w:val="center"/>
        <w:rPr>
          <w:rFonts w:ascii="Times New Roman" w:hAnsi="Times New Roman"/>
          <w:b/>
          <w:sz w:val="28"/>
          <w:szCs w:val="28"/>
        </w:rPr>
      </w:pPr>
      <w:proofErr w:type="gramStart"/>
      <w:r w:rsidRPr="00A41EA1">
        <w:rPr>
          <w:rFonts w:ascii="Times New Roman" w:hAnsi="Times New Roman"/>
          <w:b/>
          <w:sz w:val="28"/>
          <w:szCs w:val="28"/>
        </w:rPr>
        <w:t>Р</w:t>
      </w:r>
      <w:proofErr w:type="gramEnd"/>
      <w:r w:rsidRPr="00A41EA1">
        <w:rPr>
          <w:rFonts w:ascii="Times New Roman" w:hAnsi="Times New Roman"/>
          <w:b/>
          <w:sz w:val="28"/>
          <w:szCs w:val="28"/>
        </w:rPr>
        <w:t xml:space="preserve"> А С П О Р Я Ж Е Н И Е</w:t>
      </w:r>
    </w:p>
    <w:p w:rsidR="007E3E72" w:rsidRPr="00DF6F3D" w:rsidRDefault="007E3E72" w:rsidP="007E3E72">
      <w:pPr>
        <w:shd w:val="clear" w:color="auto" w:fill="FFFFFF"/>
        <w:ind w:firstLine="709"/>
        <w:jc w:val="center"/>
        <w:rPr>
          <w:b/>
          <w:sz w:val="32"/>
          <w:szCs w:val="32"/>
        </w:rPr>
      </w:pPr>
    </w:p>
    <w:p w:rsidR="007E3E72" w:rsidRPr="007E3E72" w:rsidRDefault="007E3E72" w:rsidP="007E3E72">
      <w:pPr>
        <w:shd w:val="clear" w:color="auto" w:fill="FFFFFF"/>
        <w:rPr>
          <w:rFonts w:ascii="Times New Roman" w:hAnsi="Times New Roman" w:cs="Times New Roman"/>
          <w:bCs/>
          <w:sz w:val="28"/>
          <w:szCs w:val="28"/>
        </w:rPr>
      </w:pPr>
      <w:r w:rsidRPr="007E3E72">
        <w:rPr>
          <w:rFonts w:ascii="Times New Roman" w:hAnsi="Times New Roman" w:cs="Times New Roman"/>
          <w:bCs/>
          <w:spacing w:val="-13"/>
          <w:sz w:val="28"/>
          <w:szCs w:val="28"/>
        </w:rPr>
        <w:t>от</w:t>
      </w:r>
      <w:r w:rsidR="00956AF3">
        <w:rPr>
          <w:rFonts w:ascii="Times New Roman" w:hAnsi="Times New Roman" w:cs="Times New Roman"/>
          <w:bCs/>
          <w:spacing w:val="-13"/>
          <w:sz w:val="28"/>
          <w:szCs w:val="28"/>
        </w:rPr>
        <w:t xml:space="preserve"> </w:t>
      </w:r>
      <w:r w:rsidRPr="007E3E72">
        <w:rPr>
          <w:rFonts w:ascii="Times New Roman" w:hAnsi="Times New Roman" w:cs="Times New Roman"/>
          <w:bCs/>
          <w:sz w:val="28"/>
          <w:szCs w:val="28"/>
        </w:rPr>
        <w:t xml:space="preserve"> </w:t>
      </w:r>
      <w:r w:rsidR="00956AF3">
        <w:rPr>
          <w:rFonts w:ascii="Times New Roman" w:hAnsi="Times New Roman" w:cs="Times New Roman"/>
          <w:bCs/>
          <w:sz w:val="28"/>
          <w:szCs w:val="28"/>
        </w:rPr>
        <w:t>27.10.2022</w:t>
      </w:r>
      <w:r w:rsidRPr="007E3E72">
        <w:rPr>
          <w:rFonts w:ascii="Times New Roman" w:hAnsi="Times New Roman" w:cs="Times New Roman"/>
          <w:bCs/>
          <w:sz w:val="28"/>
          <w:szCs w:val="28"/>
        </w:rPr>
        <w:t xml:space="preserve">  </w:t>
      </w:r>
      <w:r>
        <w:rPr>
          <w:bCs/>
          <w:sz w:val="28"/>
          <w:szCs w:val="28"/>
        </w:rPr>
        <w:t xml:space="preserve">                                                                                                      </w:t>
      </w:r>
      <w:r w:rsidRPr="007E3E72">
        <w:rPr>
          <w:rFonts w:ascii="Times New Roman" w:hAnsi="Times New Roman" w:cs="Times New Roman"/>
          <w:bCs/>
          <w:sz w:val="28"/>
          <w:szCs w:val="28"/>
        </w:rPr>
        <w:t xml:space="preserve">№ </w:t>
      </w:r>
      <w:r w:rsidR="001D5950">
        <w:rPr>
          <w:rFonts w:ascii="Times New Roman" w:hAnsi="Times New Roman" w:cs="Times New Roman"/>
          <w:bCs/>
          <w:sz w:val="28"/>
          <w:szCs w:val="28"/>
        </w:rPr>
        <w:t>52</w:t>
      </w:r>
    </w:p>
    <w:p w:rsidR="007E3E72" w:rsidRPr="007E3E72" w:rsidRDefault="007E3E72" w:rsidP="007E3E72">
      <w:pPr>
        <w:shd w:val="clear" w:color="auto" w:fill="FFFFFF"/>
        <w:jc w:val="center"/>
        <w:rPr>
          <w:rFonts w:ascii="Times New Roman" w:hAnsi="Times New Roman" w:cs="Times New Roman"/>
          <w:spacing w:val="-4"/>
          <w:sz w:val="24"/>
          <w:szCs w:val="24"/>
        </w:rPr>
      </w:pPr>
      <w:r w:rsidRPr="007E3E72">
        <w:rPr>
          <w:rFonts w:ascii="Times New Roman" w:hAnsi="Times New Roman" w:cs="Times New Roman"/>
          <w:spacing w:val="-4"/>
          <w:sz w:val="24"/>
          <w:szCs w:val="24"/>
        </w:rPr>
        <w:t>г. Череповец</w:t>
      </w:r>
    </w:p>
    <w:p w:rsidR="008D67F1" w:rsidRPr="00597386" w:rsidRDefault="008D67F1" w:rsidP="008D67F1">
      <w:pPr>
        <w:jc w:val="center"/>
        <w:rPr>
          <w:rFonts w:ascii="Times New Roman" w:hAnsi="Times New Roman" w:cs="Times New Roman"/>
          <w:color w:val="000000" w:themeColor="text1"/>
          <w:sz w:val="28"/>
          <w:szCs w:val="28"/>
        </w:rPr>
      </w:pPr>
    </w:p>
    <w:p w:rsidR="008D67F1" w:rsidRDefault="008D67F1" w:rsidP="008D67F1">
      <w:pPr>
        <w:jc w:val="center"/>
        <w:rPr>
          <w:rFonts w:ascii="Times New Roman" w:eastAsia="Calibri" w:hAnsi="Times New Roman" w:cs="Times New Roman"/>
          <w:b/>
          <w:sz w:val="28"/>
          <w:szCs w:val="28"/>
        </w:rPr>
      </w:pPr>
    </w:p>
    <w:p w:rsidR="00327F6F" w:rsidRDefault="00540AF3" w:rsidP="006507CD">
      <w:pPr>
        <w:pStyle w:val="ConsPlusTitle"/>
        <w:jc w:val="center"/>
        <w:rPr>
          <w:rFonts w:ascii="Times New Roman" w:hAnsi="Times New Roman" w:cs="Times New Roman"/>
          <w:sz w:val="28"/>
          <w:szCs w:val="28"/>
        </w:rPr>
      </w:pPr>
      <w:r w:rsidRPr="00540AF3">
        <w:rPr>
          <w:rFonts w:ascii="Times New Roman" w:hAnsi="Times New Roman" w:cs="Times New Roman"/>
          <w:sz w:val="28"/>
          <w:szCs w:val="28"/>
        </w:rPr>
        <w:t>Об утверждении Порядка организации приема</w:t>
      </w:r>
      <w:r w:rsidR="00327F6F">
        <w:rPr>
          <w:rFonts w:ascii="Times New Roman" w:hAnsi="Times New Roman" w:cs="Times New Roman"/>
          <w:sz w:val="28"/>
          <w:szCs w:val="28"/>
        </w:rPr>
        <w:t xml:space="preserve"> </w:t>
      </w:r>
      <w:r w:rsidR="004F4F16">
        <w:rPr>
          <w:rFonts w:ascii="Times New Roman" w:hAnsi="Times New Roman" w:cs="Times New Roman"/>
          <w:sz w:val="28"/>
          <w:szCs w:val="28"/>
        </w:rPr>
        <w:t>ходатайств</w:t>
      </w:r>
      <w:r w:rsidR="00327F6F">
        <w:rPr>
          <w:rFonts w:ascii="Times New Roman" w:hAnsi="Times New Roman" w:cs="Times New Roman"/>
          <w:sz w:val="28"/>
          <w:szCs w:val="28"/>
        </w:rPr>
        <w:t>,</w:t>
      </w:r>
      <w:r w:rsidR="00F75454" w:rsidRPr="00540AF3">
        <w:rPr>
          <w:rFonts w:ascii="Times New Roman" w:hAnsi="Times New Roman" w:cs="Times New Roman"/>
          <w:sz w:val="28"/>
          <w:szCs w:val="28"/>
        </w:rPr>
        <w:t xml:space="preserve"> </w:t>
      </w:r>
      <w:r w:rsidR="004F4F16">
        <w:rPr>
          <w:rFonts w:ascii="Times New Roman" w:hAnsi="Times New Roman" w:cs="Times New Roman"/>
          <w:sz w:val="28"/>
          <w:szCs w:val="28"/>
        </w:rPr>
        <w:t>представляемых</w:t>
      </w:r>
      <w:r w:rsidR="00327F6F" w:rsidRPr="00540AF3">
        <w:rPr>
          <w:rFonts w:ascii="Times New Roman" w:hAnsi="Times New Roman" w:cs="Times New Roman"/>
          <w:sz w:val="28"/>
          <w:szCs w:val="28"/>
        </w:rPr>
        <w:t xml:space="preserve"> муниципальными </w:t>
      </w:r>
      <w:r w:rsidR="00F75454" w:rsidRPr="00540AF3">
        <w:rPr>
          <w:rFonts w:ascii="Times New Roman" w:hAnsi="Times New Roman" w:cs="Times New Roman"/>
          <w:sz w:val="28"/>
          <w:szCs w:val="28"/>
        </w:rPr>
        <w:t>служащими</w:t>
      </w:r>
      <w:r w:rsidR="00327F6F" w:rsidRPr="00327F6F">
        <w:rPr>
          <w:rFonts w:ascii="Times New Roman" w:hAnsi="Times New Roman" w:cs="Times New Roman"/>
          <w:sz w:val="28"/>
          <w:szCs w:val="28"/>
        </w:rPr>
        <w:t xml:space="preserve"> </w:t>
      </w:r>
      <w:r w:rsidR="00DF19A1">
        <w:rPr>
          <w:rFonts w:ascii="Times New Roman" w:hAnsi="Times New Roman" w:cs="Times New Roman"/>
          <w:sz w:val="28"/>
          <w:szCs w:val="28"/>
        </w:rPr>
        <w:t>контрольно-счетного комитета</w:t>
      </w:r>
      <w:r w:rsidR="00327F6F">
        <w:rPr>
          <w:rFonts w:ascii="Times New Roman" w:hAnsi="Times New Roman" w:cs="Times New Roman"/>
          <w:sz w:val="28"/>
          <w:szCs w:val="28"/>
        </w:rPr>
        <w:t>,</w:t>
      </w:r>
      <w:r w:rsidR="00F75454" w:rsidRPr="00540AF3">
        <w:rPr>
          <w:rFonts w:ascii="Times New Roman" w:hAnsi="Times New Roman" w:cs="Times New Roman"/>
          <w:sz w:val="28"/>
          <w:szCs w:val="28"/>
        </w:rPr>
        <w:t xml:space="preserve"> о разрешении на участие на безвозмездной основе</w:t>
      </w:r>
    </w:p>
    <w:p w:rsidR="00F75454" w:rsidRPr="00540AF3" w:rsidRDefault="00F75454" w:rsidP="006507CD">
      <w:pPr>
        <w:pStyle w:val="ConsPlusTitle"/>
        <w:jc w:val="center"/>
        <w:rPr>
          <w:rFonts w:ascii="Times New Roman" w:hAnsi="Times New Roman" w:cs="Times New Roman"/>
          <w:sz w:val="28"/>
          <w:szCs w:val="28"/>
        </w:rPr>
      </w:pPr>
      <w:r w:rsidRPr="00540AF3">
        <w:rPr>
          <w:rFonts w:ascii="Times New Roman" w:hAnsi="Times New Roman" w:cs="Times New Roman"/>
          <w:sz w:val="28"/>
          <w:szCs w:val="28"/>
        </w:rPr>
        <w:t>в управлении некоммерческой организацией</w:t>
      </w:r>
    </w:p>
    <w:p w:rsidR="008D67F1" w:rsidRPr="00540AF3" w:rsidRDefault="008D67F1" w:rsidP="008D67F1">
      <w:pPr>
        <w:pStyle w:val="ConsPlusNormal"/>
        <w:ind w:firstLine="709"/>
        <w:rPr>
          <w:rFonts w:ascii="Times New Roman" w:hAnsi="Times New Roman" w:cs="Times New Roman"/>
          <w:sz w:val="28"/>
          <w:szCs w:val="28"/>
        </w:rPr>
      </w:pPr>
    </w:p>
    <w:p w:rsidR="0016355B" w:rsidRPr="0016355B" w:rsidRDefault="0016355B" w:rsidP="0016355B">
      <w:pPr>
        <w:pStyle w:val="ConsPlusNormal"/>
        <w:ind w:firstLine="540"/>
        <w:jc w:val="both"/>
        <w:rPr>
          <w:rFonts w:ascii="Times New Roman" w:hAnsi="Times New Roman" w:cs="Times New Roman"/>
          <w:sz w:val="28"/>
          <w:szCs w:val="28"/>
        </w:rPr>
      </w:pPr>
      <w:r w:rsidRPr="0016355B">
        <w:rPr>
          <w:rFonts w:ascii="Times New Roman" w:hAnsi="Times New Roman" w:cs="Times New Roman"/>
          <w:sz w:val="28"/>
          <w:szCs w:val="28"/>
        </w:rPr>
        <w:t xml:space="preserve">В целях реализации </w:t>
      </w:r>
      <w:hyperlink r:id="rId5" w:history="1">
        <w:r w:rsidRPr="0016355B">
          <w:rPr>
            <w:rFonts w:ascii="Times New Roman" w:hAnsi="Times New Roman" w:cs="Times New Roman"/>
            <w:sz w:val="28"/>
            <w:szCs w:val="28"/>
          </w:rPr>
          <w:t>подпункта «б» пункта 3 части 1 статьи 14</w:t>
        </w:r>
      </w:hyperlink>
      <w:r w:rsidRPr="0016355B">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w:t>
      </w:r>
      <w:hyperlink r:id="rId6" w:history="1">
        <w:r w:rsidRPr="0016355B">
          <w:rPr>
            <w:rFonts w:ascii="Times New Roman" w:hAnsi="Times New Roman" w:cs="Times New Roman"/>
            <w:sz w:val="28"/>
            <w:szCs w:val="28"/>
          </w:rPr>
          <w:t>части 8 статьи 4(1-1)</w:t>
        </w:r>
      </w:hyperlink>
      <w:r w:rsidRPr="0016355B">
        <w:rPr>
          <w:rFonts w:ascii="Times New Roman" w:hAnsi="Times New Roman" w:cs="Times New Roman"/>
          <w:sz w:val="28"/>
          <w:szCs w:val="28"/>
        </w:rPr>
        <w:t xml:space="preserve"> закона Вологодской области от 9 октября 2007 года № 1663-ОЗ «О регулировании некоторых вопросов муниципальн</w:t>
      </w:r>
      <w:r>
        <w:rPr>
          <w:rFonts w:ascii="Times New Roman" w:hAnsi="Times New Roman" w:cs="Times New Roman"/>
          <w:sz w:val="28"/>
          <w:szCs w:val="28"/>
        </w:rPr>
        <w:t>ой службы в Вологодской области»</w:t>
      </w:r>
    </w:p>
    <w:p w:rsidR="008D67F1" w:rsidRPr="006C42CF" w:rsidRDefault="008D67F1" w:rsidP="008D67F1">
      <w:pPr>
        <w:pStyle w:val="ConsPlusNormal"/>
        <w:ind w:firstLine="709"/>
        <w:jc w:val="both"/>
        <w:rPr>
          <w:rFonts w:ascii="Times New Roman" w:hAnsi="Times New Roman" w:cs="Times New Roman"/>
          <w:bCs/>
          <w:sz w:val="28"/>
          <w:szCs w:val="28"/>
        </w:rPr>
      </w:pPr>
    </w:p>
    <w:p w:rsidR="006507CD" w:rsidRDefault="006507CD" w:rsidP="006507CD">
      <w:pPr>
        <w:pStyle w:val="ConsPlusTitle"/>
        <w:ind w:firstLine="709"/>
        <w:contextualSpacing/>
        <w:jc w:val="both"/>
        <w:rPr>
          <w:rFonts w:ascii="Times New Roman" w:hAnsi="Times New Roman" w:cs="Times New Roman"/>
          <w:b w:val="0"/>
          <w:sz w:val="28"/>
          <w:szCs w:val="28"/>
        </w:rPr>
      </w:pPr>
    </w:p>
    <w:p w:rsidR="00327F6F" w:rsidRPr="006507CD" w:rsidRDefault="008D67F1" w:rsidP="006507CD">
      <w:pPr>
        <w:pStyle w:val="ConsPlusTitle"/>
        <w:ind w:firstLine="709"/>
        <w:contextualSpacing/>
        <w:jc w:val="both"/>
        <w:rPr>
          <w:rFonts w:ascii="Times New Roman" w:hAnsi="Times New Roman" w:cs="Times New Roman"/>
          <w:b w:val="0"/>
          <w:sz w:val="28"/>
          <w:szCs w:val="28"/>
        </w:rPr>
      </w:pPr>
      <w:r w:rsidRPr="00327F6F">
        <w:rPr>
          <w:rFonts w:ascii="Times New Roman" w:hAnsi="Times New Roman" w:cs="Times New Roman"/>
          <w:b w:val="0"/>
          <w:sz w:val="28"/>
          <w:szCs w:val="28"/>
        </w:rPr>
        <w:t xml:space="preserve">1. Утвердить прилагаемый </w:t>
      </w:r>
      <w:r w:rsidR="00327F6F" w:rsidRPr="00327F6F">
        <w:rPr>
          <w:rFonts w:ascii="Times New Roman" w:hAnsi="Times New Roman" w:cs="Times New Roman"/>
          <w:b w:val="0"/>
          <w:sz w:val="28"/>
          <w:szCs w:val="28"/>
        </w:rPr>
        <w:t>Поряд</w:t>
      </w:r>
      <w:r w:rsidR="00327F6F">
        <w:rPr>
          <w:rFonts w:ascii="Times New Roman" w:hAnsi="Times New Roman" w:cs="Times New Roman"/>
          <w:b w:val="0"/>
          <w:sz w:val="28"/>
          <w:szCs w:val="28"/>
        </w:rPr>
        <w:t>о</w:t>
      </w:r>
      <w:r w:rsidR="004F4F16">
        <w:rPr>
          <w:rFonts w:ascii="Times New Roman" w:hAnsi="Times New Roman" w:cs="Times New Roman"/>
          <w:b w:val="0"/>
          <w:sz w:val="28"/>
          <w:szCs w:val="28"/>
        </w:rPr>
        <w:t>к организации приема ходатайств, представляемых</w:t>
      </w:r>
      <w:r w:rsidR="00327F6F" w:rsidRPr="00327F6F">
        <w:rPr>
          <w:rFonts w:ascii="Times New Roman" w:hAnsi="Times New Roman" w:cs="Times New Roman"/>
          <w:b w:val="0"/>
          <w:sz w:val="28"/>
          <w:szCs w:val="28"/>
        </w:rPr>
        <w:t xml:space="preserve"> муниципальными служащими </w:t>
      </w:r>
      <w:r w:rsidR="00DF19A1">
        <w:rPr>
          <w:rFonts w:ascii="Times New Roman" w:hAnsi="Times New Roman" w:cs="Times New Roman"/>
          <w:b w:val="0"/>
          <w:sz w:val="28"/>
          <w:szCs w:val="28"/>
        </w:rPr>
        <w:t>контрольно-счетного комитета</w:t>
      </w:r>
      <w:r w:rsidR="001E014D">
        <w:rPr>
          <w:rFonts w:ascii="Times New Roman" w:hAnsi="Times New Roman" w:cs="Times New Roman"/>
          <w:b w:val="0"/>
          <w:sz w:val="28"/>
          <w:szCs w:val="28"/>
        </w:rPr>
        <w:t xml:space="preserve"> Череповецкого муниципального района</w:t>
      </w:r>
      <w:r w:rsidR="00327F6F" w:rsidRPr="00327F6F">
        <w:rPr>
          <w:rFonts w:ascii="Times New Roman" w:hAnsi="Times New Roman" w:cs="Times New Roman"/>
          <w:b w:val="0"/>
          <w:sz w:val="28"/>
          <w:szCs w:val="28"/>
        </w:rPr>
        <w:t xml:space="preserve">, о разрешении на участие на безвозмездной основе в управлении </w:t>
      </w:r>
      <w:r w:rsidR="00327F6F" w:rsidRPr="006507CD">
        <w:rPr>
          <w:rFonts w:ascii="Times New Roman" w:hAnsi="Times New Roman" w:cs="Times New Roman"/>
          <w:b w:val="0"/>
          <w:sz w:val="28"/>
          <w:szCs w:val="28"/>
        </w:rPr>
        <w:t>некоммерческой организацией.</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Pr>
          <w:rFonts w:ascii="Times New Roman" w:hAnsi="Times New Roman"/>
          <w:b/>
          <w:sz w:val="28"/>
          <w:szCs w:val="28"/>
          <w:lang w:val="ru-RU"/>
        </w:rPr>
        <w:tab/>
      </w:r>
      <w:r w:rsidR="009F22F3" w:rsidRPr="006507CD">
        <w:rPr>
          <w:rFonts w:ascii="Times New Roman" w:hAnsi="Times New Roman"/>
          <w:sz w:val="28"/>
          <w:szCs w:val="28"/>
          <w:lang w:val="ru-RU"/>
        </w:rPr>
        <w:t xml:space="preserve">2. </w:t>
      </w:r>
      <w:r w:rsidRPr="006507CD">
        <w:rPr>
          <w:rFonts w:ascii="Times New Roman" w:hAnsi="Times New Roman"/>
          <w:sz w:val="28"/>
          <w:szCs w:val="28"/>
          <w:lang w:val="ru-RU"/>
        </w:rPr>
        <w:t>Распоряжение опубликовать в газете «Сельская новь» и разместить на официальном сайте района в информационно-телекоммуникационной сети «Интернет».</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sidRPr="006507CD">
        <w:rPr>
          <w:rStyle w:val="a6"/>
          <w:rFonts w:ascii="Times New Roman" w:hAnsi="Times New Roman"/>
          <w:sz w:val="28"/>
          <w:szCs w:val="28"/>
        </w:rPr>
        <w:t> </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sidRPr="006507CD">
        <w:rPr>
          <w:rStyle w:val="a6"/>
          <w:rFonts w:ascii="Times New Roman" w:hAnsi="Times New Roman"/>
          <w:sz w:val="28"/>
          <w:szCs w:val="28"/>
        </w:rPr>
        <w:t> </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sidRPr="006507CD">
        <w:rPr>
          <w:rStyle w:val="a6"/>
          <w:rFonts w:ascii="Times New Roman" w:hAnsi="Times New Roman"/>
          <w:sz w:val="28"/>
          <w:szCs w:val="28"/>
        </w:rPr>
        <w:t> </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sidRPr="006507CD">
        <w:rPr>
          <w:rStyle w:val="a6"/>
          <w:rFonts w:ascii="Times New Roman" w:hAnsi="Times New Roman"/>
          <w:sz w:val="28"/>
          <w:szCs w:val="28"/>
        </w:rPr>
        <w:t> </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sidRPr="006507CD">
        <w:rPr>
          <w:rStyle w:val="a6"/>
          <w:rFonts w:ascii="Times New Roman" w:hAnsi="Times New Roman"/>
          <w:sz w:val="28"/>
          <w:szCs w:val="28"/>
        </w:rPr>
        <w:t> </w:t>
      </w:r>
    </w:p>
    <w:p w:rsidR="006507CD" w:rsidRPr="006507CD" w:rsidRDefault="006507CD" w:rsidP="006507CD">
      <w:pPr>
        <w:pStyle w:val="a5"/>
        <w:shd w:val="clear" w:color="auto" w:fill="FFFFFF"/>
        <w:spacing w:after="0" w:line="240" w:lineRule="auto"/>
        <w:jc w:val="both"/>
        <w:rPr>
          <w:rFonts w:ascii="Times New Roman" w:hAnsi="Times New Roman"/>
          <w:sz w:val="28"/>
          <w:szCs w:val="28"/>
          <w:lang w:val="ru-RU"/>
        </w:rPr>
      </w:pPr>
      <w:r w:rsidRPr="006507CD">
        <w:rPr>
          <w:rFonts w:ascii="Times New Roman" w:hAnsi="Times New Roman"/>
          <w:sz w:val="28"/>
          <w:szCs w:val="28"/>
          <w:lang w:val="ru-RU"/>
        </w:rPr>
        <w:t>Председатель комитета</w:t>
      </w:r>
      <w:r w:rsidRPr="006507CD">
        <w:rPr>
          <w:rFonts w:ascii="Times New Roman" w:hAnsi="Times New Roman"/>
          <w:sz w:val="28"/>
          <w:szCs w:val="28"/>
        </w:rPr>
        <w:t>                                             </w:t>
      </w:r>
      <w:r w:rsidRPr="006507CD">
        <w:rPr>
          <w:rFonts w:ascii="Times New Roman" w:hAnsi="Times New Roman"/>
          <w:sz w:val="28"/>
          <w:szCs w:val="28"/>
          <w:lang w:val="ru-RU"/>
        </w:rPr>
        <w:t xml:space="preserve"> </w:t>
      </w:r>
      <w:r>
        <w:rPr>
          <w:rFonts w:ascii="Times New Roman" w:hAnsi="Times New Roman"/>
          <w:sz w:val="28"/>
          <w:szCs w:val="28"/>
        </w:rPr>
        <w:t>                     </w:t>
      </w:r>
      <w:r w:rsidRPr="006507CD">
        <w:rPr>
          <w:rFonts w:ascii="Times New Roman" w:hAnsi="Times New Roman"/>
          <w:sz w:val="28"/>
          <w:szCs w:val="28"/>
          <w:lang w:val="ru-RU"/>
        </w:rPr>
        <w:t>Н.Г. Васильева</w:t>
      </w:r>
    </w:p>
    <w:p w:rsidR="0016355B" w:rsidRDefault="0016355B" w:rsidP="006507CD">
      <w:pPr>
        <w:pStyle w:val="ConsPlusTitle"/>
        <w:ind w:firstLine="709"/>
        <w:contextualSpacing/>
        <w:jc w:val="both"/>
        <w:rPr>
          <w:b w:val="0"/>
          <w:sz w:val="28"/>
          <w:szCs w:val="28"/>
          <w:highlight w:val="yellow"/>
        </w:rPr>
      </w:pPr>
    </w:p>
    <w:p w:rsidR="00327F6F" w:rsidRDefault="00327F6F" w:rsidP="008D67F1">
      <w:pPr>
        <w:pStyle w:val="ConsPlusTitle"/>
        <w:ind w:left="6521"/>
        <w:rPr>
          <w:rFonts w:ascii="Times New Roman" w:hAnsi="Times New Roman" w:cs="Times New Roman"/>
          <w:b w:val="0"/>
          <w:sz w:val="28"/>
          <w:szCs w:val="28"/>
        </w:rPr>
      </w:pPr>
    </w:p>
    <w:p w:rsidR="00956AF3" w:rsidRDefault="00956AF3" w:rsidP="008D67F1">
      <w:pPr>
        <w:pStyle w:val="ConsPlusTitle"/>
        <w:ind w:left="6521"/>
        <w:rPr>
          <w:rFonts w:ascii="Times New Roman" w:hAnsi="Times New Roman" w:cs="Times New Roman"/>
          <w:b w:val="0"/>
          <w:sz w:val="28"/>
          <w:szCs w:val="28"/>
        </w:rPr>
      </w:pPr>
    </w:p>
    <w:p w:rsidR="006507CD" w:rsidRDefault="006507CD" w:rsidP="008D67F1">
      <w:pPr>
        <w:pStyle w:val="ConsPlusTitle"/>
        <w:ind w:left="6521"/>
        <w:rPr>
          <w:rFonts w:ascii="Times New Roman" w:hAnsi="Times New Roman" w:cs="Times New Roman"/>
          <w:b w:val="0"/>
          <w:sz w:val="28"/>
          <w:szCs w:val="28"/>
        </w:rPr>
      </w:pPr>
    </w:p>
    <w:p w:rsidR="006507CD" w:rsidRDefault="006507CD" w:rsidP="008D67F1">
      <w:pPr>
        <w:pStyle w:val="ConsPlusTitle"/>
        <w:ind w:left="6521"/>
        <w:rPr>
          <w:rFonts w:ascii="Times New Roman" w:hAnsi="Times New Roman" w:cs="Times New Roman"/>
          <w:b w:val="0"/>
          <w:sz w:val="28"/>
          <w:szCs w:val="28"/>
        </w:rPr>
      </w:pPr>
    </w:p>
    <w:p w:rsidR="00956AF3" w:rsidRDefault="00956AF3" w:rsidP="008D67F1">
      <w:pPr>
        <w:pStyle w:val="ConsPlusTitle"/>
        <w:ind w:left="6521"/>
        <w:rPr>
          <w:rFonts w:ascii="Times New Roman" w:hAnsi="Times New Roman" w:cs="Times New Roman"/>
          <w:b w:val="0"/>
          <w:sz w:val="28"/>
          <w:szCs w:val="28"/>
        </w:rPr>
      </w:pPr>
    </w:p>
    <w:p w:rsidR="00956AF3" w:rsidRDefault="00956AF3" w:rsidP="008D67F1">
      <w:pPr>
        <w:pStyle w:val="ConsPlusTitle"/>
        <w:ind w:left="6521"/>
        <w:rPr>
          <w:rFonts w:ascii="Times New Roman" w:hAnsi="Times New Roman" w:cs="Times New Roman"/>
          <w:b w:val="0"/>
          <w:sz w:val="28"/>
          <w:szCs w:val="28"/>
        </w:rPr>
      </w:pPr>
    </w:p>
    <w:p w:rsidR="008D67F1" w:rsidRPr="00956AF3" w:rsidRDefault="008D67F1" w:rsidP="008D67F1">
      <w:pPr>
        <w:pStyle w:val="ConsPlusTitle"/>
        <w:ind w:left="6521"/>
        <w:rPr>
          <w:rFonts w:ascii="Times New Roman" w:hAnsi="Times New Roman" w:cs="Times New Roman"/>
          <w:b w:val="0"/>
          <w:sz w:val="27"/>
          <w:szCs w:val="27"/>
        </w:rPr>
      </w:pPr>
      <w:r w:rsidRPr="00956AF3">
        <w:rPr>
          <w:rFonts w:ascii="Times New Roman" w:hAnsi="Times New Roman" w:cs="Times New Roman"/>
          <w:b w:val="0"/>
          <w:sz w:val="27"/>
          <w:szCs w:val="27"/>
        </w:rPr>
        <w:lastRenderedPageBreak/>
        <w:t>УТВЕРЖДЕН</w:t>
      </w:r>
    </w:p>
    <w:p w:rsidR="008D67F1" w:rsidRPr="00956AF3" w:rsidRDefault="006507CD" w:rsidP="008D67F1">
      <w:pPr>
        <w:pStyle w:val="ConsPlusTitle"/>
        <w:ind w:left="6521"/>
        <w:rPr>
          <w:rFonts w:ascii="Times New Roman" w:hAnsi="Times New Roman" w:cs="Times New Roman"/>
          <w:b w:val="0"/>
          <w:sz w:val="27"/>
          <w:szCs w:val="27"/>
        </w:rPr>
      </w:pPr>
      <w:r w:rsidRPr="00956AF3">
        <w:rPr>
          <w:rFonts w:ascii="Times New Roman" w:hAnsi="Times New Roman" w:cs="Times New Roman"/>
          <w:b w:val="0"/>
          <w:sz w:val="27"/>
          <w:szCs w:val="27"/>
        </w:rPr>
        <w:t xml:space="preserve">распоряжением контрольно-счетного комитета Череповецкого муниципального района </w:t>
      </w:r>
      <w:r w:rsidR="008D67F1" w:rsidRPr="00956AF3">
        <w:rPr>
          <w:rFonts w:ascii="Times New Roman" w:hAnsi="Times New Roman" w:cs="Times New Roman"/>
          <w:b w:val="0"/>
          <w:sz w:val="27"/>
          <w:szCs w:val="27"/>
        </w:rPr>
        <w:t>от</w:t>
      </w:r>
      <w:r w:rsidR="001D5950" w:rsidRPr="00956AF3">
        <w:rPr>
          <w:rFonts w:ascii="Times New Roman" w:hAnsi="Times New Roman" w:cs="Times New Roman"/>
          <w:b w:val="0"/>
          <w:sz w:val="27"/>
          <w:szCs w:val="27"/>
        </w:rPr>
        <w:t xml:space="preserve"> 27.10 2022</w:t>
      </w:r>
      <w:r w:rsidR="008D67F1" w:rsidRPr="00956AF3">
        <w:rPr>
          <w:rFonts w:ascii="Times New Roman" w:hAnsi="Times New Roman" w:cs="Times New Roman"/>
          <w:b w:val="0"/>
          <w:sz w:val="27"/>
          <w:szCs w:val="27"/>
        </w:rPr>
        <w:t xml:space="preserve"> </w:t>
      </w:r>
      <w:r w:rsidR="007E3E72" w:rsidRPr="00956AF3">
        <w:rPr>
          <w:rFonts w:ascii="Times New Roman" w:hAnsi="Times New Roman" w:cs="Times New Roman"/>
          <w:b w:val="0"/>
          <w:sz w:val="27"/>
          <w:szCs w:val="27"/>
        </w:rPr>
        <w:t xml:space="preserve"> </w:t>
      </w:r>
      <w:r w:rsidR="00956AF3" w:rsidRPr="00956AF3">
        <w:rPr>
          <w:rFonts w:ascii="Times New Roman" w:hAnsi="Times New Roman" w:cs="Times New Roman"/>
          <w:b w:val="0"/>
          <w:sz w:val="27"/>
          <w:szCs w:val="27"/>
        </w:rPr>
        <w:t>№ 5</w:t>
      </w:r>
      <w:r w:rsidR="001D5950" w:rsidRPr="00956AF3">
        <w:rPr>
          <w:rFonts w:ascii="Times New Roman" w:hAnsi="Times New Roman" w:cs="Times New Roman"/>
          <w:b w:val="0"/>
          <w:sz w:val="27"/>
          <w:szCs w:val="27"/>
        </w:rPr>
        <w:t>2</w:t>
      </w:r>
    </w:p>
    <w:p w:rsidR="00327F6F" w:rsidRDefault="00327F6F" w:rsidP="00327F6F">
      <w:pPr>
        <w:pStyle w:val="ConsPlusTitle"/>
        <w:jc w:val="center"/>
        <w:rPr>
          <w:rFonts w:ascii="Times New Roman" w:hAnsi="Times New Roman" w:cs="Times New Roman"/>
          <w:sz w:val="28"/>
          <w:szCs w:val="28"/>
        </w:rPr>
      </w:pPr>
      <w:r w:rsidRPr="00540AF3">
        <w:rPr>
          <w:rFonts w:ascii="Times New Roman" w:hAnsi="Times New Roman" w:cs="Times New Roman"/>
          <w:sz w:val="28"/>
          <w:szCs w:val="28"/>
        </w:rPr>
        <w:t>Поряд</w:t>
      </w:r>
      <w:r>
        <w:rPr>
          <w:rFonts w:ascii="Times New Roman" w:hAnsi="Times New Roman" w:cs="Times New Roman"/>
          <w:sz w:val="28"/>
          <w:szCs w:val="28"/>
        </w:rPr>
        <w:t>ок</w:t>
      </w:r>
    </w:p>
    <w:p w:rsidR="00327F6F" w:rsidRPr="00540AF3" w:rsidRDefault="00327F6F" w:rsidP="00327F6F">
      <w:pPr>
        <w:pStyle w:val="ConsPlusTitle"/>
        <w:jc w:val="center"/>
        <w:rPr>
          <w:rFonts w:ascii="Times New Roman" w:hAnsi="Times New Roman" w:cs="Times New Roman"/>
          <w:sz w:val="28"/>
          <w:szCs w:val="28"/>
        </w:rPr>
      </w:pPr>
      <w:r w:rsidRPr="00540AF3">
        <w:rPr>
          <w:rFonts w:ascii="Times New Roman" w:hAnsi="Times New Roman" w:cs="Times New Roman"/>
          <w:sz w:val="28"/>
          <w:szCs w:val="28"/>
        </w:rPr>
        <w:t xml:space="preserve"> организации приема</w:t>
      </w:r>
      <w:r>
        <w:rPr>
          <w:rFonts w:ascii="Times New Roman" w:hAnsi="Times New Roman" w:cs="Times New Roman"/>
          <w:sz w:val="28"/>
          <w:szCs w:val="28"/>
        </w:rPr>
        <w:t xml:space="preserve"> </w:t>
      </w:r>
      <w:r w:rsidR="004F4F16">
        <w:rPr>
          <w:rFonts w:ascii="Times New Roman" w:hAnsi="Times New Roman" w:cs="Times New Roman"/>
          <w:sz w:val="28"/>
          <w:szCs w:val="28"/>
        </w:rPr>
        <w:t>ходатайств</w:t>
      </w:r>
      <w:r>
        <w:rPr>
          <w:rFonts w:ascii="Times New Roman" w:hAnsi="Times New Roman" w:cs="Times New Roman"/>
          <w:sz w:val="28"/>
          <w:szCs w:val="28"/>
        </w:rPr>
        <w:t>,</w:t>
      </w:r>
      <w:r w:rsidR="004F4F16">
        <w:rPr>
          <w:rFonts w:ascii="Times New Roman" w:hAnsi="Times New Roman" w:cs="Times New Roman"/>
          <w:sz w:val="28"/>
          <w:szCs w:val="28"/>
        </w:rPr>
        <w:t xml:space="preserve"> представляемых</w:t>
      </w:r>
      <w:r w:rsidRPr="00540AF3">
        <w:rPr>
          <w:rFonts w:ascii="Times New Roman" w:hAnsi="Times New Roman" w:cs="Times New Roman"/>
          <w:sz w:val="28"/>
          <w:szCs w:val="28"/>
        </w:rPr>
        <w:t xml:space="preserve"> муниципальными служащими</w:t>
      </w:r>
      <w:r w:rsidRPr="00327F6F">
        <w:rPr>
          <w:rFonts w:ascii="Times New Roman" w:hAnsi="Times New Roman" w:cs="Times New Roman"/>
          <w:sz w:val="28"/>
          <w:szCs w:val="28"/>
        </w:rPr>
        <w:t xml:space="preserve"> </w:t>
      </w:r>
      <w:r w:rsidR="006507CD">
        <w:rPr>
          <w:rFonts w:ascii="Times New Roman" w:hAnsi="Times New Roman" w:cs="Times New Roman"/>
          <w:sz w:val="28"/>
          <w:szCs w:val="28"/>
        </w:rPr>
        <w:t>контрольно-счетного комитета</w:t>
      </w:r>
      <w:r>
        <w:rPr>
          <w:rFonts w:ascii="Times New Roman" w:hAnsi="Times New Roman" w:cs="Times New Roman"/>
          <w:sz w:val="28"/>
          <w:szCs w:val="28"/>
        </w:rPr>
        <w:t>,</w:t>
      </w:r>
      <w:r w:rsidRPr="00540AF3">
        <w:rPr>
          <w:rFonts w:ascii="Times New Roman" w:hAnsi="Times New Roman" w:cs="Times New Roman"/>
          <w:sz w:val="28"/>
          <w:szCs w:val="28"/>
        </w:rPr>
        <w:t xml:space="preserve"> о разрешении на участие на безвозмездной основе в управлении некоммерческой организацией</w:t>
      </w:r>
    </w:p>
    <w:p w:rsidR="00540AF3" w:rsidRPr="00540AF3" w:rsidRDefault="00540AF3" w:rsidP="00327F6F">
      <w:pPr>
        <w:pStyle w:val="ConsPlusTitle"/>
        <w:jc w:val="center"/>
        <w:rPr>
          <w:rFonts w:ascii="Times New Roman" w:hAnsi="Times New Roman" w:cs="Times New Roman"/>
          <w:b w:val="0"/>
          <w:sz w:val="28"/>
          <w:szCs w:val="28"/>
        </w:rPr>
      </w:pPr>
      <w:r w:rsidRPr="00540AF3">
        <w:rPr>
          <w:rFonts w:ascii="Times New Roman" w:hAnsi="Times New Roman" w:cs="Times New Roman"/>
          <w:b w:val="0"/>
          <w:sz w:val="28"/>
          <w:szCs w:val="28"/>
        </w:rPr>
        <w:t>(далее – Порядок)</w:t>
      </w:r>
    </w:p>
    <w:p w:rsidR="0026257C" w:rsidRDefault="0026257C" w:rsidP="0016355B">
      <w:pPr>
        <w:pStyle w:val="ConsPlusNormal"/>
        <w:jc w:val="both"/>
      </w:pPr>
    </w:p>
    <w:p w:rsidR="0026257C" w:rsidRPr="0016355B" w:rsidRDefault="0026257C" w:rsidP="00540AF3">
      <w:pPr>
        <w:pStyle w:val="ConsPlusNormal"/>
        <w:ind w:firstLine="709"/>
        <w:jc w:val="both"/>
        <w:rPr>
          <w:rFonts w:ascii="Times New Roman" w:hAnsi="Times New Roman" w:cs="Times New Roman"/>
          <w:sz w:val="28"/>
          <w:szCs w:val="28"/>
        </w:rPr>
      </w:pPr>
      <w:bookmarkStart w:id="0" w:name="P29"/>
      <w:bookmarkEnd w:id="0"/>
      <w:r w:rsidRPr="0016355B">
        <w:rPr>
          <w:rFonts w:ascii="Times New Roman" w:hAnsi="Times New Roman" w:cs="Times New Roman"/>
          <w:sz w:val="28"/>
          <w:szCs w:val="28"/>
        </w:rPr>
        <w:t xml:space="preserve">1. </w:t>
      </w:r>
      <w:proofErr w:type="gramStart"/>
      <w:r w:rsidRPr="006507CD">
        <w:rPr>
          <w:rFonts w:ascii="Times New Roman" w:hAnsi="Times New Roman" w:cs="Times New Roman"/>
          <w:sz w:val="28"/>
          <w:szCs w:val="28"/>
        </w:rPr>
        <w:t>Настоящий Порядок устанавливает процедуру организации</w:t>
      </w:r>
      <w:r w:rsidR="004C4628" w:rsidRPr="006507CD">
        <w:rPr>
          <w:rFonts w:ascii="Times New Roman" w:hAnsi="Times New Roman" w:cs="Times New Roman"/>
          <w:sz w:val="28"/>
          <w:szCs w:val="28"/>
        </w:rPr>
        <w:t xml:space="preserve"> приема</w:t>
      </w:r>
      <w:r w:rsidRPr="006507CD">
        <w:rPr>
          <w:rFonts w:ascii="Times New Roman" w:hAnsi="Times New Roman" w:cs="Times New Roman"/>
          <w:sz w:val="28"/>
          <w:szCs w:val="28"/>
        </w:rPr>
        <w:t xml:space="preserve"> </w:t>
      </w:r>
      <w:r w:rsidR="004F4F16" w:rsidRPr="006507CD">
        <w:rPr>
          <w:rFonts w:ascii="Times New Roman" w:hAnsi="Times New Roman" w:cs="Times New Roman"/>
          <w:sz w:val="28"/>
          <w:szCs w:val="28"/>
        </w:rPr>
        <w:t>ходатайств</w:t>
      </w:r>
      <w:r w:rsidR="00327F6F" w:rsidRPr="006507CD">
        <w:rPr>
          <w:rFonts w:ascii="Times New Roman" w:hAnsi="Times New Roman" w:cs="Times New Roman"/>
          <w:sz w:val="28"/>
          <w:szCs w:val="28"/>
        </w:rPr>
        <w:t>,</w:t>
      </w:r>
      <w:r w:rsidR="004C4628" w:rsidRPr="006507CD">
        <w:rPr>
          <w:rFonts w:ascii="Times New Roman" w:hAnsi="Times New Roman" w:cs="Times New Roman"/>
          <w:sz w:val="28"/>
          <w:szCs w:val="28"/>
        </w:rPr>
        <w:t xml:space="preserve"> представляем</w:t>
      </w:r>
      <w:r w:rsidR="004F4F16" w:rsidRPr="006507CD">
        <w:rPr>
          <w:rFonts w:ascii="Times New Roman" w:hAnsi="Times New Roman" w:cs="Times New Roman"/>
          <w:sz w:val="28"/>
          <w:szCs w:val="28"/>
        </w:rPr>
        <w:t xml:space="preserve">ых </w:t>
      </w:r>
      <w:r w:rsidR="004C4628" w:rsidRPr="006507CD">
        <w:rPr>
          <w:rFonts w:ascii="Times New Roman" w:hAnsi="Times New Roman" w:cs="Times New Roman"/>
          <w:sz w:val="28"/>
          <w:szCs w:val="28"/>
        </w:rPr>
        <w:t>муниципаль</w:t>
      </w:r>
      <w:r w:rsidR="00514EFC" w:rsidRPr="006507CD">
        <w:rPr>
          <w:rFonts w:ascii="Times New Roman" w:hAnsi="Times New Roman" w:cs="Times New Roman"/>
          <w:sz w:val="28"/>
          <w:szCs w:val="28"/>
        </w:rPr>
        <w:t xml:space="preserve">ными служащими </w:t>
      </w:r>
      <w:r w:rsidR="006507CD" w:rsidRPr="006507CD">
        <w:rPr>
          <w:rFonts w:ascii="Times New Roman" w:hAnsi="Times New Roman" w:cs="Times New Roman"/>
          <w:sz w:val="28"/>
          <w:szCs w:val="28"/>
        </w:rPr>
        <w:t>контрольно-счетного комитета Череповецкого муниципального района (далее – муниципальные служащие)</w:t>
      </w:r>
      <w:r w:rsidR="00327F6F" w:rsidRPr="006507CD">
        <w:rPr>
          <w:rFonts w:ascii="Times New Roman" w:hAnsi="Times New Roman" w:cs="Times New Roman"/>
          <w:sz w:val="28"/>
          <w:szCs w:val="28"/>
        </w:rPr>
        <w:t>,</w:t>
      </w:r>
      <w:r w:rsidRPr="006507CD">
        <w:rPr>
          <w:rFonts w:ascii="Times New Roman" w:hAnsi="Times New Roman" w:cs="Times New Roman"/>
          <w:sz w:val="28"/>
          <w:szCs w:val="28"/>
        </w:rPr>
        <w:t xml:space="preserve"> о разрешении на участие на безвозмездной основе в управлении некоммерческими организациями, указанными в </w:t>
      </w:r>
      <w:hyperlink r:id="rId7" w:history="1">
        <w:r w:rsidRPr="006507CD">
          <w:rPr>
            <w:rFonts w:ascii="Times New Roman" w:hAnsi="Times New Roman" w:cs="Times New Roman"/>
            <w:sz w:val="28"/>
            <w:szCs w:val="28"/>
          </w:rPr>
          <w:t xml:space="preserve">подпункте </w:t>
        </w:r>
        <w:r w:rsidR="0016355B" w:rsidRPr="006507CD">
          <w:rPr>
            <w:rFonts w:ascii="Times New Roman" w:hAnsi="Times New Roman" w:cs="Times New Roman"/>
            <w:sz w:val="28"/>
            <w:szCs w:val="28"/>
          </w:rPr>
          <w:t>«</w:t>
        </w:r>
        <w:r w:rsidRPr="006507CD">
          <w:rPr>
            <w:rFonts w:ascii="Times New Roman" w:hAnsi="Times New Roman" w:cs="Times New Roman"/>
            <w:sz w:val="28"/>
            <w:szCs w:val="28"/>
          </w:rPr>
          <w:t>б</w:t>
        </w:r>
        <w:r w:rsidR="0016355B" w:rsidRPr="006507CD">
          <w:rPr>
            <w:rFonts w:ascii="Times New Roman" w:hAnsi="Times New Roman" w:cs="Times New Roman"/>
            <w:sz w:val="28"/>
            <w:szCs w:val="28"/>
          </w:rPr>
          <w:t>»</w:t>
        </w:r>
        <w:r w:rsidRPr="006507CD">
          <w:rPr>
            <w:rFonts w:ascii="Times New Roman" w:hAnsi="Times New Roman" w:cs="Times New Roman"/>
            <w:sz w:val="28"/>
            <w:szCs w:val="28"/>
          </w:rPr>
          <w:t xml:space="preserve"> пункта 3 части 1 статьи 14</w:t>
        </w:r>
      </w:hyperlink>
      <w:r w:rsidRPr="006507CD">
        <w:rPr>
          <w:rFonts w:ascii="Times New Roman" w:hAnsi="Times New Roman" w:cs="Times New Roman"/>
          <w:sz w:val="28"/>
          <w:szCs w:val="28"/>
        </w:rPr>
        <w:t xml:space="preserve"> Федерального закона от 2 марта 2007 года </w:t>
      </w:r>
      <w:r w:rsidR="0016355B" w:rsidRPr="006507CD">
        <w:rPr>
          <w:rFonts w:ascii="Times New Roman" w:hAnsi="Times New Roman" w:cs="Times New Roman"/>
          <w:sz w:val="28"/>
          <w:szCs w:val="28"/>
        </w:rPr>
        <w:t>№</w:t>
      </w:r>
      <w:r w:rsidRPr="006507CD">
        <w:rPr>
          <w:rFonts w:ascii="Times New Roman" w:hAnsi="Times New Roman" w:cs="Times New Roman"/>
          <w:sz w:val="28"/>
          <w:szCs w:val="28"/>
        </w:rPr>
        <w:t xml:space="preserve"> 25-ФЗ </w:t>
      </w:r>
      <w:r w:rsidR="0016355B" w:rsidRPr="006507CD">
        <w:rPr>
          <w:rFonts w:ascii="Times New Roman" w:hAnsi="Times New Roman" w:cs="Times New Roman"/>
          <w:sz w:val="28"/>
          <w:szCs w:val="28"/>
        </w:rPr>
        <w:t>«</w:t>
      </w:r>
      <w:r w:rsidRPr="006507CD">
        <w:rPr>
          <w:rFonts w:ascii="Times New Roman" w:hAnsi="Times New Roman" w:cs="Times New Roman"/>
          <w:sz w:val="28"/>
          <w:szCs w:val="28"/>
        </w:rPr>
        <w:t>О муниципальной службе в Российской Федерации</w:t>
      </w:r>
      <w:r w:rsidR="0016355B" w:rsidRPr="006507CD">
        <w:rPr>
          <w:rFonts w:ascii="Times New Roman" w:hAnsi="Times New Roman" w:cs="Times New Roman"/>
          <w:sz w:val="28"/>
          <w:szCs w:val="28"/>
        </w:rPr>
        <w:t>»</w:t>
      </w:r>
      <w:r w:rsidRPr="006507CD">
        <w:rPr>
          <w:rFonts w:ascii="Times New Roman" w:hAnsi="Times New Roman" w:cs="Times New Roman"/>
          <w:sz w:val="28"/>
          <w:szCs w:val="28"/>
        </w:rPr>
        <w:t xml:space="preserve"> (с последующими изменениями) (далее соответственно - ходатайство, некоммерческая</w:t>
      </w:r>
      <w:proofErr w:type="gramEnd"/>
      <w:r w:rsidRPr="0016355B">
        <w:rPr>
          <w:rFonts w:ascii="Times New Roman" w:hAnsi="Times New Roman" w:cs="Times New Roman"/>
          <w:sz w:val="28"/>
          <w:szCs w:val="28"/>
        </w:rPr>
        <w:t xml:space="preserve"> организация).</w:t>
      </w:r>
    </w:p>
    <w:p w:rsidR="00596A52" w:rsidRPr="0084739F" w:rsidRDefault="0026257C" w:rsidP="00540AF3">
      <w:pPr>
        <w:ind w:firstLine="709"/>
        <w:contextualSpacing/>
        <w:jc w:val="both"/>
        <w:rPr>
          <w:rFonts w:ascii="Times New Roman" w:hAnsi="Times New Roman" w:cs="Times New Roman"/>
          <w:sz w:val="28"/>
          <w:szCs w:val="28"/>
        </w:rPr>
      </w:pPr>
      <w:r w:rsidRPr="0016355B">
        <w:rPr>
          <w:rFonts w:ascii="Times New Roman" w:hAnsi="Times New Roman" w:cs="Times New Roman"/>
          <w:sz w:val="28"/>
          <w:szCs w:val="28"/>
        </w:rPr>
        <w:t>2</w:t>
      </w:r>
      <w:r w:rsidRPr="0084739F">
        <w:rPr>
          <w:rFonts w:ascii="Times New Roman" w:hAnsi="Times New Roman" w:cs="Times New Roman"/>
          <w:sz w:val="28"/>
          <w:szCs w:val="28"/>
        </w:rPr>
        <w:t xml:space="preserve">. </w:t>
      </w:r>
      <w:proofErr w:type="gramStart"/>
      <w:r w:rsidRPr="0084739F">
        <w:rPr>
          <w:rFonts w:ascii="Times New Roman" w:hAnsi="Times New Roman" w:cs="Times New Roman"/>
          <w:sz w:val="28"/>
          <w:szCs w:val="28"/>
        </w:rPr>
        <w:t>Установить, что прием и регистрация ходатайств</w:t>
      </w:r>
      <w:r w:rsidR="00902055" w:rsidRPr="0084739F">
        <w:rPr>
          <w:rFonts w:ascii="Times New Roman" w:hAnsi="Times New Roman" w:cs="Times New Roman"/>
          <w:sz w:val="28"/>
          <w:szCs w:val="28"/>
        </w:rPr>
        <w:t>а, поступившего</w:t>
      </w:r>
      <w:r w:rsidRPr="0084739F">
        <w:rPr>
          <w:rFonts w:ascii="Times New Roman" w:hAnsi="Times New Roman" w:cs="Times New Roman"/>
          <w:sz w:val="28"/>
          <w:szCs w:val="28"/>
        </w:rPr>
        <w:t xml:space="preserve"> </w:t>
      </w:r>
      <w:r w:rsidR="00902055" w:rsidRPr="0084739F">
        <w:rPr>
          <w:rFonts w:ascii="Times New Roman" w:hAnsi="Times New Roman" w:cs="Times New Roman"/>
          <w:sz w:val="28"/>
          <w:szCs w:val="28"/>
        </w:rPr>
        <w:t xml:space="preserve">на имя </w:t>
      </w:r>
      <w:r w:rsidR="0084739F" w:rsidRPr="0084739F">
        <w:rPr>
          <w:rFonts w:ascii="Times New Roman" w:hAnsi="Times New Roman" w:cs="Times New Roman"/>
          <w:sz w:val="28"/>
          <w:szCs w:val="28"/>
        </w:rPr>
        <w:t xml:space="preserve">председателя контрольно-счетного комитета Череповецкого муниципального района  </w:t>
      </w:r>
      <w:r w:rsidRPr="0084739F">
        <w:rPr>
          <w:rFonts w:ascii="Times New Roman" w:hAnsi="Times New Roman" w:cs="Times New Roman"/>
          <w:sz w:val="28"/>
          <w:szCs w:val="28"/>
        </w:rPr>
        <w:t>от муниципальн</w:t>
      </w:r>
      <w:r w:rsidR="00902055" w:rsidRPr="0084739F">
        <w:rPr>
          <w:rFonts w:ascii="Times New Roman" w:hAnsi="Times New Roman" w:cs="Times New Roman"/>
          <w:sz w:val="28"/>
          <w:szCs w:val="28"/>
        </w:rPr>
        <w:t>ого</w:t>
      </w:r>
      <w:r w:rsidRPr="0084739F">
        <w:rPr>
          <w:rFonts w:ascii="Times New Roman" w:hAnsi="Times New Roman" w:cs="Times New Roman"/>
          <w:sz w:val="28"/>
          <w:szCs w:val="28"/>
        </w:rPr>
        <w:t xml:space="preserve"> служащ</w:t>
      </w:r>
      <w:r w:rsidR="00902055" w:rsidRPr="0084739F">
        <w:rPr>
          <w:rFonts w:ascii="Times New Roman" w:hAnsi="Times New Roman" w:cs="Times New Roman"/>
          <w:sz w:val="28"/>
          <w:szCs w:val="28"/>
        </w:rPr>
        <w:t>его</w:t>
      </w:r>
      <w:r w:rsidRPr="0084739F">
        <w:rPr>
          <w:rFonts w:ascii="Times New Roman" w:hAnsi="Times New Roman" w:cs="Times New Roman"/>
          <w:sz w:val="28"/>
          <w:szCs w:val="28"/>
        </w:rPr>
        <w:t xml:space="preserve">, рассмотрение </w:t>
      </w:r>
      <w:r w:rsidR="00902055" w:rsidRPr="0084739F">
        <w:rPr>
          <w:rFonts w:ascii="Times New Roman" w:hAnsi="Times New Roman" w:cs="Times New Roman"/>
          <w:sz w:val="28"/>
          <w:szCs w:val="28"/>
        </w:rPr>
        <w:t>его</w:t>
      </w:r>
      <w:r w:rsidRPr="0084739F">
        <w:rPr>
          <w:rFonts w:ascii="Times New Roman" w:hAnsi="Times New Roman" w:cs="Times New Roman"/>
          <w:sz w:val="28"/>
          <w:szCs w:val="28"/>
        </w:rPr>
        <w:t xml:space="preserve">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w:t>
      </w:r>
      <w:r w:rsidRPr="0016355B">
        <w:rPr>
          <w:rFonts w:ascii="Times New Roman" w:hAnsi="Times New Roman" w:cs="Times New Roman"/>
          <w:sz w:val="28"/>
          <w:szCs w:val="28"/>
        </w:rPr>
        <w:t xml:space="preserve"> в управлении некоммерческой организацией, иные действия в целях реализации норм порядка получения муниципальным служащим разрешения на участие на безвозмездной основе в управлении</w:t>
      </w:r>
      <w:proofErr w:type="gramEnd"/>
      <w:r w:rsidRPr="0016355B">
        <w:rPr>
          <w:rFonts w:ascii="Times New Roman" w:hAnsi="Times New Roman" w:cs="Times New Roman"/>
          <w:sz w:val="28"/>
          <w:szCs w:val="28"/>
        </w:rPr>
        <w:t xml:space="preserve"> некоммерческой организацией, установленного </w:t>
      </w:r>
      <w:hyperlink r:id="rId8" w:history="1">
        <w:r w:rsidRPr="0016355B">
          <w:rPr>
            <w:rFonts w:ascii="Times New Roman" w:hAnsi="Times New Roman" w:cs="Times New Roman"/>
            <w:sz w:val="28"/>
            <w:szCs w:val="28"/>
          </w:rPr>
          <w:t>статьей 4(1-1)</w:t>
        </w:r>
      </w:hyperlink>
      <w:r w:rsidRPr="0016355B">
        <w:rPr>
          <w:rFonts w:ascii="Times New Roman" w:hAnsi="Times New Roman" w:cs="Times New Roman"/>
          <w:sz w:val="28"/>
          <w:szCs w:val="28"/>
        </w:rPr>
        <w:t xml:space="preserve"> закона Вологодской области от 9 октября 2007 года </w:t>
      </w:r>
      <w:r w:rsidR="0016355B">
        <w:rPr>
          <w:rFonts w:ascii="Times New Roman" w:hAnsi="Times New Roman" w:cs="Times New Roman"/>
          <w:sz w:val="28"/>
          <w:szCs w:val="28"/>
        </w:rPr>
        <w:t>№</w:t>
      </w:r>
      <w:r w:rsidRPr="0016355B">
        <w:rPr>
          <w:rFonts w:ascii="Times New Roman" w:hAnsi="Times New Roman" w:cs="Times New Roman"/>
          <w:sz w:val="28"/>
          <w:szCs w:val="28"/>
        </w:rPr>
        <w:t xml:space="preserve"> 1663-ОЗ </w:t>
      </w:r>
      <w:r w:rsidR="0016355B">
        <w:rPr>
          <w:rFonts w:ascii="Times New Roman" w:hAnsi="Times New Roman" w:cs="Times New Roman"/>
          <w:sz w:val="28"/>
          <w:szCs w:val="28"/>
        </w:rPr>
        <w:t>«</w:t>
      </w:r>
      <w:r w:rsidRPr="0016355B">
        <w:rPr>
          <w:rFonts w:ascii="Times New Roman" w:hAnsi="Times New Roman" w:cs="Times New Roman"/>
          <w:sz w:val="28"/>
          <w:szCs w:val="28"/>
        </w:rPr>
        <w:t xml:space="preserve">О регулировании </w:t>
      </w:r>
      <w:r w:rsidRPr="0084739F">
        <w:rPr>
          <w:rFonts w:ascii="Times New Roman" w:hAnsi="Times New Roman" w:cs="Times New Roman"/>
          <w:sz w:val="28"/>
          <w:szCs w:val="28"/>
        </w:rPr>
        <w:t>некоторых вопросов муниципальной службы в Вологодской области</w:t>
      </w:r>
      <w:r w:rsidR="0016355B" w:rsidRPr="0084739F">
        <w:rPr>
          <w:rFonts w:ascii="Times New Roman" w:hAnsi="Times New Roman" w:cs="Times New Roman"/>
          <w:sz w:val="28"/>
          <w:szCs w:val="28"/>
        </w:rPr>
        <w:t>»</w:t>
      </w:r>
      <w:r w:rsidR="000F2CB5" w:rsidRPr="0084739F">
        <w:rPr>
          <w:rFonts w:ascii="Times New Roman" w:hAnsi="Times New Roman" w:cs="Times New Roman"/>
          <w:sz w:val="28"/>
          <w:szCs w:val="28"/>
        </w:rPr>
        <w:t xml:space="preserve"> осуществляется </w:t>
      </w:r>
      <w:r w:rsidR="0084739F" w:rsidRPr="0084739F">
        <w:rPr>
          <w:rFonts w:ascii="Times New Roman" w:hAnsi="Times New Roman" w:cs="Times New Roman"/>
          <w:sz w:val="28"/>
          <w:szCs w:val="28"/>
        </w:rPr>
        <w:t>лицом, ответственным в контрольно-счетном комитете за работу по профилактике коррупционных и иных правонарушений</w:t>
      </w:r>
      <w:r w:rsidR="00596A52" w:rsidRPr="0084739F">
        <w:rPr>
          <w:rFonts w:ascii="Times New Roman" w:hAnsi="Times New Roman" w:cs="Times New Roman"/>
          <w:sz w:val="28"/>
          <w:szCs w:val="28"/>
        </w:rPr>
        <w:t>.</w:t>
      </w:r>
    </w:p>
    <w:p w:rsidR="0026257C" w:rsidRPr="0016355B" w:rsidRDefault="0026257C" w:rsidP="00540AF3">
      <w:pPr>
        <w:pStyle w:val="ConsPlusNormal"/>
        <w:ind w:firstLine="709"/>
        <w:jc w:val="both"/>
        <w:rPr>
          <w:rFonts w:ascii="Times New Roman" w:hAnsi="Times New Roman" w:cs="Times New Roman"/>
          <w:sz w:val="28"/>
          <w:szCs w:val="28"/>
        </w:rPr>
      </w:pPr>
      <w:r w:rsidRPr="0084739F">
        <w:rPr>
          <w:rFonts w:ascii="Times New Roman" w:hAnsi="Times New Roman" w:cs="Times New Roman"/>
          <w:sz w:val="28"/>
          <w:szCs w:val="28"/>
        </w:rPr>
        <w:t>3. Регистрация ходатайств</w:t>
      </w:r>
      <w:r w:rsidR="00514EFC" w:rsidRPr="0084739F">
        <w:rPr>
          <w:rFonts w:ascii="Times New Roman" w:hAnsi="Times New Roman" w:cs="Times New Roman"/>
          <w:sz w:val="28"/>
          <w:szCs w:val="28"/>
        </w:rPr>
        <w:t xml:space="preserve"> </w:t>
      </w:r>
      <w:r w:rsidR="00802896" w:rsidRPr="0084739F">
        <w:rPr>
          <w:rFonts w:ascii="Times New Roman" w:hAnsi="Times New Roman" w:cs="Times New Roman"/>
          <w:sz w:val="28"/>
          <w:szCs w:val="28"/>
        </w:rPr>
        <w:t xml:space="preserve">осуществляется </w:t>
      </w:r>
      <w:r w:rsidRPr="0084739F">
        <w:rPr>
          <w:rFonts w:ascii="Times New Roman" w:hAnsi="Times New Roman" w:cs="Times New Roman"/>
          <w:sz w:val="28"/>
          <w:szCs w:val="28"/>
        </w:rPr>
        <w:t>в Журнале</w:t>
      </w:r>
      <w:r w:rsidRPr="0016355B">
        <w:rPr>
          <w:rFonts w:ascii="Times New Roman" w:hAnsi="Times New Roman" w:cs="Times New Roman"/>
          <w:sz w:val="28"/>
          <w:szCs w:val="28"/>
        </w:rPr>
        <w:t xml:space="preserve"> регистрации ходатайств о разрешении на участие на безвозмездной основе в управлении некоммерческой организацией (далее - журнал). </w:t>
      </w:r>
      <w:hyperlink w:anchor="P57" w:history="1">
        <w:r w:rsidRPr="0016355B">
          <w:rPr>
            <w:rFonts w:ascii="Times New Roman" w:hAnsi="Times New Roman" w:cs="Times New Roman"/>
            <w:sz w:val="28"/>
            <w:szCs w:val="28"/>
          </w:rPr>
          <w:t>Журнал</w:t>
        </w:r>
      </w:hyperlink>
      <w:r w:rsidRPr="0016355B">
        <w:rPr>
          <w:rFonts w:ascii="Times New Roman" w:hAnsi="Times New Roman" w:cs="Times New Roman"/>
          <w:sz w:val="28"/>
          <w:szCs w:val="28"/>
        </w:rPr>
        <w:t xml:space="preserve"> оформляется и ведется по форме согласно приложению к настоящему Порядку, хранится в месте, защищенном от несанкционированного доступа.</w:t>
      </w:r>
    </w:p>
    <w:p w:rsidR="0026257C" w:rsidRPr="0016355B" w:rsidRDefault="0026257C" w:rsidP="0016355B">
      <w:pPr>
        <w:pStyle w:val="ConsPlusNormal"/>
        <w:ind w:firstLine="540"/>
        <w:jc w:val="both"/>
        <w:rPr>
          <w:rFonts w:ascii="Times New Roman" w:hAnsi="Times New Roman" w:cs="Times New Roman"/>
          <w:sz w:val="28"/>
          <w:szCs w:val="28"/>
        </w:rPr>
      </w:pPr>
      <w:r w:rsidRPr="0016355B">
        <w:rPr>
          <w:rFonts w:ascii="Times New Roman" w:hAnsi="Times New Roman" w:cs="Times New Roman"/>
          <w:sz w:val="28"/>
          <w:szCs w:val="28"/>
        </w:rPr>
        <w:t>В нижнем правом углу последнего листа ходатайства ставится регистрационная запись, содержащая:</w:t>
      </w:r>
    </w:p>
    <w:p w:rsidR="0026257C" w:rsidRPr="0016355B" w:rsidRDefault="0026257C" w:rsidP="0016355B">
      <w:pPr>
        <w:pStyle w:val="ConsPlusNormal"/>
        <w:ind w:firstLine="540"/>
        <w:jc w:val="both"/>
        <w:rPr>
          <w:rFonts w:ascii="Times New Roman" w:hAnsi="Times New Roman" w:cs="Times New Roman"/>
          <w:sz w:val="28"/>
          <w:szCs w:val="28"/>
        </w:rPr>
      </w:pPr>
      <w:r w:rsidRPr="0016355B">
        <w:rPr>
          <w:rFonts w:ascii="Times New Roman" w:hAnsi="Times New Roman" w:cs="Times New Roman"/>
          <w:sz w:val="28"/>
          <w:szCs w:val="28"/>
        </w:rPr>
        <w:t>входящий номер и дату поступления (регистрации) ходатайства;</w:t>
      </w:r>
    </w:p>
    <w:p w:rsidR="0026257C" w:rsidRDefault="0026257C" w:rsidP="0016355B">
      <w:pPr>
        <w:pStyle w:val="ConsPlusNormal"/>
        <w:ind w:firstLine="540"/>
        <w:jc w:val="both"/>
        <w:rPr>
          <w:rFonts w:ascii="Times New Roman" w:hAnsi="Times New Roman" w:cs="Times New Roman"/>
          <w:sz w:val="28"/>
          <w:szCs w:val="28"/>
        </w:rPr>
      </w:pPr>
      <w:r w:rsidRPr="0016355B">
        <w:rPr>
          <w:rFonts w:ascii="Times New Roman" w:hAnsi="Times New Roman" w:cs="Times New Roman"/>
          <w:sz w:val="28"/>
          <w:szCs w:val="28"/>
        </w:rPr>
        <w:t>подпись и расшифровку подписи уполномоченного должностного лица.</w:t>
      </w:r>
    </w:p>
    <w:p w:rsidR="00802896" w:rsidRDefault="00802896" w:rsidP="0016355B">
      <w:pPr>
        <w:pStyle w:val="ConsPlusNormal"/>
        <w:ind w:firstLine="540"/>
        <w:jc w:val="both"/>
        <w:rPr>
          <w:rFonts w:ascii="Times New Roman" w:hAnsi="Times New Roman" w:cs="Times New Roman"/>
          <w:sz w:val="28"/>
          <w:szCs w:val="28"/>
        </w:rPr>
        <w:sectPr w:rsidR="00802896" w:rsidSect="00802896">
          <w:pgSz w:w="11905" w:h="16838"/>
          <w:pgMar w:top="1134" w:right="851" w:bottom="1134" w:left="1701" w:header="0" w:footer="0" w:gutter="0"/>
          <w:cols w:space="720"/>
        </w:sectPr>
      </w:pPr>
    </w:p>
    <w:p w:rsidR="0026257C" w:rsidRPr="0016355B" w:rsidRDefault="0026257C" w:rsidP="00802896">
      <w:pPr>
        <w:pStyle w:val="ConsPlusNormal"/>
        <w:ind w:left="9639"/>
        <w:outlineLvl w:val="1"/>
        <w:rPr>
          <w:rFonts w:ascii="Times New Roman" w:hAnsi="Times New Roman" w:cs="Times New Roman"/>
          <w:sz w:val="28"/>
          <w:szCs w:val="28"/>
        </w:rPr>
      </w:pPr>
      <w:r w:rsidRPr="0016355B">
        <w:rPr>
          <w:rFonts w:ascii="Times New Roman" w:hAnsi="Times New Roman" w:cs="Times New Roman"/>
          <w:sz w:val="28"/>
          <w:szCs w:val="28"/>
        </w:rPr>
        <w:lastRenderedPageBreak/>
        <w:t>Приложение</w:t>
      </w:r>
    </w:p>
    <w:p w:rsidR="00802896" w:rsidRDefault="0026257C" w:rsidP="00802896">
      <w:pPr>
        <w:pStyle w:val="ConsPlusNormal"/>
        <w:ind w:left="9639"/>
        <w:rPr>
          <w:rFonts w:ascii="Times New Roman" w:hAnsi="Times New Roman" w:cs="Times New Roman"/>
          <w:sz w:val="28"/>
          <w:szCs w:val="28"/>
        </w:rPr>
      </w:pPr>
      <w:r w:rsidRPr="0016355B">
        <w:rPr>
          <w:rFonts w:ascii="Times New Roman" w:hAnsi="Times New Roman" w:cs="Times New Roman"/>
          <w:sz w:val="28"/>
          <w:szCs w:val="28"/>
        </w:rPr>
        <w:t>к Порядку</w:t>
      </w:r>
      <w:r w:rsidR="0016355B" w:rsidRPr="0016355B">
        <w:rPr>
          <w:rFonts w:ascii="Times New Roman" w:hAnsi="Times New Roman" w:cs="Times New Roman"/>
          <w:sz w:val="28"/>
          <w:szCs w:val="28"/>
        </w:rPr>
        <w:t xml:space="preserve"> </w:t>
      </w:r>
      <w:r w:rsidRPr="0016355B">
        <w:rPr>
          <w:rFonts w:ascii="Times New Roman" w:hAnsi="Times New Roman" w:cs="Times New Roman"/>
          <w:sz w:val="28"/>
          <w:szCs w:val="28"/>
        </w:rPr>
        <w:t xml:space="preserve">организации приема </w:t>
      </w:r>
    </w:p>
    <w:p w:rsidR="00802896" w:rsidRDefault="004F4F16" w:rsidP="00802896">
      <w:pPr>
        <w:pStyle w:val="ConsPlusNormal"/>
        <w:ind w:left="9639"/>
        <w:rPr>
          <w:rFonts w:ascii="Times New Roman" w:hAnsi="Times New Roman" w:cs="Times New Roman"/>
          <w:sz w:val="28"/>
          <w:szCs w:val="28"/>
        </w:rPr>
      </w:pPr>
      <w:r>
        <w:rPr>
          <w:rFonts w:ascii="Times New Roman" w:hAnsi="Times New Roman" w:cs="Times New Roman"/>
          <w:sz w:val="28"/>
          <w:szCs w:val="28"/>
        </w:rPr>
        <w:t>ходатайств</w:t>
      </w:r>
      <w:r w:rsidR="00327F6F">
        <w:rPr>
          <w:rFonts w:ascii="Times New Roman" w:hAnsi="Times New Roman" w:cs="Times New Roman"/>
          <w:sz w:val="28"/>
          <w:szCs w:val="28"/>
        </w:rPr>
        <w:t>,</w:t>
      </w:r>
      <w:r w:rsidR="00802896">
        <w:rPr>
          <w:rFonts w:ascii="Times New Roman" w:hAnsi="Times New Roman" w:cs="Times New Roman"/>
          <w:sz w:val="28"/>
          <w:szCs w:val="28"/>
        </w:rPr>
        <w:t xml:space="preserve"> </w:t>
      </w:r>
      <w:r>
        <w:rPr>
          <w:rFonts w:ascii="Times New Roman" w:hAnsi="Times New Roman" w:cs="Times New Roman"/>
          <w:sz w:val="28"/>
          <w:szCs w:val="28"/>
        </w:rPr>
        <w:t>представляемых</w:t>
      </w:r>
      <w:r w:rsidR="0026257C" w:rsidRPr="0016355B">
        <w:rPr>
          <w:rFonts w:ascii="Times New Roman" w:hAnsi="Times New Roman" w:cs="Times New Roman"/>
          <w:sz w:val="28"/>
          <w:szCs w:val="28"/>
        </w:rPr>
        <w:t xml:space="preserve"> муниципальными</w:t>
      </w:r>
      <w:r w:rsidR="0016355B" w:rsidRPr="0016355B">
        <w:rPr>
          <w:rFonts w:ascii="Times New Roman" w:hAnsi="Times New Roman" w:cs="Times New Roman"/>
          <w:sz w:val="28"/>
          <w:szCs w:val="28"/>
        </w:rPr>
        <w:t xml:space="preserve"> </w:t>
      </w:r>
      <w:r w:rsidR="0026257C" w:rsidRPr="0016355B">
        <w:rPr>
          <w:rFonts w:ascii="Times New Roman" w:hAnsi="Times New Roman" w:cs="Times New Roman"/>
          <w:sz w:val="28"/>
          <w:szCs w:val="28"/>
        </w:rPr>
        <w:t xml:space="preserve">служащими </w:t>
      </w:r>
      <w:r w:rsidR="0084739F">
        <w:rPr>
          <w:rFonts w:ascii="Times New Roman" w:hAnsi="Times New Roman" w:cs="Times New Roman"/>
          <w:sz w:val="28"/>
          <w:szCs w:val="28"/>
        </w:rPr>
        <w:t>контрольно-счетного комитета</w:t>
      </w:r>
      <w:r w:rsidR="00327F6F">
        <w:rPr>
          <w:rFonts w:ascii="Times New Roman" w:hAnsi="Times New Roman" w:cs="Times New Roman"/>
          <w:sz w:val="28"/>
          <w:szCs w:val="28"/>
        </w:rPr>
        <w:t xml:space="preserve">, </w:t>
      </w:r>
      <w:r w:rsidR="0026257C" w:rsidRPr="0016355B">
        <w:rPr>
          <w:rFonts w:ascii="Times New Roman" w:hAnsi="Times New Roman" w:cs="Times New Roman"/>
          <w:sz w:val="28"/>
          <w:szCs w:val="28"/>
        </w:rPr>
        <w:t>о разрешении на участие</w:t>
      </w:r>
      <w:r w:rsidR="0016355B" w:rsidRPr="0016355B">
        <w:rPr>
          <w:rFonts w:ascii="Times New Roman" w:hAnsi="Times New Roman" w:cs="Times New Roman"/>
          <w:sz w:val="28"/>
          <w:szCs w:val="28"/>
        </w:rPr>
        <w:t xml:space="preserve"> </w:t>
      </w:r>
    </w:p>
    <w:p w:rsidR="0026257C" w:rsidRPr="0016355B" w:rsidRDefault="0026257C" w:rsidP="00802896">
      <w:pPr>
        <w:pStyle w:val="ConsPlusNormal"/>
        <w:ind w:left="9639"/>
        <w:rPr>
          <w:rFonts w:ascii="Times New Roman" w:hAnsi="Times New Roman" w:cs="Times New Roman"/>
          <w:sz w:val="28"/>
          <w:szCs w:val="28"/>
        </w:rPr>
      </w:pPr>
      <w:r w:rsidRPr="0016355B">
        <w:rPr>
          <w:rFonts w:ascii="Times New Roman" w:hAnsi="Times New Roman" w:cs="Times New Roman"/>
          <w:sz w:val="28"/>
          <w:szCs w:val="28"/>
        </w:rPr>
        <w:t>на безвозмездной основе в управлении</w:t>
      </w:r>
      <w:r w:rsidR="0016355B" w:rsidRPr="0016355B">
        <w:rPr>
          <w:rFonts w:ascii="Times New Roman" w:hAnsi="Times New Roman" w:cs="Times New Roman"/>
          <w:sz w:val="28"/>
          <w:szCs w:val="28"/>
        </w:rPr>
        <w:t xml:space="preserve"> </w:t>
      </w:r>
      <w:r w:rsidRPr="0016355B">
        <w:rPr>
          <w:rFonts w:ascii="Times New Roman" w:hAnsi="Times New Roman" w:cs="Times New Roman"/>
          <w:sz w:val="28"/>
          <w:szCs w:val="28"/>
        </w:rPr>
        <w:t>некоммерческой организацией</w:t>
      </w:r>
    </w:p>
    <w:p w:rsidR="0026257C" w:rsidRPr="0016355B" w:rsidRDefault="0026257C">
      <w:pPr>
        <w:pStyle w:val="ConsPlusNormal"/>
        <w:jc w:val="both"/>
        <w:rPr>
          <w:rFonts w:ascii="Times New Roman" w:hAnsi="Times New Roman" w:cs="Times New Roman"/>
          <w:sz w:val="28"/>
          <w:szCs w:val="28"/>
        </w:rPr>
      </w:pPr>
    </w:p>
    <w:p w:rsidR="0016355B" w:rsidRDefault="0016355B">
      <w:pPr>
        <w:pStyle w:val="ConsPlusNormal"/>
        <w:jc w:val="center"/>
        <w:rPr>
          <w:rFonts w:ascii="Times New Roman" w:hAnsi="Times New Roman" w:cs="Times New Roman"/>
          <w:sz w:val="28"/>
          <w:szCs w:val="28"/>
        </w:rPr>
      </w:pPr>
      <w:bookmarkStart w:id="1" w:name="P57"/>
      <w:bookmarkEnd w:id="1"/>
    </w:p>
    <w:p w:rsidR="0016355B" w:rsidRDefault="0016355B">
      <w:pPr>
        <w:pStyle w:val="ConsPlusNormal"/>
        <w:jc w:val="center"/>
        <w:rPr>
          <w:rFonts w:ascii="Times New Roman" w:hAnsi="Times New Roman" w:cs="Times New Roman"/>
          <w:sz w:val="28"/>
          <w:szCs w:val="28"/>
        </w:rPr>
      </w:pPr>
    </w:p>
    <w:p w:rsidR="0026257C" w:rsidRPr="0016355B" w:rsidRDefault="0026257C">
      <w:pPr>
        <w:pStyle w:val="ConsPlusNormal"/>
        <w:jc w:val="center"/>
        <w:rPr>
          <w:rFonts w:ascii="Times New Roman" w:hAnsi="Times New Roman" w:cs="Times New Roman"/>
          <w:sz w:val="28"/>
          <w:szCs w:val="28"/>
        </w:rPr>
      </w:pPr>
      <w:r w:rsidRPr="0016355B">
        <w:rPr>
          <w:rFonts w:ascii="Times New Roman" w:hAnsi="Times New Roman" w:cs="Times New Roman"/>
          <w:sz w:val="28"/>
          <w:szCs w:val="28"/>
        </w:rPr>
        <w:t>ЖУРНАЛ</w:t>
      </w:r>
    </w:p>
    <w:p w:rsidR="0026257C" w:rsidRDefault="0026257C">
      <w:pPr>
        <w:pStyle w:val="ConsPlusNormal"/>
        <w:jc w:val="center"/>
        <w:rPr>
          <w:rFonts w:ascii="Times New Roman" w:hAnsi="Times New Roman" w:cs="Times New Roman"/>
          <w:sz w:val="28"/>
          <w:szCs w:val="28"/>
        </w:rPr>
      </w:pPr>
      <w:r w:rsidRPr="0016355B">
        <w:rPr>
          <w:rFonts w:ascii="Times New Roman" w:hAnsi="Times New Roman" w:cs="Times New Roman"/>
          <w:sz w:val="28"/>
          <w:szCs w:val="28"/>
        </w:rPr>
        <w:t>регистрации ходатайств о разрешении</w:t>
      </w:r>
      <w:r w:rsidR="00802896">
        <w:rPr>
          <w:rFonts w:ascii="Times New Roman" w:hAnsi="Times New Roman" w:cs="Times New Roman"/>
          <w:sz w:val="28"/>
          <w:szCs w:val="28"/>
        </w:rPr>
        <w:t xml:space="preserve"> </w:t>
      </w:r>
      <w:r w:rsidRPr="0016355B">
        <w:rPr>
          <w:rFonts w:ascii="Times New Roman" w:hAnsi="Times New Roman" w:cs="Times New Roman"/>
          <w:sz w:val="28"/>
          <w:szCs w:val="28"/>
        </w:rPr>
        <w:t>на участие на безвозмездной основе</w:t>
      </w:r>
      <w:r w:rsidR="00802896" w:rsidRPr="00802896">
        <w:rPr>
          <w:rFonts w:ascii="Times New Roman" w:hAnsi="Times New Roman" w:cs="Times New Roman"/>
          <w:sz w:val="28"/>
          <w:szCs w:val="28"/>
        </w:rPr>
        <w:t xml:space="preserve"> </w:t>
      </w:r>
      <w:r w:rsidR="00802896" w:rsidRPr="0016355B">
        <w:rPr>
          <w:rFonts w:ascii="Times New Roman" w:hAnsi="Times New Roman" w:cs="Times New Roman"/>
          <w:sz w:val="28"/>
          <w:szCs w:val="28"/>
        </w:rPr>
        <w:t>в управлении некоммерческой организацией</w:t>
      </w:r>
    </w:p>
    <w:p w:rsidR="00802896" w:rsidRPr="0016355B" w:rsidRDefault="0080289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9"/>
        <w:gridCol w:w="2019"/>
        <w:gridCol w:w="2268"/>
        <w:gridCol w:w="2324"/>
        <w:gridCol w:w="2817"/>
        <w:gridCol w:w="1984"/>
        <w:gridCol w:w="2410"/>
      </w:tblGrid>
      <w:tr w:rsidR="0026257C" w:rsidRPr="0016355B" w:rsidTr="00802896">
        <w:tc>
          <w:tcPr>
            <w:tcW w:w="699" w:type="dxa"/>
          </w:tcPr>
          <w:p w:rsidR="0026257C" w:rsidRPr="0016355B" w:rsidRDefault="0016355B" w:rsidP="00802896">
            <w:pPr>
              <w:pStyle w:val="ConsPlusNormal"/>
              <w:jc w:val="center"/>
              <w:rPr>
                <w:rFonts w:ascii="Times New Roman" w:hAnsi="Times New Roman" w:cs="Times New Roman"/>
                <w:szCs w:val="22"/>
              </w:rPr>
            </w:pPr>
            <w:r>
              <w:rPr>
                <w:rFonts w:ascii="Times New Roman" w:hAnsi="Times New Roman" w:cs="Times New Roman"/>
                <w:szCs w:val="22"/>
              </w:rPr>
              <w:t>№</w:t>
            </w:r>
          </w:p>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п/п</w:t>
            </w:r>
          </w:p>
        </w:tc>
        <w:tc>
          <w:tcPr>
            <w:tcW w:w="2019" w:type="dxa"/>
          </w:tcPr>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Дата поступления (регистрации) ходатайства, входящий номер</w:t>
            </w:r>
          </w:p>
        </w:tc>
        <w:tc>
          <w:tcPr>
            <w:tcW w:w="2268" w:type="dxa"/>
          </w:tcPr>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Фамилия, имя, отчество (последнее - при наличии), должность муниципального служащего, подавшего ходатайство</w:t>
            </w:r>
          </w:p>
        </w:tc>
        <w:tc>
          <w:tcPr>
            <w:tcW w:w="2324" w:type="dxa"/>
          </w:tcPr>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Наименование некоммерческой организации, в управлении которой планирует участвовать муниципальный служащий</w:t>
            </w:r>
          </w:p>
        </w:tc>
        <w:tc>
          <w:tcPr>
            <w:tcW w:w="2817" w:type="dxa"/>
          </w:tcPr>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Фамилия, имя, отчество (последнее - при наличии), должность муниципального служащего, принявшего ходатайство</w:t>
            </w:r>
          </w:p>
        </w:tc>
        <w:tc>
          <w:tcPr>
            <w:tcW w:w="1984" w:type="dxa"/>
          </w:tcPr>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Информация о принятом по результатам рассмотрения ходатайства решении</w:t>
            </w:r>
          </w:p>
        </w:tc>
        <w:tc>
          <w:tcPr>
            <w:tcW w:w="2410" w:type="dxa"/>
          </w:tcPr>
          <w:p w:rsidR="0026257C" w:rsidRPr="0016355B" w:rsidRDefault="0026257C" w:rsidP="00802896">
            <w:pPr>
              <w:pStyle w:val="ConsPlusNormal"/>
              <w:jc w:val="center"/>
              <w:rPr>
                <w:rFonts w:ascii="Times New Roman" w:hAnsi="Times New Roman" w:cs="Times New Roman"/>
                <w:szCs w:val="22"/>
              </w:rPr>
            </w:pPr>
            <w:r w:rsidRPr="0016355B">
              <w:rPr>
                <w:rFonts w:ascii="Times New Roman" w:hAnsi="Times New Roman" w:cs="Times New Roman"/>
                <w:szCs w:val="22"/>
              </w:rPr>
              <w:t>Дата и подпись муниципального служащего об ознакомлении с принятым решением, либо реквизиты исходящего документа</w:t>
            </w:r>
          </w:p>
        </w:tc>
      </w:tr>
      <w:tr w:rsidR="0026257C" w:rsidRPr="0016355B" w:rsidTr="00802896">
        <w:tc>
          <w:tcPr>
            <w:tcW w:w="699" w:type="dxa"/>
          </w:tcPr>
          <w:p w:rsidR="0026257C" w:rsidRPr="0016355B" w:rsidRDefault="0026257C">
            <w:pPr>
              <w:pStyle w:val="ConsPlusNormal"/>
              <w:rPr>
                <w:rFonts w:ascii="Times New Roman" w:hAnsi="Times New Roman" w:cs="Times New Roman"/>
                <w:sz w:val="28"/>
                <w:szCs w:val="28"/>
              </w:rPr>
            </w:pPr>
          </w:p>
        </w:tc>
        <w:tc>
          <w:tcPr>
            <w:tcW w:w="2019" w:type="dxa"/>
          </w:tcPr>
          <w:p w:rsidR="0026257C" w:rsidRPr="0016355B" w:rsidRDefault="0026257C">
            <w:pPr>
              <w:pStyle w:val="ConsPlusNormal"/>
              <w:rPr>
                <w:rFonts w:ascii="Times New Roman" w:hAnsi="Times New Roman" w:cs="Times New Roman"/>
                <w:sz w:val="28"/>
                <w:szCs w:val="28"/>
              </w:rPr>
            </w:pPr>
          </w:p>
        </w:tc>
        <w:tc>
          <w:tcPr>
            <w:tcW w:w="2268" w:type="dxa"/>
          </w:tcPr>
          <w:p w:rsidR="0026257C" w:rsidRPr="0016355B" w:rsidRDefault="0026257C">
            <w:pPr>
              <w:pStyle w:val="ConsPlusNormal"/>
              <w:rPr>
                <w:rFonts w:ascii="Times New Roman" w:hAnsi="Times New Roman" w:cs="Times New Roman"/>
                <w:sz w:val="28"/>
                <w:szCs w:val="28"/>
              </w:rPr>
            </w:pPr>
          </w:p>
        </w:tc>
        <w:tc>
          <w:tcPr>
            <w:tcW w:w="2324" w:type="dxa"/>
          </w:tcPr>
          <w:p w:rsidR="0026257C" w:rsidRPr="0016355B" w:rsidRDefault="0026257C">
            <w:pPr>
              <w:pStyle w:val="ConsPlusNormal"/>
              <w:rPr>
                <w:rFonts w:ascii="Times New Roman" w:hAnsi="Times New Roman" w:cs="Times New Roman"/>
                <w:sz w:val="28"/>
                <w:szCs w:val="28"/>
              </w:rPr>
            </w:pPr>
          </w:p>
        </w:tc>
        <w:tc>
          <w:tcPr>
            <w:tcW w:w="2817" w:type="dxa"/>
          </w:tcPr>
          <w:p w:rsidR="0026257C" w:rsidRPr="0016355B" w:rsidRDefault="0026257C">
            <w:pPr>
              <w:pStyle w:val="ConsPlusNormal"/>
              <w:rPr>
                <w:rFonts w:ascii="Times New Roman" w:hAnsi="Times New Roman" w:cs="Times New Roman"/>
                <w:sz w:val="28"/>
                <w:szCs w:val="28"/>
              </w:rPr>
            </w:pPr>
          </w:p>
        </w:tc>
        <w:tc>
          <w:tcPr>
            <w:tcW w:w="1984" w:type="dxa"/>
          </w:tcPr>
          <w:p w:rsidR="0026257C" w:rsidRPr="0016355B" w:rsidRDefault="0026257C">
            <w:pPr>
              <w:pStyle w:val="ConsPlusNormal"/>
              <w:rPr>
                <w:rFonts w:ascii="Times New Roman" w:hAnsi="Times New Roman" w:cs="Times New Roman"/>
                <w:sz w:val="28"/>
                <w:szCs w:val="28"/>
              </w:rPr>
            </w:pPr>
          </w:p>
        </w:tc>
        <w:tc>
          <w:tcPr>
            <w:tcW w:w="2410" w:type="dxa"/>
          </w:tcPr>
          <w:p w:rsidR="0026257C" w:rsidRPr="0016355B" w:rsidRDefault="0026257C">
            <w:pPr>
              <w:pStyle w:val="ConsPlusNormal"/>
              <w:rPr>
                <w:rFonts w:ascii="Times New Roman" w:hAnsi="Times New Roman" w:cs="Times New Roman"/>
                <w:sz w:val="28"/>
                <w:szCs w:val="28"/>
              </w:rPr>
            </w:pPr>
          </w:p>
        </w:tc>
      </w:tr>
    </w:tbl>
    <w:p w:rsidR="00D74917" w:rsidRPr="0016355B" w:rsidRDefault="00D74917" w:rsidP="00802896">
      <w:pPr>
        <w:rPr>
          <w:rFonts w:ascii="Times New Roman" w:hAnsi="Times New Roman" w:cs="Times New Roman"/>
          <w:sz w:val="28"/>
          <w:szCs w:val="28"/>
        </w:rPr>
      </w:pPr>
    </w:p>
    <w:sectPr w:rsidR="00D74917" w:rsidRPr="0016355B" w:rsidSect="00F7545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57C"/>
    <w:rsid w:val="000F2CB5"/>
    <w:rsid w:val="0016355B"/>
    <w:rsid w:val="001D5950"/>
    <w:rsid w:val="001E014D"/>
    <w:rsid w:val="0026257C"/>
    <w:rsid w:val="00327F6F"/>
    <w:rsid w:val="00351BD4"/>
    <w:rsid w:val="00380B2D"/>
    <w:rsid w:val="003B246C"/>
    <w:rsid w:val="004178F8"/>
    <w:rsid w:val="004C4628"/>
    <w:rsid w:val="004F4F16"/>
    <w:rsid w:val="00514EFC"/>
    <w:rsid w:val="00540AF3"/>
    <w:rsid w:val="00596A52"/>
    <w:rsid w:val="005E67B1"/>
    <w:rsid w:val="006507CD"/>
    <w:rsid w:val="007361AC"/>
    <w:rsid w:val="00770A47"/>
    <w:rsid w:val="007E3E72"/>
    <w:rsid w:val="007F06DE"/>
    <w:rsid w:val="00802896"/>
    <w:rsid w:val="0084739F"/>
    <w:rsid w:val="008578FA"/>
    <w:rsid w:val="008D67F1"/>
    <w:rsid w:val="00902055"/>
    <w:rsid w:val="00956AF3"/>
    <w:rsid w:val="009E708F"/>
    <w:rsid w:val="009F22F3"/>
    <w:rsid w:val="00B46F03"/>
    <w:rsid w:val="00C0084A"/>
    <w:rsid w:val="00C41DDA"/>
    <w:rsid w:val="00CD157D"/>
    <w:rsid w:val="00D172B3"/>
    <w:rsid w:val="00D51E9F"/>
    <w:rsid w:val="00D74917"/>
    <w:rsid w:val="00DF19A1"/>
    <w:rsid w:val="00EF5298"/>
    <w:rsid w:val="00F7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F1"/>
    <w:pPr>
      <w:spacing w:after="0" w:line="240" w:lineRule="auto"/>
    </w:pPr>
  </w:style>
  <w:style w:type="paragraph" w:styleId="3">
    <w:name w:val="heading 3"/>
    <w:basedOn w:val="a"/>
    <w:next w:val="a"/>
    <w:link w:val="30"/>
    <w:unhideWhenUsed/>
    <w:qFormat/>
    <w:rsid w:val="008D67F1"/>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2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2625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25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Title0">
    <w:name w:val="ConsPlusTitle Знак"/>
    <w:basedOn w:val="a0"/>
    <w:link w:val="ConsPlusTitle"/>
    <w:locked/>
    <w:rsid w:val="008D67F1"/>
    <w:rPr>
      <w:rFonts w:ascii="Calibri" w:eastAsia="Times New Roman" w:hAnsi="Calibri" w:cs="Calibri"/>
      <w:b/>
      <w:szCs w:val="20"/>
      <w:lang w:eastAsia="ru-RU"/>
    </w:rPr>
  </w:style>
  <w:style w:type="character" w:customStyle="1" w:styleId="ConsPlusNormal0">
    <w:name w:val="ConsPlusNormal Знак"/>
    <w:link w:val="ConsPlusNormal"/>
    <w:locked/>
    <w:rsid w:val="008D67F1"/>
    <w:rPr>
      <w:rFonts w:ascii="Calibri" w:eastAsia="Times New Roman" w:hAnsi="Calibri" w:cs="Calibri"/>
      <w:szCs w:val="20"/>
      <w:lang w:eastAsia="ru-RU"/>
    </w:rPr>
  </w:style>
  <w:style w:type="character" w:customStyle="1" w:styleId="30">
    <w:name w:val="Заголовок 3 Знак"/>
    <w:basedOn w:val="a0"/>
    <w:link w:val="3"/>
    <w:rsid w:val="008D67F1"/>
    <w:rPr>
      <w:rFonts w:ascii="Cambria" w:eastAsia="Times New Roman" w:hAnsi="Cambria" w:cs="Times New Roman"/>
      <w:b/>
      <w:bCs/>
      <w:sz w:val="26"/>
      <w:szCs w:val="26"/>
      <w:lang w:eastAsia="ru-RU"/>
    </w:rPr>
  </w:style>
  <w:style w:type="paragraph" w:styleId="2">
    <w:name w:val="Body Text Indent 2"/>
    <w:basedOn w:val="a"/>
    <w:link w:val="20"/>
    <w:rsid w:val="008D67F1"/>
    <w:pPr>
      <w:ind w:firstLine="567"/>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8D67F1"/>
    <w:rPr>
      <w:rFonts w:ascii="Times New Roman" w:eastAsia="Times New Roman" w:hAnsi="Times New Roman" w:cs="Times New Roman"/>
      <w:sz w:val="28"/>
      <w:szCs w:val="20"/>
      <w:lang w:eastAsia="ru-RU"/>
    </w:rPr>
  </w:style>
  <w:style w:type="paragraph" w:styleId="a3">
    <w:name w:val="Subtitle"/>
    <w:basedOn w:val="a"/>
    <w:next w:val="a"/>
    <w:link w:val="a4"/>
    <w:qFormat/>
    <w:rsid w:val="008D67F1"/>
    <w:pPr>
      <w:spacing w:after="60"/>
      <w:jc w:val="center"/>
      <w:outlineLvl w:val="1"/>
    </w:pPr>
    <w:rPr>
      <w:rFonts w:ascii="Cambria" w:eastAsia="Times New Roman" w:hAnsi="Cambria" w:cs="Times New Roman"/>
      <w:sz w:val="24"/>
      <w:szCs w:val="24"/>
      <w:lang w:eastAsia="ru-RU"/>
    </w:rPr>
  </w:style>
  <w:style w:type="character" w:customStyle="1" w:styleId="a4">
    <w:name w:val="Подзаголовок Знак"/>
    <w:basedOn w:val="a0"/>
    <w:link w:val="a3"/>
    <w:rsid w:val="008D67F1"/>
    <w:rPr>
      <w:rFonts w:ascii="Cambria" w:eastAsia="Times New Roman" w:hAnsi="Cambria" w:cs="Times New Roman"/>
      <w:sz w:val="24"/>
      <w:szCs w:val="24"/>
      <w:lang w:eastAsia="ru-RU"/>
    </w:rPr>
  </w:style>
  <w:style w:type="paragraph" w:styleId="a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Обычный (Web)"/>
    <w:basedOn w:val="a"/>
    <w:link w:val="1"/>
    <w:uiPriority w:val="99"/>
    <w:rsid w:val="006507CD"/>
    <w:pPr>
      <w:spacing w:after="160" w:line="240" w:lineRule="exact"/>
    </w:pPr>
    <w:rPr>
      <w:rFonts w:ascii="Verdana" w:eastAsia="Calibri" w:hAnsi="Verdana" w:cs="Times New Roman"/>
      <w:sz w:val="20"/>
      <w:szCs w:val="20"/>
      <w:lang w:val="en-US"/>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0"/>
    <w:link w:val="a5"/>
    <w:uiPriority w:val="99"/>
    <w:locked/>
    <w:rsid w:val="006507CD"/>
    <w:rPr>
      <w:rFonts w:ascii="Verdana" w:eastAsia="Calibri" w:hAnsi="Verdana" w:cs="Times New Roman"/>
      <w:sz w:val="20"/>
      <w:szCs w:val="20"/>
      <w:lang w:val="en-US"/>
    </w:rPr>
  </w:style>
  <w:style w:type="character" w:styleId="a6">
    <w:name w:val="Emphasis"/>
    <w:basedOn w:val="a0"/>
    <w:uiPriority w:val="20"/>
    <w:qFormat/>
    <w:rsid w:val="006507CD"/>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B31E37C296B2C2DC2D3D940D2903AAC22D945647B2AE1B4FD22FF62A6539C3C5BB4A8ECED78108BDAC49B02FA92CA6FFAD54DFB293285D7AD72361S9f3O" TargetMode="External"/><Relationship Id="rId3" Type="http://schemas.openxmlformats.org/officeDocument/2006/relationships/webSettings" Target="webSettings.xml"/><Relationship Id="rId7" Type="http://schemas.openxmlformats.org/officeDocument/2006/relationships/hyperlink" Target="consultantplus://offline/ref=1FB31E37C296B2C2DC2D23991B455DAEC423CE5E44B1AC4D168129A175353F9685FB4CDB8D9B875DECE91DBC26AB66F7BCE65BDFB9S8f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B31E37C296B2C2DC2D3D940D2903AAC22D945647B2AE1B4FD22FF62A6539C3C5BB4A8ECED78108BDAC49B227A92CA6FFAD54DFB293285D7AD72361S9f3O" TargetMode="External"/><Relationship Id="rId5" Type="http://schemas.openxmlformats.org/officeDocument/2006/relationships/hyperlink" Target="consultantplus://offline/ref=1FB31E37C296B2C2DC2D23991B455DAEC423CE5E44B1AC4D168129A175353F9685FB4CDB8D9B875DECE91DBC26AB66F7BCE65BDFB9S8fDO"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Васильева Нина Григорьевна</cp:lastModifiedBy>
  <cp:revision>6</cp:revision>
  <cp:lastPrinted>2022-10-27T12:42:00Z</cp:lastPrinted>
  <dcterms:created xsi:type="dcterms:W3CDTF">2022-09-28T11:15:00Z</dcterms:created>
  <dcterms:modified xsi:type="dcterms:W3CDTF">2022-10-27T12:42:00Z</dcterms:modified>
</cp:coreProperties>
</file>