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5C5531" w:rsidRPr="002C2FAC" w:rsidTr="003D34D1">
        <w:tc>
          <w:tcPr>
            <w:tcW w:w="4785" w:type="dxa"/>
          </w:tcPr>
          <w:p w:rsidR="005C5531" w:rsidRDefault="005C5531" w:rsidP="003D34D1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5C5531" w:rsidRDefault="005C5531" w:rsidP="003D34D1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5C5531" w:rsidRPr="002C2FAC" w:rsidRDefault="005C5531" w:rsidP="003D34D1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104" w:type="dxa"/>
          </w:tcPr>
          <w:p w:rsidR="005C5531" w:rsidRPr="00A9264F" w:rsidRDefault="005C5531" w:rsidP="003D34D1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Утвержден</w:t>
            </w:r>
          </w:p>
          <w:p w:rsidR="005C5531" w:rsidRPr="00A9264F" w:rsidRDefault="005C5531" w:rsidP="003D34D1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приказом контрольно-счетного комитета</w:t>
            </w:r>
          </w:p>
          <w:p w:rsidR="005C5531" w:rsidRPr="00A9264F" w:rsidRDefault="005C5531" w:rsidP="003D34D1">
            <w:pPr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от 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28</w:t>
            </w: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12</w:t>
            </w: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4</w:t>
            </w: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6</w:t>
            </w:r>
          </w:p>
          <w:p w:rsidR="005C5531" w:rsidRPr="002C2FAC" w:rsidRDefault="005C5531" w:rsidP="003D34D1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</w:tbl>
    <w:p w:rsidR="005C5531" w:rsidRPr="002C2FAC" w:rsidRDefault="005C5531" w:rsidP="005C5531">
      <w:pPr>
        <w:jc w:val="center"/>
        <w:rPr>
          <w:rFonts w:eastAsia="Calibri"/>
          <w:bCs/>
          <w:sz w:val="26"/>
          <w:szCs w:val="26"/>
          <w:lang w:eastAsia="en-US"/>
        </w:rPr>
      </w:pPr>
    </w:p>
    <w:p w:rsidR="005C5531" w:rsidRPr="00877364" w:rsidRDefault="005C5531" w:rsidP="005C5531">
      <w:pPr>
        <w:contextualSpacing/>
        <w:jc w:val="center"/>
        <w:rPr>
          <w:b/>
          <w:sz w:val="28"/>
          <w:szCs w:val="28"/>
        </w:rPr>
      </w:pPr>
      <w:r w:rsidRPr="00877364">
        <w:rPr>
          <w:b/>
          <w:sz w:val="28"/>
          <w:szCs w:val="28"/>
        </w:rPr>
        <w:t>План</w:t>
      </w:r>
    </w:p>
    <w:p w:rsidR="005C5531" w:rsidRDefault="005C5531" w:rsidP="005C5531">
      <w:pPr>
        <w:contextualSpacing/>
        <w:jc w:val="center"/>
        <w:rPr>
          <w:b/>
          <w:sz w:val="28"/>
          <w:szCs w:val="28"/>
        </w:rPr>
      </w:pPr>
      <w:r w:rsidRPr="00877364">
        <w:rPr>
          <w:b/>
          <w:sz w:val="28"/>
          <w:szCs w:val="28"/>
        </w:rPr>
        <w:t>мероприятий</w:t>
      </w:r>
      <w:r w:rsidRPr="00877364">
        <w:rPr>
          <w:b/>
          <w:bCs/>
          <w:color w:val="393939"/>
          <w:sz w:val="28"/>
          <w:szCs w:val="28"/>
        </w:rPr>
        <w:t xml:space="preserve"> по противодействию коррупции в </w:t>
      </w:r>
      <w:proofErr w:type="gramStart"/>
      <w:r w:rsidRPr="00877364">
        <w:rPr>
          <w:b/>
          <w:sz w:val="28"/>
          <w:szCs w:val="28"/>
        </w:rPr>
        <w:t>контрольно-счетном</w:t>
      </w:r>
      <w:proofErr w:type="gramEnd"/>
    </w:p>
    <w:p w:rsidR="005C5531" w:rsidRPr="00877364" w:rsidRDefault="005C5531" w:rsidP="005C5531">
      <w:pPr>
        <w:contextualSpacing/>
        <w:jc w:val="center"/>
        <w:rPr>
          <w:b/>
          <w:bCs/>
          <w:color w:val="393939"/>
          <w:sz w:val="28"/>
          <w:szCs w:val="28"/>
        </w:rPr>
      </w:pPr>
      <w:r w:rsidRPr="00877364">
        <w:rPr>
          <w:b/>
          <w:sz w:val="28"/>
          <w:szCs w:val="28"/>
        </w:rPr>
        <w:t xml:space="preserve"> </w:t>
      </w:r>
      <w:proofErr w:type="gramStart"/>
      <w:r w:rsidRPr="00877364">
        <w:rPr>
          <w:b/>
          <w:sz w:val="28"/>
          <w:szCs w:val="28"/>
        </w:rPr>
        <w:t>комитете</w:t>
      </w:r>
      <w:proofErr w:type="gramEnd"/>
      <w:r w:rsidRPr="00877364">
        <w:rPr>
          <w:b/>
          <w:sz w:val="28"/>
          <w:szCs w:val="28"/>
        </w:rPr>
        <w:t xml:space="preserve"> Череповецкого муниципального района</w:t>
      </w:r>
      <w:r w:rsidRPr="00877364">
        <w:rPr>
          <w:b/>
          <w:bCs/>
          <w:color w:val="393939"/>
          <w:sz w:val="28"/>
          <w:szCs w:val="28"/>
        </w:rPr>
        <w:t xml:space="preserve"> на 2025-2027 годы</w:t>
      </w:r>
    </w:p>
    <w:p w:rsidR="005C5531" w:rsidRDefault="005C5531" w:rsidP="005C5531">
      <w:pPr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5C5531" w:rsidRPr="00B40461" w:rsidRDefault="005C5531" w:rsidP="005C5531">
      <w:pPr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1.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нормативному обеспечению противодействия коррупции</w:t>
      </w:r>
    </w:p>
    <w:p w:rsidR="005C5531" w:rsidRPr="00B40461" w:rsidRDefault="005C5531" w:rsidP="005C5531">
      <w:pPr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3644" w:type="dxa"/>
        <w:jc w:val="center"/>
        <w:tblInd w:w="-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5811"/>
        <w:gridCol w:w="1701"/>
        <w:gridCol w:w="1985"/>
        <w:gridCol w:w="3447"/>
      </w:tblGrid>
      <w:tr w:rsidR="005C5531" w:rsidRPr="002C2FAC" w:rsidTr="005C5531">
        <w:trPr>
          <w:jc w:val="center"/>
        </w:trPr>
        <w:tc>
          <w:tcPr>
            <w:tcW w:w="700" w:type="dxa"/>
          </w:tcPr>
          <w:p w:rsidR="005C5531" w:rsidRPr="00203E7F" w:rsidRDefault="005C5531" w:rsidP="003D34D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03E7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03E7F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03E7F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203E7F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11" w:type="dxa"/>
          </w:tcPr>
          <w:p w:rsidR="005C5531" w:rsidRPr="00597168" w:rsidRDefault="005C5531" w:rsidP="003D34D1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5C5531" w:rsidRPr="00597168" w:rsidRDefault="005C5531" w:rsidP="003D34D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1985" w:type="dxa"/>
          </w:tcPr>
          <w:p w:rsidR="005C5531" w:rsidRPr="00597168" w:rsidRDefault="005C5531" w:rsidP="003D34D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3447" w:type="dxa"/>
          </w:tcPr>
          <w:p w:rsidR="005C5531" w:rsidRPr="00597168" w:rsidRDefault="005C5531" w:rsidP="005C553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Ожидаемый результат</w:t>
            </w:r>
          </w:p>
        </w:tc>
      </w:tr>
      <w:tr w:rsidR="005C5531" w:rsidRPr="002C2FAC" w:rsidTr="005C5531">
        <w:trPr>
          <w:jc w:val="center"/>
        </w:trPr>
        <w:tc>
          <w:tcPr>
            <w:tcW w:w="700" w:type="dxa"/>
          </w:tcPr>
          <w:p w:rsidR="005C5531" w:rsidRPr="00203E7F" w:rsidRDefault="005C5531" w:rsidP="003D34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3E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1" w:type="dxa"/>
          </w:tcPr>
          <w:p w:rsidR="005C5531" w:rsidRPr="0059716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:rsidR="005C5531" w:rsidRPr="0059716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</w:tcPr>
          <w:p w:rsidR="005C5531" w:rsidRPr="0059716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47" w:type="dxa"/>
          </w:tcPr>
          <w:p w:rsidR="005C5531" w:rsidRPr="0059716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4E5916" w:rsidRPr="00BF3CAE" w:rsidTr="004E5916">
        <w:trPr>
          <w:jc w:val="center"/>
        </w:trPr>
        <w:tc>
          <w:tcPr>
            <w:tcW w:w="700" w:type="dxa"/>
          </w:tcPr>
          <w:p w:rsidR="004E5916" w:rsidRPr="004E5916" w:rsidRDefault="004E5916" w:rsidP="004E59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5916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811" w:type="dxa"/>
            <w:vAlign w:val="center"/>
          </w:tcPr>
          <w:p w:rsidR="004E5916" w:rsidRPr="004E5916" w:rsidRDefault="004E5916" w:rsidP="004E5916">
            <w:pPr>
              <w:jc w:val="both"/>
              <w:rPr>
                <w:sz w:val="26"/>
                <w:szCs w:val="26"/>
              </w:rPr>
            </w:pPr>
            <w:r w:rsidRPr="004E5916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4E5916">
              <w:rPr>
                <w:sz w:val="26"/>
                <w:szCs w:val="26"/>
              </w:rPr>
              <w:t>антикоррупционной</w:t>
            </w:r>
            <w:proofErr w:type="spellEnd"/>
            <w:r w:rsidRPr="004E5916">
              <w:rPr>
                <w:sz w:val="26"/>
                <w:szCs w:val="26"/>
              </w:rPr>
              <w:t xml:space="preserve"> экспертизы действующих муниципальных нормативных правовых актов и проектов муниципальных нормативных правовых актов контрольно-счетного комитета Череповецкого муниципального района</w:t>
            </w:r>
          </w:p>
          <w:p w:rsidR="004E5916" w:rsidRPr="004E5916" w:rsidRDefault="004E5916" w:rsidP="004E5916">
            <w:pPr>
              <w:jc w:val="both"/>
              <w:rPr>
                <w:sz w:val="26"/>
                <w:szCs w:val="26"/>
              </w:rPr>
            </w:pPr>
            <w:r w:rsidRPr="004E5916">
              <w:rPr>
                <w:sz w:val="26"/>
                <w:szCs w:val="26"/>
              </w:rPr>
              <w:t xml:space="preserve"> </w:t>
            </w:r>
          </w:p>
          <w:p w:rsidR="004E5916" w:rsidRPr="004E5916" w:rsidRDefault="004E5916" w:rsidP="004E5916">
            <w:pPr>
              <w:jc w:val="both"/>
              <w:rPr>
                <w:sz w:val="26"/>
                <w:szCs w:val="26"/>
              </w:rPr>
            </w:pPr>
          </w:p>
          <w:p w:rsidR="004E5916" w:rsidRPr="004E5916" w:rsidRDefault="004E5916" w:rsidP="004E5916">
            <w:pPr>
              <w:jc w:val="both"/>
              <w:rPr>
                <w:sz w:val="26"/>
                <w:szCs w:val="26"/>
              </w:rPr>
            </w:pPr>
          </w:p>
          <w:p w:rsidR="004E5916" w:rsidRPr="004E5916" w:rsidRDefault="004E5916" w:rsidP="004E59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E5916" w:rsidRPr="004E5916" w:rsidRDefault="004E5916" w:rsidP="004E5916">
            <w:pPr>
              <w:pStyle w:val="a9"/>
              <w:jc w:val="center"/>
              <w:rPr>
                <w:sz w:val="26"/>
                <w:szCs w:val="26"/>
              </w:rPr>
            </w:pPr>
            <w:r w:rsidRPr="004E5916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4E5916" w:rsidRPr="004E5916" w:rsidRDefault="004E5916" w:rsidP="004E5916">
            <w:pPr>
              <w:pStyle w:val="a9"/>
              <w:jc w:val="both"/>
              <w:rPr>
                <w:sz w:val="26"/>
                <w:szCs w:val="26"/>
              </w:rPr>
            </w:pPr>
            <w:r w:rsidRPr="004E5916">
              <w:rPr>
                <w:sz w:val="26"/>
                <w:szCs w:val="26"/>
              </w:rPr>
              <w:t xml:space="preserve">должностное лицо, ответственное за проведение </w:t>
            </w:r>
            <w:proofErr w:type="spellStart"/>
            <w:r w:rsidRPr="004E5916">
              <w:rPr>
                <w:sz w:val="26"/>
                <w:szCs w:val="26"/>
              </w:rPr>
              <w:t>антикоррупционной</w:t>
            </w:r>
            <w:proofErr w:type="spellEnd"/>
            <w:r w:rsidRPr="004E5916">
              <w:rPr>
                <w:sz w:val="26"/>
                <w:szCs w:val="26"/>
              </w:rPr>
              <w:t xml:space="preserve"> экспертизы </w:t>
            </w:r>
          </w:p>
        </w:tc>
        <w:tc>
          <w:tcPr>
            <w:tcW w:w="3447" w:type="dxa"/>
          </w:tcPr>
          <w:p w:rsidR="004E5916" w:rsidRPr="004E5916" w:rsidRDefault="004E5916" w:rsidP="00955E3B">
            <w:pPr>
              <w:pStyle w:val="a9"/>
              <w:jc w:val="both"/>
              <w:rPr>
                <w:sz w:val="26"/>
                <w:szCs w:val="26"/>
              </w:rPr>
            </w:pPr>
            <w:r w:rsidRPr="004E5916">
              <w:rPr>
                <w:sz w:val="26"/>
                <w:szCs w:val="26"/>
              </w:rPr>
              <w:t xml:space="preserve">Выявление </w:t>
            </w:r>
            <w:proofErr w:type="spellStart"/>
            <w:r w:rsidRPr="004E5916">
              <w:rPr>
                <w:sz w:val="26"/>
                <w:szCs w:val="26"/>
              </w:rPr>
              <w:t>коррупциогенных</w:t>
            </w:r>
            <w:proofErr w:type="spellEnd"/>
            <w:r w:rsidRPr="004E5916">
              <w:rPr>
                <w:sz w:val="26"/>
                <w:szCs w:val="26"/>
              </w:rPr>
              <w:t xml:space="preserve"> факторов в муниципальных нормативных правовых актах (проектах) и их последующего устранения</w:t>
            </w:r>
          </w:p>
        </w:tc>
      </w:tr>
      <w:tr w:rsidR="005C5531" w:rsidRPr="00BF3CAE" w:rsidTr="005C5531">
        <w:trPr>
          <w:jc w:val="center"/>
        </w:trPr>
        <w:tc>
          <w:tcPr>
            <w:tcW w:w="700" w:type="dxa"/>
          </w:tcPr>
          <w:p w:rsidR="005C5531" w:rsidRPr="004E5916" w:rsidRDefault="005C5531" w:rsidP="004E59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5916">
              <w:rPr>
                <w:rFonts w:eastAsia="Calibri"/>
                <w:sz w:val="26"/>
                <w:szCs w:val="26"/>
                <w:lang w:eastAsia="en-US"/>
              </w:rPr>
              <w:t>1.</w:t>
            </w:r>
            <w:r w:rsidR="004E5916" w:rsidRPr="004E591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11" w:type="dxa"/>
          </w:tcPr>
          <w:p w:rsidR="005C5531" w:rsidRPr="004E5916" w:rsidRDefault="004E5916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5916">
              <w:rPr>
                <w:sz w:val="26"/>
                <w:szCs w:val="26"/>
              </w:rPr>
              <w:t>Подготовка предложений по реализации нормативных правовых актов о противодействии коррупции, в том числе о внесении изменений и дополнений в правовые акты контрольно-счетного комитета</w:t>
            </w:r>
          </w:p>
        </w:tc>
        <w:tc>
          <w:tcPr>
            <w:tcW w:w="1701" w:type="dxa"/>
          </w:tcPr>
          <w:p w:rsidR="005C5531" w:rsidRPr="004E5916" w:rsidRDefault="00FD09AA" w:rsidP="003D34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</w:t>
            </w:r>
            <w:r w:rsidR="004E5916" w:rsidRPr="004E5916">
              <w:rPr>
                <w:sz w:val="26"/>
                <w:szCs w:val="26"/>
              </w:rPr>
              <w:t xml:space="preserve">ри необходимости, после  принятия на федеральном и областном уровнях </w:t>
            </w:r>
            <w:r w:rsidR="004E5916" w:rsidRPr="004E5916">
              <w:rPr>
                <w:sz w:val="26"/>
                <w:szCs w:val="26"/>
              </w:rPr>
              <w:lastRenderedPageBreak/>
              <w:t>соответствующих нормативных правовых актов</w:t>
            </w:r>
          </w:p>
        </w:tc>
        <w:tc>
          <w:tcPr>
            <w:tcW w:w="1985" w:type="dxa"/>
          </w:tcPr>
          <w:p w:rsidR="005C5531" w:rsidRPr="004E5916" w:rsidRDefault="005C5531" w:rsidP="004E59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5916">
              <w:rPr>
                <w:rFonts w:eastAsia="Calibri"/>
                <w:sz w:val="26"/>
                <w:szCs w:val="26"/>
                <w:lang w:eastAsia="en-US"/>
              </w:rPr>
              <w:lastRenderedPageBreak/>
              <w:t>инспектор</w:t>
            </w:r>
          </w:p>
        </w:tc>
        <w:tc>
          <w:tcPr>
            <w:tcW w:w="3447" w:type="dxa"/>
          </w:tcPr>
          <w:p w:rsidR="005C5531" w:rsidRPr="004E5916" w:rsidRDefault="004E5916" w:rsidP="00955E3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5916">
              <w:rPr>
                <w:sz w:val="26"/>
                <w:szCs w:val="26"/>
              </w:rPr>
              <w:t>Обеспечение соблюдения сотрудниками контрольно-счетного комитета законодательства о противодействии коррупции</w:t>
            </w:r>
          </w:p>
        </w:tc>
      </w:tr>
      <w:tr w:rsidR="005C5531" w:rsidRPr="00BF3CAE" w:rsidTr="005C5531">
        <w:trPr>
          <w:jc w:val="center"/>
        </w:trPr>
        <w:tc>
          <w:tcPr>
            <w:tcW w:w="700" w:type="dxa"/>
          </w:tcPr>
          <w:p w:rsidR="005C5531" w:rsidRPr="00FD09AA" w:rsidRDefault="005C5531" w:rsidP="00FD09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D09AA">
              <w:rPr>
                <w:rFonts w:eastAsia="Calibri"/>
                <w:sz w:val="26"/>
                <w:szCs w:val="26"/>
                <w:lang w:eastAsia="en-US"/>
              </w:rPr>
              <w:lastRenderedPageBreak/>
              <w:t>1.</w:t>
            </w:r>
            <w:r w:rsidR="00FD09A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11" w:type="dxa"/>
          </w:tcPr>
          <w:p w:rsidR="005C5531" w:rsidRPr="00FD09AA" w:rsidRDefault="00FD09AA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D09AA">
              <w:rPr>
                <w:spacing w:val="-2"/>
                <w:sz w:val="26"/>
                <w:szCs w:val="26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701" w:type="dxa"/>
          </w:tcPr>
          <w:p w:rsidR="005C5531" w:rsidRPr="00FD09AA" w:rsidRDefault="005C5531" w:rsidP="003D34D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09AA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</w:tcPr>
          <w:p w:rsidR="005C5531" w:rsidRPr="00FD09AA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D09AA">
              <w:rPr>
                <w:rFonts w:eastAsia="Calibri"/>
                <w:sz w:val="26"/>
                <w:szCs w:val="26"/>
                <w:lang w:eastAsia="en-US"/>
              </w:rPr>
              <w:t xml:space="preserve"> инспектор</w:t>
            </w:r>
          </w:p>
        </w:tc>
        <w:tc>
          <w:tcPr>
            <w:tcW w:w="3447" w:type="dxa"/>
          </w:tcPr>
          <w:p w:rsidR="005C5531" w:rsidRPr="00FD09AA" w:rsidRDefault="00FD09AA" w:rsidP="00955E3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D09AA">
              <w:rPr>
                <w:spacing w:val="-2"/>
                <w:sz w:val="26"/>
                <w:szCs w:val="26"/>
              </w:rPr>
              <w:t xml:space="preserve">Осуществление контроля текущего и перспективного состояния практики применения законов в сфере противодействия коррупции и реализация необходимых изменений в </w:t>
            </w:r>
            <w:r>
              <w:rPr>
                <w:spacing w:val="-2"/>
                <w:sz w:val="26"/>
                <w:szCs w:val="26"/>
              </w:rPr>
              <w:t>контрольно-счетном комитете</w:t>
            </w:r>
          </w:p>
        </w:tc>
      </w:tr>
      <w:tr w:rsidR="005C5531" w:rsidRPr="00BF3CAE" w:rsidTr="005C5531">
        <w:trPr>
          <w:jc w:val="center"/>
        </w:trPr>
        <w:tc>
          <w:tcPr>
            <w:tcW w:w="700" w:type="dxa"/>
            <w:vAlign w:val="center"/>
          </w:tcPr>
          <w:p w:rsidR="005C5531" w:rsidRPr="00111809" w:rsidRDefault="005C5531" w:rsidP="003D34D1">
            <w:pPr>
              <w:pStyle w:val="a9"/>
              <w:jc w:val="center"/>
            </w:pPr>
            <w:r w:rsidRPr="00111809">
              <w:t>1.4</w:t>
            </w:r>
          </w:p>
        </w:tc>
        <w:tc>
          <w:tcPr>
            <w:tcW w:w="5811" w:type="dxa"/>
            <w:vAlign w:val="center"/>
          </w:tcPr>
          <w:p w:rsidR="005C5531" w:rsidRPr="00111809" w:rsidRDefault="005C5531" w:rsidP="003D34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C5531" w:rsidRPr="00111809" w:rsidRDefault="005C5531" w:rsidP="003D34D1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C5531" w:rsidRPr="00111809" w:rsidRDefault="005C5531" w:rsidP="003D34D1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3447" w:type="dxa"/>
          </w:tcPr>
          <w:p w:rsidR="005C5531" w:rsidRPr="00111809" w:rsidRDefault="005C5531" w:rsidP="00111809">
            <w:pPr>
              <w:pStyle w:val="a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5C5531" w:rsidRPr="00BF3CAE" w:rsidRDefault="005C5531" w:rsidP="005C5531">
      <w:pPr>
        <w:ind w:firstLine="720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5C5531" w:rsidRPr="00D834E8" w:rsidRDefault="005C5531" w:rsidP="005C5531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D834E8">
        <w:rPr>
          <w:rFonts w:eastAsia="Calibri"/>
          <w:sz w:val="26"/>
          <w:szCs w:val="26"/>
          <w:lang w:eastAsia="en-US"/>
        </w:rPr>
        <w:t xml:space="preserve">Раздел 2. </w:t>
      </w:r>
      <w:r w:rsidRPr="00D834E8">
        <w:rPr>
          <w:rFonts w:eastAsia="Calibri"/>
          <w:bCs/>
          <w:sz w:val="26"/>
          <w:szCs w:val="26"/>
          <w:lang w:eastAsia="en-US"/>
        </w:rPr>
        <w:t xml:space="preserve">Мероприятия по противодействию коррупции, осуществляемые в ходе контрольных и экспертно-аналитических мероприятий </w:t>
      </w:r>
    </w:p>
    <w:tbl>
      <w:tblPr>
        <w:tblW w:w="13676" w:type="dxa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5811"/>
        <w:gridCol w:w="1782"/>
        <w:gridCol w:w="1985"/>
        <w:gridCol w:w="3463"/>
      </w:tblGrid>
      <w:tr w:rsidR="005C5531" w:rsidRPr="00D834E8" w:rsidTr="005C5531">
        <w:trPr>
          <w:jc w:val="center"/>
        </w:trPr>
        <w:tc>
          <w:tcPr>
            <w:tcW w:w="635" w:type="dxa"/>
          </w:tcPr>
          <w:p w:rsidR="005C5531" w:rsidRPr="00D834E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34E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11" w:type="dxa"/>
          </w:tcPr>
          <w:p w:rsidR="005C5531" w:rsidRPr="00D834E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34E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82" w:type="dxa"/>
          </w:tcPr>
          <w:p w:rsidR="005C5531" w:rsidRPr="00D834E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34E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</w:tcPr>
          <w:p w:rsidR="005C5531" w:rsidRPr="00D834E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34E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63" w:type="dxa"/>
          </w:tcPr>
          <w:p w:rsidR="005C5531" w:rsidRPr="00D834E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5C5531" w:rsidRPr="00D834E8" w:rsidTr="005C5531">
        <w:trPr>
          <w:jc w:val="center"/>
        </w:trPr>
        <w:tc>
          <w:tcPr>
            <w:tcW w:w="635" w:type="dxa"/>
          </w:tcPr>
          <w:p w:rsidR="005C5531" w:rsidRPr="00D834E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34E8">
              <w:rPr>
                <w:rFonts w:eastAsia="Calibr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5811" w:type="dxa"/>
          </w:tcPr>
          <w:p w:rsidR="005C5531" w:rsidRPr="005C5531" w:rsidRDefault="005C5531" w:rsidP="005C55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sz w:val="26"/>
                <w:szCs w:val="26"/>
                <w:lang w:eastAsia="en-US"/>
              </w:rPr>
              <w:t>Обеспечение выбора объектов контрольных мероприятий с учетом периодичности проверок и имеющихся рисков, в том числе коррупционной направленности</w:t>
            </w:r>
          </w:p>
        </w:tc>
        <w:tc>
          <w:tcPr>
            <w:tcW w:w="1782" w:type="dxa"/>
          </w:tcPr>
          <w:p w:rsidR="005C5531" w:rsidRPr="005C5531" w:rsidRDefault="005C5531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1985" w:type="dxa"/>
          </w:tcPr>
          <w:p w:rsidR="005C5531" w:rsidRPr="005C5531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  <w:tc>
          <w:tcPr>
            <w:tcW w:w="3463" w:type="dxa"/>
          </w:tcPr>
          <w:p w:rsidR="005C5531" w:rsidRPr="005C5531" w:rsidRDefault="005C5531" w:rsidP="001A64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sz w:val="26"/>
                <w:szCs w:val="26"/>
              </w:rPr>
              <w:t>Выбор объектов проверок, имеющих высокие риски нарушений</w:t>
            </w:r>
          </w:p>
        </w:tc>
      </w:tr>
      <w:tr w:rsidR="005C5531" w:rsidRPr="00BF3CAE" w:rsidTr="005C5531">
        <w:trPr>
          <w:jc w:val="center"/>
        </w:trPr>
        <w:tc>
          <w:tcPr>
            <w:tcW w:w="635" w:type="dxa"/>
          </w:tcPr>
          <w:p w:rsidR="005C5531" w:rsidRPr="00D834E8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34E8">
              <w:rPr>
                <w:rFonts w:eastAsia="Calibr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5811" w:type="dxa"/>
          </w:tcPr>
          <w:p w:rsidR="005C5531" w:rsidRPr="005C5531" w:rsidRDefault="005C5531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sz w:val="26"/>
                <w:szCs w:val="26"/>
              </w:rPr>
              <w:t>Повышение эффективности контроля расходования бюджетных сре</w:t>
            </w:r>
            <w:proofErr w:type="gramStart"/>
            <w:r w:rsidRPr="005C5531">
              <w:rPr>
                <w:sz w:val="26"/>
                <w:szCs w:val="26"/>
              </w:rPr>
              <w:t>дств в пр</w:t>
            </w:r>
            <w:proofErr w:type="gramEnd"/>
            <w:r w:rsidRPr="005C5531">
              <w:rPr>
                <w:sz w:val="26"/>
                <w:szCs w:val="26"/>
              </w:rPr>
              <w:t>оверяемых сферах, органах (организациях), подверженных наибольшим коррупционным рискам. Своевременное выявление коррупционных правонарушений.</w:t>
            </w:r>
          </w:p>
          <w:p w:rsidR="005C5531" w:rsidRPr="005C5531" w:rsidRDefault="005C5531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82" w:type="dxa"/>
          </w:tcPr>
          <w:p w:rsidR="005C5531" w:rsidRPr="005C5531" w:rsidRDefault="005C5531" w:rsidP="003D34D1">
            <w:pPr>
              <w:rPr>
                <w:sz w:val="26"/>
                <w:szCs w:val="26"/>
              </w:rPr>
            </w:pPr>
            <w:r w:rsidRPr="005C5531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</w:tcPr>
          <w:p w:rsidR="005C5531" w:rsidRPr="005C5531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  <w:tc>
          <w:tcPr>
            <w:tcW w:w="3463" w:type="dxa"/>
          </w:tcPr>
          <w:p w:rsidR="005C5531" w:rsidRPr="005C5531" w:rsidRDefault="005C5531" w:rsidP="005C55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sz w:val="26"/>
                <w:szCs w:val="26"/>
              </w:rPr>
              <w:t>Выявление и предотвращение случаев коррупционных правонарушений в проверяемых организациях. Подготовка  объектам контроля рекомендаций по снижению возможностей для коррупционных проявлений</w:t>
            </w:r>
          </w:p>
        </w:tc>
      </w:tr>
      <w:tr w:rsidR="005C5531" w:rsidRPr="00BF3CAE" w:rsidTr="005C5531">
        <w:trPr>
          <w:jc w:val="center"/>
        </w:trPr>
        <w:tc>
          <w:tcPr>
            <w:tcW w:w="635" w:type="dxa"/>
          </w:tcPr>
          <w:p w:rsidR="005C5531" w:rsidRPr="00D834E8" w:rsidRDefault="005C5531" w:rsidP="005C553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34E8">
              <w:rPr>
                <w:rFonts w:eastAsia="Calibri"/>
                <w:sz w:val="26"/>
                <w:szCs w:val="26"/>
                <w:lang w:eastAsia="en-US"/>
              </w:rPr>
              <w:lastRenderedPageBreak/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11" w:type="dxa"/>
          </w:tcPr>
          <w:p w:rsidR="005C5531" w:rsidRPr="005C5531" w:rsidRDefault="005C5531" w:rsidP="003D34D1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sz w:val="26"/>
                <w:szCs w:val="26"/>
                <w:lang w:eastAsia="en-US"/>
              </w:rPr>
              <w:t>Исключение личной заинтересованности (прямой или косвенной) исполнителей при планировании и проведении контрольных мероприятий для предупреждения конфликта интересов</w:t>
            </w:r>
          </w:p>
        </w:tc>
        <w:tc>
          <w:tcPr>
            <w:tcW w:w="1782" w:type="dxa"/>
          </w:tcPr>
          <w:p w:rsidR="005C5531" w:rsidRPr="005C5531" w:rsidRDefault="005C5531" w:rsidP="003D34D1">
            <w:pPr>
              <w:rPr>
                <w:sz w:val="26"/>
                <w:szCs w:val="26"/>
              </w:rPr>
            </w:pPr>
            <w:r w:rsidRPr="005C5531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</w:tcPr>
          <w:p w:rsidR="005C5531" w:rsidRPr="005C5531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  <w:tc>
          <w:tcPr>
            <w:tcW w:w="3463" w:type="dxa"/>
          </w:tcPr>
          <w:p w:rsidR="005C5531" w:rsidRPr="005C5531" w:rsidRDefault="005C5531" w:rsidP="005C55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sz w:val="26"/>
                <w:szCs w:val="26"/>
              </w:rPr>
              <w:t>Повышение объективности и результативности контрольных и экспертно-аналитических мероприятий</w:t>
            </w:r>
          </w:p>
        </w:tc>
      </w:tr>
      <w:tr w:rsidR="005C5531" w:rsidRPr="00BF3CAE" w:rsidTr="005C5531">
        <w:trPr>
          <w:jc w:val="center"/>
        </w:trPr>
        <w:tc>
          <w:tcPr>
            <w:tcW w:w="635" w:type="dxa"/>
          </w:tcPr>
          <w:p w:rsidR="005C5531" w:rsidRPr="00D834E8" w:rsidRDefault="005C5531" w:rsidP="005C553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34E8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11" w:type="dxa"/>
          </w:tcPr>
          <w:p w:rsidR="005C5531" w:rsidRPr="005C5531" w:rsidRDefault="005C5531" w:rsidP="005C55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Взаимодействие контрольно- счетного комитета с прокуратурой и иными правоохранительными органами </w:t>
            </w:r>
            <w:r w:rsidRPr="005C5531">
              <w:rPr>
                <w:bCs/>
                <w:sz w:val="26"/>
                <w:szCs w:val="26"/>
              </w:rPr>
              <w:t>по выявленным в ходе контрольных и экспертно-аналитических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C5531">
              <w:rPr>
                <w:bCs/>
                <w:sz w:val="26"/>
                <w:szCs w:val="26"/>
              </w:rPr>
              <w:t>мероприятий коррупционным правонарушениям</w:t>
            </w:r>
          </w:p>
        </w:tc>
        <w:tc>
          <w:tcPr>
            <w:tcW w:w="1782" w:type="dxa"/>
          </w:tcPr>
          <w:p w:rsidR="005C5531" w:rsidRPr="005C5531" w:rsidRDefault="005C5531" w:rsidP="003D34D1">
            <w:pPr>
              <w:rPr>
                <w:sz w:val="26"/>
                <w:szCs w:val="26"/>
              </w:rPr>
            </w:pPr>
            <w:r w:rsidRPr="005C5531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</w:tcPr>
          <w:p w:rsidR="005C5531" w:rsidRPr="005C5531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  <w:tc>
          <w:tcPr>
            <w:tcW w:w="3463" w:type="dxa"/>
          </w:tcPr>
          <w:p w:rsidR="005C5531" w:rsidRPr="005C5531" w:rsidRDefault="005C5531" w:rsidP="005C55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sz w:val="26"/>
                <w:szCs w:val="26"/>
              </w:rPr>
              <w:t>Повышение межведомственного взаимодействия в вопросах борьбы и профилактики с коррупцией</w:t>
            </w:r>
          </w:p>
        </w:tc>
      </w:tr>
      <w:tr w:rsidR="005C5531" w:rsidRPr="00BF3CAE" w:rsidTr="005C5531">
        <w:trPr>
          <w:jc w:val="center"/>
        </w:trPr>
        <w:tc>
          <w:tcPr>
            <w:tcW w:w="635" w:type="dxa"/>
          </w:tcPr>
          <w:p w:rsidR="005C5531" w:rsidRPr="005C5531" w:rsidRDefault="005C5531" w:rsidP="005C553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11" w:type="dxa"/>
          </w:tcPr>
          <w:p w:rsidR="005C5531" w:rsidRPr="005C5531" w:rsidRDefault="005C5531" w:rsidP="005C5531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C5531">
              <w:rPr>
                <w:bCs/>
                <w:sz w:val="26"/>
                <w:szCs w:val="26"/>
              </w:rPr>
              <w:t>Организация направления материалов контрольных мероприятий в правоохранительные органы с целью предупреждения и пресечения коррупционных проявлений на проверяемых объектах</w:t>
            </w:r>
          </w:p>
        </w:tc>
        <w:tc>
          <w:tcPr>
            <w:tcW w:w="1782" w:type="dxa"/>
          </w:tcPr>
          <w:p w:rsidR="005C5531" w:rsidRPr="005C5531" w:rsidRDefault="005C5531" w:rsidP="003D34D1">
            <w:pPr>
              <w:rPr>
                <w:sz w:val="26"/>
                <w:szCs w:val="26"/>
              </w:rPr>
            </w:pPr>
            <w:r w:rsidRPr="005C5531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</w:tcPr>
          <w:p w:rsidR="005C5531" w:rsidRPr="005C5531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5531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  <w:tc>
          <w:tcPr>
            <w:tcW w:w="3463" w:type="dxa"/>
          </w:tcPr>
          <w:p w:rsidR="005C5531" w:rsidRPr="005C5531" w:rsidRDefault="005C5531" w:rsidP="005C5531">
            <w:pPr>
              <w:jc w:val="both"/>
              <w:rPr>
                <w:sz w:val="26"/>
                <w:szCs w:val="26"/>
              </w:rPr>
            </w:pPr>
            <w:r w:rsidRPr="005C5531">
              <w:rPr>
                <w:sz w:val="26"/>
                <w:szCs w:val="26"/>
              </w:rPr>
              <w:t>Информирование правоохранительных органов о выявленных нарушениях, в том числе имеющих коррупционную направленность</w:t>
            </w:r>
          </w:p>
        </w:tc>
      </w:tr>
    </w:tbl>
    <w:p w:rsidR="005C5531" w:rsidRPr="00BF3CAE" w:rsidRDefault="005C5531" w:rsidP="005C5531">
      <w:pPr>
        <w:ind w:firstLine="72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p w:rsidR="005C5531" w:rsidRPr="00EA41D3" w:rsidRDefault="005C5531" w:rsidP="005C5531">
      <w:pPr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EA41D3">
        <w:rPr>
          <w:rFonts w:eastAsia="Calibri"/>
          <w:sz w:val="26"/>
          <w:szCs w:val="26"/>
          <w:lang w:eastAsia="en-US"/>
        </w:rPr>
        <w:t xml:space="preserve">Раздел 3. </w:t>
      </w:r>
      <w:r w:rsidRPr="00EA41D3">
        <w:rPr>
          <w:rFonts w:eastAsia="Calibri"/>
          <w:bCs/>
          <w:sz w:val="26"/>
          <w:szCs w:val="26"/>
          <w:lang w:eastAsia="en-US"/>
        </w:rPr>
        <w:t xml:space="preserve">Мероприятия по совершенствованию порядка прохождения муниципальной службы </w:t>
      </w:r>
      <w:r w:rsidR="00EA41D3" w:rsidRPr="00EA41D3">
        <w:rPr>
          <w:rFonts w:eastAsia="Calibri"/>
          <w:bCs/>
          <w:sz w:val="26"/>
          <w:szCs w:val="26"/>
          <w:lang w:eastAsia="en-US"/>
        </w:rPr>
        <w:t xml:space="preserve"> муниципальными служащими </w:t>
      </w:r>
      <w:r w:rsidRPr="00EA41D3">
        <w:rPr>
          <w:rFonts w:eastAsia="Calibri"/>
          <w:bCs/>
          <w:sz w:val="26"/>
          <w:szCs w:val="26"/>
          <w:lang w:eastAsia="en-US"/>
        </w:rPr>
        <w:t>контрольно-счетного комитета Череповецкого  муниципального района</w:t>
      </w:r>
    </w:p>
    <w:p w:rsidR="005C5531" w:rsidRPr="00EA41D3" w:rsidRDefault="005C5531" w:rsidP="005C5531">
      <w:pPr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3703" w:type="dxa"/>
        <w:jc w:val="center"/>
        <w:tblInd w:w="-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06"/>
        <w:gridCol w:w="1769"/>
        <w:gridCol w:w="1917"/>
        <w:gridCol w:w="3544"/>
      </w:tblGrid>
      <w:tr w:rsidR="005C5531" w:rsidRPr="00EA41D3" w:rsidTr="00B91D84">
        <w:trPr>
          <w:jc w:val="center"/>
        </w:trPr>
        <w:tc>
          <w:tcPr>
            <w:tcW w:w="567" w:type="dxa"/>
          </w:tcPr>
          <w:p w:rsidR="005C5531" w:rsidRPr="00EA41D3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06" w:type="dxa"/>
          </w:tcPr>
          <w:p w:rsidR="005C5531" w:rsidRPr="00EA41D3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69" w:type="dxa"/>
          </w:tcPr>
          <w:p w:rsidR="005C5531" w:rsidRPr="00EA41D3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7" w:type="dxa"/>
          </w:tcPr>
          <w:p w:rsidR="005C5531" w:rsidRPr="00EA41D3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4" w:type="dxa"/>
          </w:tcPr>
          <w:p w:rsidR="005C5531" w:rsidRPr="00EA41D3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5C5531" w:rsidRPr="00BF3CAE" w:rsidTr="00B91D84">
        <w:trPr>
          <w:jc w:val="center"/>
        </w:trPr>
        <w:tc>
          <w:tcPr>
            <w:tcW w:w="567" w:type="dxa"/>
          </w:tcPr>
          <w:p w:rsidR="005C5531" w:rsidRPr="00EA41D3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5906" w:type="dxa"/>
          </w:tcPr>
          <w:p w:rsidR="005C5531" w:rsidRPr="00EA41D3" w:rsidRDefault="00EA41D3" w:rsidP="00EA41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EA41D3">
              <w:rPr>
                <w:rFonts w:eastAsia="Calibri"/>
                <w:sz w:val="26"/>
                <w:szCs w:val="26"/>
                <w:lang w:eastAsia="en-US"/>
              </w:rPr>
              <w:t>Обеспечение</w:t>
            </w:r>
            <w:r w:rsidR="005C5531" w:rsidRPr="00EA41D3">
              <w:rPr>
                <w:rFonts w:eastAsia="Calibri"/>
                <w:sz w:val="26"/>
                <w:szCs w:val="26"/>
                <w:lang w:eastAsia="en-US"/>
              </w:rPr>
              <w:t xml:space="preserve"> проверки кандидатов на должности муниципальной службы в контрольно-счетном комитете (анализ личных данных, характеристик кандидатов на прием в контрольно-счетный комитет Череповецкого муниципального  района  с прежних мест работы, анализ информации из открытых электронных реестров, запрос информации о судимости и соблюдении ими ограничений  25-ФЗ "О муниципальной службе в Российской Федерации".</w:t>
            </w:r>
            <w:proofErr w:type="gramEnd"/>
          </w:p>
        </w:tc>
        <w:tc>
          <w:tcPr>
            <w:tcW w:w="1769" w:type="dxa"/>
          </w:tcPr>
          <w:p w:rsidR="005C5531" w:rsidRPr="00EA41D3" w:rsidRDefault="005C5531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при проведении конкурсов</w:t>
            </w:r>
          </w:p>
          <w:p w:rsidR="005C5531" w:rsidRPr="00EA41D3" w:rsidRDefault="005C5531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</w:tcPr>
          <w:p w:rsidR="009D2D27" w:rsidRDefault="009D2D27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  <w:p w:rsidR="005C5531" w:rsidRPr="00EA41D3" w:rsidRDefault="005C5531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544" w:type="dxa"/>
          </w:tcPr>
          <w:p w:rsidR="005C5531" w:rsidRPr="00EA41D3" w:rsidRDefault="00EA41D3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sz w:val="26"/>
                <w:szCs w:val="26"/>
              </w:rPr>
              <w:t>Выявление фактов несоответствия представленной информации, предотвращение случаев коррупционных проявлений на муниципальной службе</w:t>
            </w:r>
          </w:p>
        </w:tc>
      </w:tr>
      <w:tr w:rsidR="005C5531" w:rsidRPr="00BF3CAE" w:rsidTr="00B91D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1" w:rsidRPr="000C7E52" w:rsidRDefault="005C5531" w:rsidP="003D34D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7E52">
              <w:rPr>
                <w:rFonts w:eastAsia="Calibri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1" w:rsidRPr="00EA41D3" w:rsidRDefault="005C5531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 xml:space="preserve">Проведение анализа предоставляемых </w:t>
            </w:r>
            <w:r w:rsidRPr="00EA41D3">
              <w:rPr>
                <w:rFonts w:eastAsia="Calibri"/>
                <w:sz w:val="26"/>
                <w:szCs w:val="26"/>
                <w:lang w:eastAsia="en-US"/>
              </w:rPr>
              <w:lastRenderedPageBreak/>
              <w:t>кандидатами на должности муниципальной службы в контрольно-счетный комитет, а также членами их семьи сведений о доходах, расходах, об имуществе и обязательствах имущественного характера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1" w:rsidRPr="00EA41D3" w:rsidRDefault="005C5531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 мере </w:t>
            </w:r>
            <w:r w:rsidRPr="00EA41D3">
              <w:rPr>
                <w:rFonts w:eastAsia="Calibri"/>
                <w:sz w:val="26"/>
                <w:szCs w:val="26"/>
                <w:lang w:eastAsia="en-US"/>
              </w:rPr>
              <w:lastRenderedPageBreak/>
              <w:t>предоставления сведений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27" w:rsidRDefault="009D2D27" w:rsidP="009D2D2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председатель</w:t>
            </w:r>
          </w:p>
          <w:p w:rsidR="005C5531" w:rsidRPr="00EA41D3" w:rsidRDefault="009D2D27" w:rsidP="009D2D2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lastRenderedPageBreak/>
              <w:t>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1" w:rsidRPr="00EA41D3" w:rsidRDefault="00EA41D3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sz w:val="26"/>
                <w:szCs w:val="26"/>
              </w:rPr>
              <w:lastRenderedPageBreak/>
              <w:t xml:space="preserve">Обеспечение соблюдения </w:t>
            </w:r>
            <w:r w:rsidRPr="00EA41D3">
              <w:rPr>
                <w:sz w:val="26"/>
                <w:szCs w:val="26"/>
              </w:rPr>
              <w:lastRenderedPageBreak/>
              <w:t xml:space="preserve">законодательства о государственной службе </w:t>
            </w:r>
            <w:proofErr w:type="gramStart"/>
            <w:r w:rsidRPr="00EA41D3">
              <w:rPr>
                <w:sz w:val="26"/>
                <w:szCs w:val="26"/>
              </w:rPr>
              <w:t>и</w:t>
            </w:r>
            <w:proofErr w:type="gramEnd"/>
            <w:r w:rsidRPr="00EA41D3">
              <w:rPr>
                <w:sz w:val="26"/>
                <w:szCs w:val="26"/>
              </w:rPr>
              <w:t xml:space="preserve"> о противодействии коррупции</w:t>
            </w:r>
          </w:p>
        </w:tc>
      </w:tr>
      <w:tr w:rsidR="0050756B" w:rsidRPr="00BF3CAE" w:rsidTr="00B91D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B" w:rsidRPr="0050756B" w:rsidRDefault="0050756B" w:rsidP="000C7E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0756B">
              <w:rPr>
                <w:rFonts w:eastAsia="Calibri"/>
                <w:sz w:val="26"/>
                <w:szCs w:val="26"/>
                <w:lang w:eastAsia="en-US"/>
              </w:rPr>
              <w:lastRenderedPageBreak/>
              <w:t>3.</w:t>
            </w:r>
            <w:r w:rsidR="000C7E5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B" w:rsidRPr="0050756B" w:rsidRDefault="0050756B" w:rsidP="0050756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50756B">
              <w:rPr>
                <w:sz w:val="26"/>
                <w:szCs w:val="26"/>
              </w:rPr>
              <w:t>Ознакомление муниципальных служащих контрольно-счетного комитета с нормативными правовыми актами и локальными актами контрольно-счетного комитета,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</w:t>
            </w:r>
            <w:proofErr w:type="gramEnd"/>
            <w:r w:rsidRPr="0050756B">
              <w:rPr>
                <w:sz w:val="26"/>
                <w:szCs w:val="26"/>
              </w:rPr>
              <w:t xml:space="preserve"> лицами в соответствии с законодательством Российской Федерации о противодействии коррупции. Доведение до муниципальных служащих контрольно-счетного комитета, увольняющихся с муниципальной службы, информации </w:t>
            </w:r>
            <w:proofErr w:type="gramStart"/>
            <w:r w:rsidRPr="0050756B">
              <w:rPr>
                <w:sz w:val="26"/>
                <w:szCs w:val="26"/>
              </w:rPr>
              <w:t>об</w:t>
            </w:r>
            <w:proofErr w:type="gramEnd"/>
            <w:r w:rsidRPr="0050756B">
              <w:rPr>
                <w:sz w:val="26"/>
                <w:szCs w:val="26"/>
              </w:rPr>
              <w:t xml:space="preserve"> установленных законодательством запретов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B" w:rsidRPr="0050756B" w:rsidRDefault="0050756B" w:rsidP="0050756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0756B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B" w:rsidRPr="0050756B" w:rsidRDefault="009D2D27" w:rsidP="0050756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B" w:rsidRPr="0050756B" w:rsidRDefault="0050756B" w:rsidP="00B91D84">
            <w:pPr>
              <w:pStyle w:val="21"/>
              <w:jc w:val="both"/>
              <w:rPr>
                <w:sz w:val="26"/>
                <w:szCs w:val="26"/>
              </w:rPr>
            </w:pPr>
            <w:r w:rsidRPr="0050756B">
              <w:rPr>
                <w:sz w:val="26"/>
                <w:szCs w:val="26"/>
              </w:rPr>
              <w:t>Обеспечение соблюдения муниципальными служащими контрольно-счетного комитета требований к служебному поведению</w:t>
            </w:r>
          </w:p>
          <w:p w:rsidR="0050756B" w:rsidRPr="0050756B" w:rsidRDefault="0050756B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C7E52" w:rsidRPr="00BF3CAE" w:rsidTr="00B91D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0C7E52" w:rsidP="000C7E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7E52">
              <w:rPr>
                <w:rFonts w:eastAsia="Calibri"/>
                <w:sz w:val="26"/>
                <w:szCs w:val="26"/>
                <w:lang w:eastAsia="en-US"/>
              </w:rPr>
              <w:t>3.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0C7E52" w:rsidP="000C7E52">
            <w:pPr>
              <w:autoSpaceDE w:val="0"/>
              <w:autoSpaceDN w:val="0"/>
              <w:adjustRightInd w:val="0"/>
              <w:ind w:firstLine="45"/>
              <w:outlineLvl w:val="0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0C7E52">
              <w:rPr>
                <w:sz w:val="26"/>
                <w:szCs w:val="26"/>
                <w:shd w:val="clear" w:color="auto" w:fill="FFFFFF"/>
              </w:rPr>
              <w:t xml:space="preserve">Прием и регистрация уведомлений </w:t>
            </w:r>
            <w:r w:rsidRPr="0050756B">
              <w:rPr>
                <w:sz w:val="26"/>
                <w:szCs w:val="26"/>
              </w:rPr>
              <w:t xml:space="preserve">муниципальных служащих контрольно-счетного комитета </w:t>
            </w:r>
            <w:r w:rsidRPr="000C7E52">
              <w:rPr>
                <w:sz w:val="26"/>
                <w:szCs w:val="26"/>
                <w:shd w:val="clear" w:color="auto" w:fill="FFFFFF"/>
              </w:rPr>
              <w:t xml:space="preserve">о намерении выполнять иную оплачиваемую работу, о возникновении (возможности возникновения) личной заинтересованности, о передаче подарков, полученных в рамках официальных протокольных </w:t>
            </w:r>
            <w:r w:rsidRPr="000C7E52">
              <w:rPr>
                <w:sz w:val="26"/>
                <w:szCs w:val="26"/>
                <w:shd w:val="clear" w:color="auto" w:fill="FFFFFF"/>
              </w:rPr>
              <w:lastRenderedPageBreak/>
              <w:t>мероприятий или в служебных командировках, о даче согласия на замещение на условиях трудового договора должности в организации и (или) выполнение в данной организации работы (оказания данной организации услуги) в течение месяца стоимостью</w:t>
            </w:r>
            <w:proofErr w:type="gramEnd"/>
            <w:r w:rsidRPr="000C7E52">
              <w:rPr>
                <w:sz w:val="26"/>
                <w:szCs w:val="26"/>
                <w:shd w:val="clear" w:color="auto" w:fill="FFFFFF"/>
              </w:rPr>
              <w:t xml:space="preserve">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обязанности, в течение двух лет после увольнения с </w:t>
            </w:r>
            <w:r>
              <w:rPr>
                <w:sz w:val="26"/>
                <w:szCs w:val="26"/>
                <w:shd w:val="clear" w:color="auto" w:fill="FFFFFF"/>
              </w:rPr>
              <w:t>муниципальной службы</w:t>
            </w:r>
          </w:p>
          <w:p w:rsidR="000C7E52" w:rsidRPr="000C7E52" w:rsidRDefault="000C7E52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0C7E52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7E52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0C7E52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7E52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0C7E52" w:rsidP="000C7E52">
            <w:pPr>
              <w:pStyle w:val="21"/>
              <w:rPr>
                <w:sz w:val="26"/>
                <w:szCs w:val="26"/>
              </w:rPr>
            </w:pPr>
            <w:r w:rsidRPr="000C7E52">
              <w:rPr>
                <w:sz w:val="26"/>
                <w:szCs w:val="26"/>
              </w:rPr>
              <w:t>Выполнение требований действующего законодательства</w:t>
            </w:r>
          </w:p>
        </w:tc>
      </w:tr>
      <w:tr w:rsidR="000C7E52" w:rsidRPr="00BF3CAE" w:rsidTr="00B91D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0C7E52" w:rsidP="000C7E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C7E52">
              <w:rPr>
                <w:rFonts w:eastAsia="Calibri"/>
                <w:sz w:val="26"/>
                <w:szCs w:val="26"/>
                <w:lang w:eastAsia="en-US"/>
              </w:rPr>
              <w:lastRenderedPageBreak/>
              <w:t>3.5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0C7E52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7E52">
              <w:rPr>
                <w:sz w:val="26"/>
                <w:szCs w:val="26"/>
              </w:rPr>
              <w:t>Проведение проверки соблюдения муниципальными служащими контрольно-счетного комитета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9D2D27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</w:t>
            </w:r>
            <w:r w:rsidR="000C7E52" w:rsidRPr="000C7E52">
              <w:rPr>
                <w:sz w:val="26"/>
                <w:szCs w:val="26"/>
              </w:rPr>
              <w:t>о мере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0C7E52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7E52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0C7E52" w:rsidRDefault="000C7E52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7E52">
              <w:rPr>
                <w:sz w:val="26"/>
                <w:szCs w:val="26"/>
              </w:rPr>
              <w:t>Предотвращение случаев коррупционных проявлений на муниципальной службе</w:t>
            </w:r>
          </w:p>
        </w:tc>
      </w:tr>
      <w:tr w:rsidR="000C7E52" w:rsidRPr="00BF3CAE" w:rsidTr="00B91D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EA41D3" w:rsidRDefault="000C7E52" w:rsidP="000C7E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3.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EA41D3" w:rsidRDefault="000C7E52" w:rsidP="003D34D1">
            <w:pPr>
              <w:jc w:val="both"/>
              <w:rPr>
                <w:sz w:val="26"/>
                <w:szCs w:val="26"/>
              </w:rPr>
            </w:pPr>
            <w:r w:rsidRPr="00EA41D3">
              <w:rPr>
                <w:sz w:val="26"/>
                <w:szCs w:val="26"/>
              </w:rPr>
              <w:t>Проведение проверки достоверности и полноты справок о доходах, расходах, об имуществе и обязательствах имущественного характера, представляемых муниципальными служащими контрольно-счетного комитета, в том числе сравнительного анализа сведений, представленных за предыдущие годы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EA41D3" w:rsidRDefault="000C7E52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Pr="00EA41D3" w:rsidRDefault="000C7E52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A41D3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2" w:rsidRDefault="000C7E52" w:rsidP="00B91D84">
            <w:pPr>
              <w:jc w:val="both"/>
              <w:rPr>
                <w:sz w:val="26"/>
                <w:szCs w:val="26"/>
              </w:rPr>
            </w:pPr>
            <w:r w:rsidRPr="00EA41D3">
              <w:rPr>
                <w:sz w:val="26"/>
                <w:szCs w:val="26"/>
              </w:rPr>
              <w:t>Выявление случаев недостоверности, неполноты сведений, представленных муниципальны</w:t>
            </w:r>
            <w:r>
              <w:rPr>
                <w:sz w:val="26"/>
                <w:szCs w:val="26"/>
              </w:rPr>
              <w:t>ми</w:t>
            </w:r>
            <w:r w:rsidRPr="00EA41D3">
              <w:rPr>
                <w:sz w:val="26"/>
                <w:szCs w:val="26"/>
              </w:rPr>
              <w:t xml:space="preserve"> служащи</w:t>
            </w:r>
            <w:r>
              <w:rPr>
                <w:sz w:val="26"/>
                <w:szCs w:val="26"/>
              </w:rPr>
              <w:t>ми</w:t>
            </w:r>
            <w:r w:rsidRPr="00EA41D3">
              <w:rPr>
                <w:sz w:val="26"/>
                <w:szCs w:val="26"/>
              </w:rPr>
              <w:t xml:space="preserve"> контрольно-счетного комитета, применение мер дисциплинарного взыскания, предотвращение повторных нарушений</w:t>
            </w:r>
          </w:p>
          <w:p w:rsidR="00B91D84" w:rsidRPr="00EA41D3" w:rsidRDefault="00B91D84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6D4E" w:rsidRPr="00BF3CAE" w:rsidTr="00B91D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4E" w:rsidRPr="00B91D84" w:rsidRDefault="00E96D4E" w:rsidP="000C7E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91D84">
              <w:rPr>
                <w:rFonts w:eastAsia="Calibri"/>
                <w:sz w:val="26"/>
                <w:szCs w:val="26"/>
                <w:lang w:eastAsia="en-US"/>
              </w:rPr>
              <w:lastRenderedPageBreak/>
              <w:t>3.7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4E" w:rsidRPr="00B91D84" w:rsidRDefault="00E96D4E" w:rsidP="00E96D4E">
            <w:pPr>
              <w:jc w:val="both"/>
              <w:rPr>
                <w:sz w:val="26"/>
                <w:szCs w:val="26"/>
              </w:rPr>
            </w:pPr>
            <w:r w:rsidRPr="00B91D84">
              <w:rPr>
                <w:sz w:val="26"/>
                <w:szCs w:val="26"/>
                <w:shd w:val="clear" w:color="auto" w:fill="FFFFFF"/>
              </w:rPr>
              <w:t xml:space="preserve">Организация работы с заявлениями, уведомлениями, обращениями, сообщениями, поступившими в </w:t>
            </w:r>
            <w:r w:rsidRPr="00B91D84">
              <w:rPr>
                <w:sz w:val="26"/>
                <w:szCs w:val="26"/>
              </w:rPr>
              <w:t>контрольно-счетный комитет</w:t>
            </w:r>
            <w:r w:rsidRPr="00B91D84">
              <w:rPr>
                <w:sz w:val="26"/>
                <w:szCs w:val="26"/>
                <w:shd w:val="clear" w:color="auto" w:fill="FFFFFF"/>
              </w:rPr>
              <w:t>, являющимися основанием для проведения заседания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4E" w:rsidRPr="00B91D84" w:rsidRDefault="00B91D84" w:rsidP="00E96D4E">
            <w:pPr>
              <w:pStyle w:val="21"/>
              <w:rPr>
                <w:sz w:val="26"/>
                <w:szCs w:val="26"/>
              </w:rPr>
            </w:pPr>
            <w:r w:rsidRPr="00B91D84">
              <w:rPr>
                <w:sz w:val="26"/>
                <w:szCs w:val="26"/>
              </w:rPr>
              <w:t>п</w:t>
            </w:r>
            <w:r w:rsidR="00E96D4E" w:rsidRPr="00B91D84">
              <w:rPr>
                <w:sz w:val="26"/>
                <w:szCs w:val="26"/>
              </w:rPr>
              <w:t>о мере поступления заявлений, уведомлений, обращений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4E" w:rsidRPr="00B91D84" w:rsidRDefault="00E96D4E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1D84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4E" w:rsidRPr="00B91D84" w:rsidRDefault="00E96D4E" w:rsidP="00B91D84">
            <w:pPr>
              <w:jc w:val="both"/>
              <w:rPr>
                <w:sz w:val="26"/>
                <w:szCs w:val="26"/>
              </w:rPr>
            </w:pPr>
            <w:r w:rsidRPr="00B91D84">
              <w:rPr>
                <w:sz w:val="26"/>
                <w:szCs w:val="26"/>
              </w:rPr>
              <w:t xml:space="preserve">Выполнение требований действующего законодательства  </w:t>
            </w:r>
          </w:p>
        </w:tc>
      </w:tr>
      <w:tr w:rsidR="00B91D84" w:rsidRPr="00BF3CAE" w:rsidTr="00B91D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EA41D3" w:rsidRDefault="00B91D84" w:rsidP="000C7E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3.8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B91D84" w:rsidRDefault="00B91D84" w:rsidP="00B91D84">
            <w:pPr>
              <w:jc w:val="both"/>
              <w:rPr>
                <w:sz w:val="26"/>
                <w:szCs w:val="26"/>
              </w:rPr>
            </w:pPr>
            <w:r w:rsidRPr="00B91D84">
              <w:rPr>
                <w:sz w:val="26"/>
                <w:szCs w:val="26"/>
              </w:rPr>
              <w:t xml:space="preserve">Обеспечение соблюдения сотрудниками </w:t>
            </w:r>
            <w:r>
              <w:rPr>
                <w:sz w:val="26"/>
                <w:szCs w:val="26"/>
              </w:rPr>
              <w:t>контрольно-счетного комитета</w:t>
            </w:r>
            <w:r w:rsidRPr="00B91D84">
              <w:rPr>
                <w:sz w:val="26"/>
                <w:szCs w:val="26"/>
              </w:rPr>
              <w:t xml:space="preserve"> требований законодательства, локальных правовых актов </w:t>
            </w:r>
            <w:r>
              <w:rPr>
                <w:sz w:val="26"/>
                <w:szCs w:val="26"/>
              </w:rPr>
              <w:t>контрольно-счетного комитета,</w:t>
            </w:r>
            <w:r w:rsidRPr="00B91D84">
              <w:rPr>
                <w:sz w:val="26"/>
                <w:szCs w:val="26"/>
              </w:rPr>
              <w:t xml:space="preserve"> в том числе </w:t>
            </w:r>
            <w:proofErr w:type="spellStart"/>
            <w:r w:rsidRPr="00B91D84">
              <w:rPr>
                <w:sz w:val="26"/>
                <w:szCs w:val="26"/>
              </w:rPr>
              <w:t>антикоррупционной</w:t>
            </w:r>
            <w:proofErr w:type="spellEnd"/>
            <w:r w:rsidRPr="00B91D84">
              <w:rPr>
                <w:sz w:val="26"/>
                <w:szCs w:val="26"/>
              </w:rPr>
              <w:t xml:space="preserve"> направленности при заключении служебных контрактов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B91D84" w:rsidRDefault="00B91D84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91D84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B91D84" w:rsidRDefault="00B91D84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1D84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B91D84" w:rsidRDefault="00B91D84" w:rsidP="00B91D84">
            <w:pPr>
              <w:pStyle w:val="21"/>
              <w:jc w:val="both"/>
              <w:rPr>
                <w:sz w:val="26"/>
                <w:szCs w:val="26"/>
              </w:rPr>
            </w:pPr>
            <w:r w:rsidRPr="00B91D84">
              <w:rPr>
                <w:sz w:val="26"/>
                <w:szCs w:val="26"/>
              </w:rPr>
              <w:t>Профилактика коррупционных нарушений в контрольно-счетном комитете</w:t>
            </w:r>
          </w:p>
        </w:tc>
      </w:tr>
      <w:tr w:rsidR="00B91D84" w:rsidRPr="00BF3CAE" w:rsidTr="00B91D8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50756B" w:rsidRDefault="00B91D84" w:rsidP="00E96D4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0756B">
              <w:rPr>
                <w:rFonts w:eastAsia="Calibri"/>
                <w:sz w:val="26"/>
                <w:szCs w:val="26"/>
                <w:lang w:eastAsia="en-US"/>
              </w:rPr>
              <w:t>3.</w:t>
            </w: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B91D84" w:rsidRDefault="00B91D84" w:rsidP="003D34D1">
            <w:pPr>
              <w:pStyle w:val="21"/>
              <w:jc w:val="both"/>
              <w:rPr>
                <w:sz w:val="26"/>
                <w:szCs w:val="26"/>
              </w:rPr>
            </w:pPr>
            <w:proofErr w:type="gramStart"/>
            <w:r w:rsidRPr="00B91D84">
              <w:rPr>
                <w:sz w:val="26"/>
                <w:szCs w:val="26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 должности и должности муниципальной службы в контрольно-счетном комитете, в  том числе контроля за актуализацией  сведений, содержащихся в анкете,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B91D84" w:rsidRDefault="00B91D84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91D84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B91D84" w:rsidRDefault="00B91D84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1D84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4" w:rsidRPr="00B91D84" w:rsidRDefault="00B91D84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91D84">
              <w:rPr>
                <w:sz w:val="26"/>
                <w:szCs w:val="26"/>
              </w:rPr>
              <w:t>Актуализация сведений, содержащихся в анкетах муниципальных служащих, выявление и предупреждение фактов, способных привести к конфликту интересов</w:t>
            </w:r>
          </w:p>
        </w:tc>
      </w:tr>
    </w:tbl>
    <w:p w:rsidR="005C5531" w:rsidRPr="008A0A2D" w:rsidRDefault="005C5531" w:rsidP="005C5531">
      <w:pPr>
        <w:keepNext/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6564CA">
        <w:rPr>
          <w:rFonts w:eastAsia="Calibri"/>
          <w:sz w:val="26"/>
          <w:szCs w:val="26"/>
          <w:lang w:eastAsia="en-US"/>
        </w:rPr>
        <w:t xml:space="preserve">Раздел 4. </w:t>
      </w:r>
      <w:r w:rsidRPr="006564CA">
        <w:rPr>
          <w:rFonts w:eastAsia="Calibri"/>
          <w:bCs/>
          <w:sz w:val="26"/>
          <w:szCs w:val="26"/>
          <w:lang w:eastAsia="en-US"/>
        </w:rPr>
        <w:t>Мероприятия по повышению профессионального уровня сотрудников контрольно-счетного  комитета Череповецкого муниципального района</w:t>
      </w:r>
      <w:r w:rsidR="006564CA" w:rsidRPr="005A5F1F">
        <w:rPr>
          <w:b/>
        </w:rPr>
        <w:t xml:space="preserve">, </w:t>
      </w:r>
      <w:r w:rsidR="006564CA" w:rsidRPr="008A0A2D">
        <w:rPr>
          <w:sz w:val="26"/>
          <w:szCs w:val="26"/>
        </w:rPr>
        <w:t xml:space="preserve">пропаганда </w:t>
      </w:r>
      <w:proofErr w:type="spellStart"/>
      <w:r w:rsidR="006564CA" w:rsidRPr="008A0A2D">
        <w:rPr>
          <w:sz w:val="26"/>
          <w:szCs w:val="26"/>
        </w:rPr>
        <w:t>антикоррупционного</w:t>
      </w:r>
      <w:proofErr w:type="spellEnd"/>
      <w:r w:rsidR="006564CA" w:rsidRPr="008A0A2D">
        <w:rPr>
          <w:sz w:val="26"/>
          <w:szCs w:val="26"/>
        </w:rPr>
        <w:t xml:space="preserve"> поведения</w:t>
      </w:r>
    </w:p>
    <w:p w:rsidR="005C5531" w:rsidRPr="008A0A2D" w:rsidRDefault="005C5531" w:rsidP="005C5531">
      <w:pPr>
        <w:keepNext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3647" w:type="dxa"/>
        <w:jc w:val="center"/>
        <w:tblInd w:w="-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5955"/>
        <w:gridCol w:w="1701"/>
        <w:gridCol w:w="1843"/>
        <w:gridCol w:w="3590"/>
      </w:tblGrid>
      <w:tr w:rsidR="00491476" w:rsidRPr="008A0A2D" w:rsidTr="00047445">
        <w:trPr>
          <w:jc w:val="center"/>
        </w:trPr>
        <w:tc>
          <w:tcPr>
            <w:tcW w:w="558" w:type="dxa"/>
          </w:tcPr>
          <w:p w:rsidR="00491476" w:rsidRPr="008A0A2D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55" w:type="dxa"/>
          </w:tcPr>
          <w:p w:rsidR="00491476" w:rsidRPr="008A0A2D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:rsidR="00491476" w:rsidRPr="008A0A2D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</w:tcPr>
          <w:p w:rsidR="00491476" w:rsidRPr="008A0A2D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90" w:type="dxa"/>
          </w:tcPr>
          <w:p w:rsidR="00491476" w:rsidRPr="008A0A2D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491476" w:rsidRPr="008A0A2D" w:rsidTr="00047445">
        <w:trPr>
          <w:jc w:val="center"/>
        </w:trPr>
        <w:tc>
          <w:tcPr>
            <w:tcW w:w="558" w:type="dxa"/>
          </w:tcPr>
          <w:p w:rsidR="00491476" w:rsidRPr="008A0A2D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5955" w:type="dxa"/>
          </w:tcPr>
          <w:p w:rsidR="00491476" w:rsidRPr="008A0A2D" w:rsidRDefault="008A0A2D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sz w:val="26"/>
                <w:szCs w:val="26"/>
              </w:rPr>
              <w:t>Обеспечение повышения уровня  профессиональных знаний муниципальных служащих контрольно-счетного комитета</w:t>
            </w:r>
          </w:p>
        </w:tc>
        <w:tc>
          <w:tcPr>
            <w:tcW w:w="1701" w:type="dxa"/>
          </w:tcPr>
          <w:p w:rsidR="00491476" w:rsidRPr="008A0A2D" w:rsidRDefault="008A0A2D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491476" w:rsidRPr="008A0A2D" w:rsidRDefault="008A0A2D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3590" w:type="dxa"/>
          </w:tcPr>
          <w:p w:rsidR="00491476" w:rsidRPr="008A0A2D" w:rsidRDefault="008A0A2D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sz w:val="26"/>
                <w:szCs w:val="26"/>
              </w:rPr>
              <w:t>Повышение грамотности муниципальных служащих контрольно-счетного комитета</w:t>
            </w:r>
          </w:p>
        </w:tc>
      </w:tr>
      <w:tr w:rsidR="00491476" w:rsidRPr="00BF3CAE" w:rsidTr="00047445">
        <w:trPr>
          <w:jc w:val="center"/>
        </w:trPr>
        <w:tc>
          <w:tcPr>
            <w:tcW w:w="558" w:type="dxa"/>
          </w:tcPr>
          <w:p w:rsidR="00491476" w:rsidRPr="008A0A2D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lastRenderedPageBreak/>
              <w:t>4.2</w:t>
            </w:r>
          </w:p>
        </w:tc>
        <w:tc>
          <w:tcPr>
            <w:tcW w:w="5955" w:type="dxa"/>
          </w:tcPr>
          <w:p w:rsidR="00491476" w:rsidRPr="008A0A2D" w:rsidRDefault="008A0A2D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sz w:val="26"/>
                <w:szCs w:val="26"/>
              </w:rPr>
              <w:t>Информирование муниципальных служащих контрольно-счетного комитета о вновь принятых правовых актах, а также  об изменениях в законодательстве в сфере противодействия коррупции, ознакомление под роспись</w:t>
            </w:r>
          </w:p>
        </w:tc>
        <w:tc>
          <w:tcPr>
            <w:tcW w:w="1701" w:type="dxa"/>
          </w:tcPr>
          <w:p w:rsidR="00491476" w:rsidRPr="008A0A2D" w:rsidRDefault="00491476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 xml:space="preserve">постоянно </w:t>
            </w:r>
          </w:p>
        </w:tc>
        <w:tc>
          <w:tcPr>
            <w:tcW w:w="1843" w:type="dxa"/>
          </w:tcPr>
          <w:p w:rsidR="00491476" w:rsidRPr="008A0A2D" w:rsidRDefault="00E96D4E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  <w:r w:rsidR="00491476" w:rsidRPr="008A0A2D">
              <w:rPr>
                <w:rFonts w:eastAsia="Calibri"/>
                <w:sz w:val="26"/>
                <w:szCs w:val="26"/>
                <w:lang w:eastAsia="en-US"/>
              </w:rPr>
              <w:t xml:space="preserve"> инспектор</w:t>
            </w:r>
          </w:p>
        </w:tc>
        <w:tc>
          <w:tcPr>
            <w:tcW w:w="3590" w:type="dxa"/>
          </w:tcPr>
          <w:p w:rsidR="00491476" w:rsidRPr="008A0A2D" w:rsidRDefault="008A0A2D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sz w:val="26"/>
                <w:szCs w:val="26"/>
              </w:rPr>
              <w:t>Повышение грамотности муниципальных служащих контрольно-счетного комитета</w:t>
            </w:r>
          </w:p>
        </w:tc>
      </w:tr>
      <w:tr w:rsidR="004E2C36" w:rsidRPr="004E2C36" w:rsidTr="00047445">
        <w:trPr>
          <w:jc w:val="center"/>
        </w:trPr>
        <w:tc>
          <w:tcPr>
            <w:tcW w:w="558" w:type="dxa"/>
          </w:tcPr>
          <w:p w:rsidR="004E2C36" w:rsidRPr="004E2C36" w:rsidRDefault="004E2C3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2C36">
              <w:rPr>
                <w:rFonts w:eastAsia="Calibri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5955" w:type="dxa"/>
          </w:tcPr>
          <w:p w:rsidR="004E2C36" w:rsidRPr="004E2C36" w:rsidRDefault="004E2C36" w:rsidP="004E2C36">
            <w:pPr>
              <w:pStyle w:val="21"/>
              <w:rPr>
                <w:sz w:val="26"/>
                <w:szCs w:val="26"/>
              </w:rPr>
            </w:pPr>
            <w:r w:rsidRPr="004E2C36">
              <w:rPr>
                <w:sz w:val="26"/>
                <w:szCs w:val="26"/>
              </w:rPr>
              <w:t xml:space="preserve">Проведение необходимых мероприятий по формированию у </w:t>
            </w:r>
            <w:r w:rsidR="004F3AB8" w:rsidRPr="008A0A2D">
              <w:rPr>
                <w:sz w:val="26"/>
                <w:szCs w:val="26"/>
              </w:rPr>
              <w:t>муниципальных служащих контрольно-счетного комитета</w:t>
            </w:r>
            <w:r w:rsidR="004F3AB8" w:rsidRPr="004E2C36">
              <w:rPr>
                <w:sz w:val="26"/>
                <w:szCs w:val="26"/>
              </w:rPr>
              <w:t xml:space="preserve"> </w:t>
            </w:r>
            <w:r w:rsidRPr="004E2C36">
              <w:rPr>
                <w:sz w:val="26"/>
                <w:szCs w:val="26"/>
              </w:rPr>
              <w:t>негативного отношения к коррупции,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</w:tcPr>
          <w:p w:rsidR="004E2C36" w:rsidRPr="00BF3CAE" w:rsidRDefault="004E2C36" w:rsidP="003D34D1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4E2C36" w:rsidRPr="00BF3CAE" w:rsidRDefault="004E2C36" w:rsidP="003D34D1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590" w:type="dxa"/>
          </w:tcPr>
          <w:p w:rsidR="004E2C36" w:rsidRPr="004E2C36" w:rsidRDefault="004E2C36" w:rsidP="00B91D84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4E2C36">
              <w:rPr>
                <w:sz w:val="26"/>
                <w:szCs w:val="26"/>
              </w:rPr>
              <w:t xml:space="preserve">Формирование у </w:t>
            </w:r>
            <w:r w:rsidRPr="008A0A2D">
              <w:rPr>
                <w:sz w:val="26"/>
                <w:szCs w:val="26"/>
              </w:rPr>
              <w:t>муниципальных служащих контрольно-счетного комитета</w:t>
            </w:r>
            <w:r w:rsidRPr="004E2C36">
              <w:rPr>
                <w:sz w:val="26"/>
                <w:szCs w:val="26"/>
              </w:rPr>
              <w:t xml:space="preserve"> негативного отношения к коррупции</w:t>
            </w:r>
          </w:p>
        </w:tc>
      </w:tr>
      <w:tr w:rsidR="004E2C36" w:rsidRPr="00BF3CAE" w:rsidTr="00047445">
        <w:trPr>
          <w:jc w:val="center"/>
        </w:trPr>
        <w:tc>
          <w:tcPr>
            <w:tcW w:w="558" w:type="dxa"/>
          </w:tcPr>
          <w:p w:rsidR="004E2C36" w:rsidRPr="008A0A2D" w:rsidRDefault="004E2C3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5955" w:type="dxa"/>
          </w:tcPr>
          <w:p w:rsidR="004E2C36" w:rsidRPr="008A0A2D" w:rsidRDefault="004E2C36" w:rsidP="008A0A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sz w:val="26"/>
                <w:szCs w:val="26"/>
              </w:rPr>
              <w:t>Информирование муниципальных служащих контрольно-счетного комитета о выявленных фактах коррупции среди  служащих комитета и мерах, принятых в целях исключения  проявлений коррупции в перспективе</w:t>
            </w:r>
          </w:p>
        </w:tc>
        <w:tc>
          <w:tcPr>
            <w:tcW w:w="1701" w:type="dxa"/>
          </w:tcPr>
          <w:p w:rsidR="004E2C36" w:rsidRPr="008A0A2D" w:rsidRDefault="004E2C36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sz w:val="26"/>
                <w:szCs w:val="26"/>
              </w:rPr>
              <w:t>Постоянно, по мере выявления факта</w:t>
            </w:r>
          </w:p>
        </w:tc>
        <w:tc>
          <w:tcPr>
            <w:tcW w:w="1843" w:type="dxa"/>
          </w:tcPr>
          <w:p w:rsidR="004E2C36" w:rsidRPr="008A0A2D" w:rsidRDefault="004E2C3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0A2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3590" w:type="dxa"/>
          </w:tcPr>
          <w:p w:rsidR="004E2C36" w:rsidRPr="008A0A2D" w:rsidRDefault="004E2C36" w:rsidP="00B91D84">
            <w:pPr>
              <w:pStyle w:val="21"/>
              <w:jc w:val="both"/>
              <w:rPr>
                <w:sz w:val="26"/>
                <w:szCs w:val="26"/>
              </w:rPr>
            </w:pPr>
            <w:r w:rsidRPr="008A0A2D">
              <w:rPr>
                <w:sz w:val="26"/>
                <w:szCs w:val="26"/>
              </w:rPr>
              <w:t xml:space="preserve">Предупреждение совершения коррупционных действий сотрудниками </w:t>
            </w:r>
            <w:r>
              <w:rPr>
                <w:sz w:val="26"/>
                <w:szCs w:val="26"/>
              </w:rPr>
              <w:t>контрольно-счетного комитета</w:t>
            </w:r>
          </w:p>
          <w:p w:rsidR="004E2C36" w:rsidRPr="008A0A2D" w:rsidRDefault="004E2C36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5C5531" w:rsidRPr="00BF3CAE" w:rsidRDefault="005C5531" w:rsidP="005C5531">
      <w:pPr>
        <w:ind w:firstLine="720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5C5531" w:rsidRPr="00491476" w:rsidRDefault="005C5531" w:rsidP="005C5531">
      <w:pPr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491476">
        <w:rPr>
          <w:rFonts w:eastAsia="Calibri"/>
          <w:sz w:val="26"/>
          <w:szCs w:val="26"/>
          <w:lang w:eastAsia="en-US"/>
        </w:rPr>
        <w:t xml:space="preserve">Раздел 5. </w:t>
      </w:r>
      <w:r w:rsidRPr="00491476">
        <w:rPr>
          <w:rFonts w:eastAsia="Calibri"/>
          <w:bCs/>
          <w:sz w:val="26"/>
          <w:szCs w:val="26"/>
          <w:lang w:eastAsia="en-US"/>
        </w:rPr>
        <w:t xml:space="preserve">Мероприятия по совершенствованию управленческого процесса в контрольно-счетном комитете Череповецкого района, </w:t>
      </w:r>
      <w:r w:rsidRPr="00491476">
        <w:rPr>
          <w:bCs/>
          <w:sz w:val="26"/>
          <w:szCs w:val="26"/>
        </w:rPr>
        <w:t xml:space="preserve"> обеспечение доступности информации о деятельности контрольно-счетного комитета</w:t>
      </w:r>
    </w:p>
    <w:tbl>
      <w:tblPr>
        <w:tblW w:w="13666" w:type="dxa"/>
        <w:jc w:val="center"/>
        <w:tblInd w:w="-3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5"/>
        <w:gridCol w:w="1701"/>
        <w:gridCol w:w="1843"/>
        <w:gridCol w:w="3600"/>
      </w:tblGrid>
      <w:tr w:rsidR="00491476" w:rsidRPr="00BF3CAE" w:rsidTr="00047445">
        <w:trPr>
          <w:jc w:val="center"/>
        </w:trPr>
        <w:tc>
          <w:tcPr>
            <w:tcW w:w="567" w:type="dxa"/>
          </w:tcPr>
          <w:p w:rsidR="00491476" w:rsidRPr="006564CA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55" w:type="dxa"/>
          </w:tcPr>
          <w:p w:rsidR="00491476" w:rsidRPr="006564CA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:rsidR="00491476" w:rsidRPr="006564CA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</w:tcPr>
          <w:p w:rsidR="00491476" w:rsidRPr="006564CA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600" w:type="dxa"/>
          </w:tcPr>
          <w:p w:rsidR="00491476" w:rsidRPr="006564CA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491476" w:rsidRPr="00BF3CAE" w:rsidTr="00047445">
        <w:trPr>
          <w:jc w:val="center"/>
        </w:trPr>
        <w:tc>
          <w:tcPr>
            <w:tcW w:w="567" w:type="dxa"/>
          </w:tcPr>
          <w:p w:rsidR="00491476" w:rsidRPr="006564CA" w:rsidRDefault="00491476" w:rsidP="006564C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5.</w:t>
            </w:r>
            <w:r w:rsidR="006564CA" w:rsidRPr="006564C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55" w:type="dxa"/>
          </w:tcPr>
          <w:p w:rsidR="00491476" w:rsidRPr="006564CA" w:rsidRDefault="00491476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Обеспечение информационной безопасности, обеспечение надлежащего хранения документов ограниченного доступа</w:t>
            </w:r>
          </w:p>
        </w:tc>
        <w:tc>
          <w:tcPr>
            <w:tcW w:w="1701" w:type="dxa"/>
          </w:tcPr>
          <w:p w:rsidR="00491476" w:rsidRPr="006564CA" w:rsidRDefault="00491476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491476" w:rsidRPr="006564CA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 xml:space="preserve"> инспектор</w:t>
            </w:r>
          </w:p>
        </w:tc>
        <w:tc>
          <w:tcPr>
            <w:tcW w:w="3600" w:type="dxa"/>
          </w:tcPr>
          <w:p w:rsidR="00491476" w:rsidRPr="006564CA" w:rsidRDefault="00491476" w:rsidP="00B91D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sz w:val="26"/>
                <w:szCs w:val="26"/>
              </w:rPr>
              <w:t>Предотвращение попыток незаконного сбора и использования информации</w:t>
            </w:r>
          </w:p>
        </w:tc>
      </w:tr>
      <w:tr w:rsidR="00491476" w:rsidRPr="00BF3CAE" w:rsidTr="00047445">
        <w:trPr>
          <w:jc w:val="center"/>
        </w:trPr>
        <w:tc>
          <w:tcPr>
            <w:tcW w:w="567" w:type="dxa"/>
          </w:tcPr>
          <w:p w:rsidR="00491476" w:rsidRPr="006564CA" w:rsidRDefault="00491476" w:rsidP="006564C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5.</w:t>
            </w:r>
            <w:r w:rsidR="006564C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55" w:type="dxa"/>
          </w:tcPr>
          <w:p w:rsidR="00491476" w:rsidRPr="006564CA" w:rsidRDefault="00491476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1701" w:type="dxa"/>
          </w:tcPr>
          <w:p w:rsidR="00491476" w:rsidRPr="006564CA" w:rsidRDefault="00491476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491476" w:rsidRPr="006564CA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600" w:type="dxa"/>
          </w:tcPr>
          <w:p w:rsidR="00491476" w:rsidRPr="006564CA" w:rsidRDefault="00491476" w:rsidP="00B91D84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6564CA">
              <w:rPr>
                <w:sz w:val="26"/>
                <w:szCs w:val="26"/>
              </w:rPr>
              <w:t xml:space="preserve">Соблюдение законодательства о персональных данных </w:t>
            </w:r>
            <w:proofErr w:type="gramStart"/>
            <w:r w:rsidRPr="006564CA">
              <w:rPr>
                <w:sz w:val="26"/>
                <w:szCs w:val="26"/>
              </w:rPr>
              <w:t>и</w:t>
            </w:r>
            <w:proofErr w:type="gramEnd"/>
            <w:r w:rsidRPr="006564CA">
              <w:rPr>
                <w:sz w:val="26"/>
                <w:szCs w:val="26"/>
              </w:rPr>
              <w:t xml:space="preserve"> о противодействии коррупции</w:t>
            </w:r>
          </w:p>
        </w:tc>
      </w:tr>
      <w:tr w:rsidR="00491476" w:rsidRPr="00BF3CAE" w:rsidTr="00047445">
        <w:trPr>
          <w:jc w:val="center"/>
        </w:trPr>
        <w:tc>
          <w:tcPr>
            <w:tcW w:w="567" w:type="dxa"/>
          </w:tcPr>
          <w:p w:rsidR="00491476" w:rsidRPr="006564CA" w:rsidRDefault="00491476" w:rsidP="006564C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5.</w:t>
            </w:r>
            <w:r w:rsidR="006564C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55" w:type="dxa"/>
          </w:tcPr>
          <w:p w:rsidR="00491476" w:rsidRPr="006564CA" w:rsidRDefault="00491476" w:rsidP="004914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4CA">
              <w:rPr>
                <w:sz w:val="26"/>
                <w:szCs w:val="26"/>
              </w:rPr>
              <w:t>Обеспечение размещения в информационно-</w:t>
            </w:r>
            <w:r w:rsidRPr="006564CA">
              <w:rPr>
                <w:sz w:val="26"/>
                <w:szCs w:val="26"/>
              </w:rPr>
              <w:lastRenderedPageBreak/>
              <w:t xml:space="preserve">телекоммуникационной сети «Интернет» на официальном сайте Череповецкого муниципального района информации об </w:t>
            </w:r>
            <w:proofErr w:type="spellStart"/>
            <w:r w:rsidRPr="006564CA">
              <w:rPr>
                <w:sz w:val="26"/>
                <w:szCs w:val="26"/>
              </w:rPr>
              <w:t>антикоррупционной</w:t>
            </w:r>
            <w:proofErr w:type="spellEnd"/>
            <w:r w:rsidRPr="006564CA">
              <w:rPr>
                <w:sz w:val="26"/>
                <w:szCs w:val="26"/>
              </w:rPr>
              <w:t xml:space="preserve"> деятельности. Поддержка и актуализация раздела «Противодействие коррупции» на официальном сайте </w:t>
            </w:r>
            <w:r w:rsidR="006564CA" w:rsidRPr="006564CA">
              <w:rPr>
                <w:sz w:val="26"/>
                <w:szCs w:val="26"/>
              </w:rPr>
              <w:t xml:space="preserve">Череповецкого муниципального района </w:t>
            </w:r>
            <w:r w:rsidR="006564CA">
              <w:rPr>
                <w:sz w:val="26"/>
                <w:szCs w:val="26"/>
              </w:rPr>
              <w:t xml:space="preserve">(вкладка «Контрольно-счетный комитет) </w:t>
            </w:r>
            <w:r w:rsidRPr="006564CA">
              <w:rPr>
                <w:sz w:val="26"/>
                <w:szCs w:val="26"/>
              </w:rPr>
              <w:t>в информационно-телекоммуникационной сети «Интернет»</w:t>
            </w:r>
          </w:p>
          <w:p w:rsidR="00491476" w:rsidRPr="006564CA" w:rsidRDefault="00491476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491476" w:rsidRPr="006564CA" w:rsidRDefault="00491476" w:rsidP="003D34D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491476" w:rsidRPr="006564CA" w:rsidRDefault="00491476" w:rsidP="003D34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564CA">
              <w:rPr>
                <w:rFonts w:eastAsia="Calibr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3600" w:type="dxa"/>
          </w:tcPr>
          <w:p w:rsidR="00491476" w:rsidRPr="006564CA" w:rsidRDefault="006564CA" w:rsidP="00B91D84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6564CA">
              <w:rPr>
                <w:sz w:val="26"/>
                <w:szCs w:val="26"/>
              </w:rPr>
              <w:t xml:space="preserve">Обеспечение доступа к </w:t>
            </w:r>
            <w:r w:rsidRPr="006564CA">
              <w:rPr>
                <w:sz w:val="26"/>
                <w:szCs w:val="26"/>
              </w:rPr>
              <w:lastRenderedPageBreak/>
              <w:t xml:space="preserve">информации об </w:t>
            </w:r>
            <w:proofErr w:type="spellStart"/>
            <w:r w:rsidRPr="006564CA">
              <w:rPr>
                <w:sz w:val="26"/>
                <w:szCs w:val="26"/>
              </w:rPr>
              <w:t>антикоррупционной</w:t>
            </w:r>
            <w:proofErr w:type="spellEnd"/>
            <w:r w:rsidRPr="006564CA">
              <w:rPr>
                <w:sz w:val="26"/>
                <w:szCs w:val="26"/>
              </w:rPr>
              <w:t xml:space="preserve"> деятельности контрольно-счетного комитета</w:t>
            </w:r>
          </w:p>
        </w:tc>
      </w:tr>
    </w:tbl>
    <w:p w:rsidR="005C5531" w:rsidRPr="00BF3CAE" w:rsidRDefault="005C5531" w:rsidP="005C5531">
      <w:pPr>
        <w:ind w:firstLine="72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p w:rsidR="005C5531" w:rsidRPr="00597168" w:rsidRDefault="005C5531" w:rsidP="005C5531">
      <w:pPr>
        <w:ind w:firstLine="5220"/>
        <w:jc w:val="both"/>
        <w:rPr>
          <w:sz w:val="26"/>
          <w:szCs w:val="26"/>
        </w:rPr>
      </w:pPr>
    </w:p>
    <w:p w:rsidR="000C4521" w:rsidRDefault="000C4521"/>
    <w:sectPr w:rsidR="000C4521" w:rsidSect="005C5531">
      <w:pgSz w:w="16838" w:h="11906" w:orient="landscape" w:code="9"/>
      <w:pgMar w:top="1701" w:right="340" w:bottom="567" w:left="1134" w:header="794" w:footer="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C5531"/>
    <w:rsid w:val="00047445"/>
    <w:rsid w:val="000C4521"/>
    <w:rsid w:val="000C7E52"/>
    <w:rsid w:val="00111809"/>
    <w:rsid w:val="001A64A2"/>
    <w:rsid w:val="001F1218"/>
    <w:rsid w:val="003D34D1"/>
    <w:rsid w:val="00491476"/>
    <w:rsid w:val="004E2C36"/>
    <w:rsid w:val="004E5916"/>
    <w:rsid w:val="004F3AB8"/>
    <w:rsid w:val="0050756B"/>
    <w:rsid w:val="00515F30"/>
    <w:rsid w:val="005C5531"/>
    <w:rsid w:val="006564CA"/>
    <w:rsid w:val="008A0A2D"/>
    <w:rsid w:val="00955E3B"/>
    <w:rsid w:val="009D2D27"/>
    <w:rsid w:val="00B37097"/>
    <w:rsid w:val="00B91D84"/>
    <w:rsid w:val="00E96D4E"/>
    <w:rsid w:val="00EA41D3"/>
    <w:rsid w:val="00F8754E"/>
    <w:rsid w:val="00FD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31"/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uiPriority w:val="1"/>
    <w:qFormat/>
    <w:rsid w:val="00F8754E"/>
    <w:rPr>
      <w:sz w:val="24"/>
      <w:szCs w:val="24"/>
    </w:rPr>
  </w:style>
  <w:style w:type="table" w:styleId="a8">
    <w:name w:val="Table Grid"/>
    <w:basedOn w:val="a1"/>
    <w:uiPriority w:val="59"/>
    <w:rsid w:val="005C55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C5531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5C5531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C55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Григорьевна</dc:creator>
  <cp:keywords/>
  <dc:description/>
  <cp:lastModifiedBy>Васильева Нина Григорьевна</cp:lastModifiedBy>
  <cp:revision>8</cp:revision>
  <dcterms:created xsi:type="dcterms:W3CDTF">2025-01-09T09:10:00Z</dcterms:created>
  <dcterms:modified xsi:type="dcterms:W3CDTF">2025-01-10T08:36:00Z</dcterms:modified>
</cp:coreProperties>
</file>