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C04" w:rsidRPr="00A95325" w:rsidRDefault="00780C04" w:rsidP="00780C04">
      <w:pPr>
        <w:pStyle w:val="ConsTitle"/>
        <w:widowControl/>
        <w:ind w:firstLine="284"/>
        <w:jc w:val="center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A95325">
        <w:rPr>
          <w:rFonts w:ascii="Times New Roman" w:hAnsi="Times New Roman" w:cs="Times New Roman"/>
          <w:bCs w:val="0"/>
          <w:sz w:val="26"/>
          <w:szCs w:val="26"/>
        </w:rPr>
        <w:t xml:space="preserve">АДМИНИСТРАЦИЯ  </w:t>
      </w:r>
    </w:p>
    <w:p w:rsidR="00780C04" w:rsidRPr="00A95325" w:rsidRDefault="00780C04" w:rsidP="00780C04">
      <w:pPr>
        <w:pStyle w:val="ConsTitle"/>
        <w:widowControl/>
        <w:ind w:firstLine="284"/>
        <w:jc w:val="center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A95325">
        <w:rPr>
          <w:rFonts w:ascii="Times New Roman" w:hAnsi="Times New Roman" w:cs="Times New Roman"/>
          <w:bCs w:val="0"/>
          <w:sz w:val="26"/>
          <w:szCs w:val="26"/>
        </w:rPr>
        <w:t>СЕЛЬСКОГО ПОСЕЛЕНИЯ УЛОМСКОЕ</w:t>
      </w:r>
    </w:p>
    <w:p w:rsidR="00780C04" w:rsidRPr="00A95325" w:rsidRDefault="00780C04" w:rsidP="00780C04">
      <w:pPr>
        <w:pStyle w:val="ConsTitle"/>
        <w:widowControl/>
        <w:ind w:firstLine="28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1"/>
      <w:bookmarkEnd w:id="0"/>
    </w:p>
    <w:p w:rsidR="00780C04" w:rsidRPr="00A95325" w:rsidRDefault="00780C04" w:rsidP="00780C04">
      <w:pPr>
        <w:pStyle w:val="ConsTitle"/>
        <w:widowControl/>
        <w:ind w:firstLine="28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9532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80C04" w:rsidRPr="00A95325" w:rsidRDefault="00780C04" w:rsidP="00780C04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z w:val="26"/>
          <w:szCs w:val="26"/>
        </w:rPr>
      </w:pPr>
    </w:p>
    <w:p w:rsidR="00780C04" w:rsidRPr="00A95325" w:rsidRDefault="00780C04" w:rsidP="00780C04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A95325">
        <w:rPr>
          <w:bCs/>
          <w:sz w:val="26"/>
          <w:szCs w:val="26"/>
        </w:rPr>
        <w:t xml:space="preserve">от   </w:t>
      </w:r>
      <w:r w:rsidR="00B81A2A">
        <w:rPr>
          <w:bCs/>
          <w:sz w:val="26"/>
          <w:szCs w:val="26"/>
        </w:rPr>
        <w:t>19.04.2023</w:t>
      </w:r>
      <w:r w:rsidRPr="00A95325">
        <w:rPr>
          <w:bCs/>
          <w:sz w:val="26"/>
          <w:szCs w:val="26"/>
        </w:rPr>
        <w:t xml:space="preserve">   № </w:t>
      </w:r>
      <w:r w:rsidR="00B81A2A">
        <w:rPr>
          <w:bCs/>
          <w:sz w:val="26"/>
          <w:szCs w:val="26"/>
        </w:rPr>
        <w:t>97</w:t>
      </w:r>
    </w:p>
    <w:p w:rsidR="00780C04" w:rsidRPr="00A95325" w:rsidRDefault="00780C04" w:rsidP="00780C0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95325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A95325">
        <w:rPr>
          <w:sz w:val="26"/>
          <w:szCs w:val="26"/>
        </w:rPr>
        <w:t>Коротово</w:t>
      </w:r>
    </w:p>
    <w:p w:rsidR="00780C04" w:rsidRPr="00A95325" w:rsidRDefault="00780C04" w:rsidP="00780C04">
      <w:pPr>
        <w:widowControl w:val="0"/>
        <w:autoSpaceDE w:val="0"/>
        <w:autoSpaceDN w:val="0"/>
        <w:adjustRightInd w:val="0"/>
        <w:ind w:firstLine="284"/>
        <w:rPr>
          <w:sz w:val="26"/>
          <w:szCs w:val="26"/>
        </w:rPr>
      </w:pPr>
    </w:p>
    <w:p w:rsidR="00780C04" w:rsidRDefault="00780C04" w:rsidP="00780C04">
      <w:pPr>
        <w:widowControl w:val="0"/>
        <w:autoSpaceDE w:val="0"/>
        <w:autoSpaceDN w:val="0"/>
        <w:adjustRightInd w:val="0"/>
        <w:ind w:right="4505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780C04" w:rsidRDefault="00780C04" w:rsidP="00780C04">
      <w:pPr>
        <w:widowControl w:val="0"/>
        <w:autoSpaceDE w:val="0"/>
        <w:autoSpaceDN w:val="0"/>
        <w:adjustRightInd w:val="0"/>
        <w:ind w:right="4505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сельского поселения</w:t>
      </w:r>
    </w:p>
    <w:p w:rsidR="00780C04" w:rsidRPr="00A95325" w:rsidRDefault="00780C04" w:rsidP="00780C04">
      <w:pPr>
        <w:widowControl w:val="0"/>
        <w:autoSpaceDE w:val="0"/>
        <w:autoSpaceDN w:val="0"/>
        <w:adjustRightInd w:val="0"/>
        <w:ind w:right="450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Уломское</w:t>
      </w:r>
      <w:proofErr w:type="spellEnd"/>
      <w:r>
        <w:rPr>
          <w:sz w:val="26"/>
          <w:szCs w:val="26"/>
        </w:rPr>
        <w:t xml:space="preserve"> от 11.03.2019 № 73 «</w:t>
      </w:r>
      <w:r w:rsidRPr="00A95325">
        <w:rPr>
          <w:sz w:val="26"/>
          <w:szCs w:val="26"/>
        </w:rPr>
        <w:t xml:space="preserve">Об утверждении Порядка составления, утверждения и ведения бюджетных смет муниципальных казенных учреждений сельского поселения </w:t>
      </w:r>
      <w:proofErr w:type="spellStart"/>
      <w:r w:rsidRPr="00A95325">
        <w:rPr>
          <w:sz w:val="26"/>
          <w:szCs w:val="26"/>
        </w:rPr>
        <w:t>Уломское</w:t>
      </w:r>
      <w:proofErr w:type="spellEnd"/>
    </w:p>
    <w:p w:rsidR="00780C04" w:rsidRPr="00A95325" w:rsidRDefault="00780C04" w:rsidP="00780C04">
      <w:pPr>
        <w:widowControl w:val="0"/>
        <w:autoSpaceDE w:val="0"/>
        <w:autoSpaceDN w:val="0"/>
        <w:adjustRightInd w:val="0"/>
        <w:ind w:firstLine="284"/>
        <w:jc w:val="center"/>
        <w:rPr>
          <w:bCs/>
          <w:sz w:val="26"/>
          <w:szCs w:val="26"/>
        </w:rPr>
      </w:pPr>
    </w:p>
    <w:p w:rsidR="00780C04" w:rsidRPr="00A95325" w:rsidRDefault="00780C04" w:rsidP="00780C04">
      <w:pPr>
        <w:widowControl w:val="0"/>
        <w:autoSpaceDE w:val="0"/>
        <w:autoSpaceDN w:val="0"/>
        <w:adjustRightInd w:val="0"/>
        <w:ind w:firstLine="284"/>
        <w:rPr>
          <w:b/>
          <w:bCs/>
          <w:sz w:val="26"/>
          <w:szCs w:val="26"/>
        </w:rPr>
      </w:pPr>
    </w:p>
    <w:p w:rsidR="00780C04" w:rsidRPr="00A95325" w:rsidRDefault="00780C04" w:rsidP="00780C04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A95325">
        <w:rPr>
          <w:sz w:val="26"/>
          <w:szCs w:val="26"/>
        </w:rPr>
        <w:t xml:space="preserve">В соответствии со статьей 221 Бюджетного кодекса Российской Федерации Администрация    сельского поселения </w:t>
      </w:r>
      <w:proofErr w:type="spellStart"/>
      <w:r w:rsidRPr="00A95325">
        <w:rPr>
          <w:sz w:val="26"/>
          <w:szCs w:val="26"/>
        </w:rPr>
        <w:t>Уломское</w:t>
      </w:r>
      <w:proofErr w:type="spellEnd"/>
    </w:p>
    <w:p w:rsidR="00780C04" w:rsidRPr="00A95325" w:rsidRDefault="00780C04" w:rsidP="00780C04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780C04" w:rsidRPr="00A95325" w:rsidRDefault="00780C04" w:rsidP="00780C04">
      <w:pPr>
        <w:widowControl w:val="0"/>
        <w:autoSpaceDE w:val="0"/>
        <w:autoSpaceDN w:val="0"/>
        <w:adjustRightInd w:val="0"/>
        <w:ind w:firstLine="284"/>
        <w:rPr>
          <w:b/>
          <w:sz w:val="26"/>
          <w:szCs w:val="26"/>
        </w:rPr>
      </w:pPr>
      <w:r w:rsidRPr="00A95325">
        <w:rPr>
          <w:b/>
          <w:sz w:val="26"/>
          <w:szCs w:val="26"/>
        </w:rPr>
        <w:t>ПОСТАНОВЛЯЕТ:</w:t>
      </w:r>
    </w:p>
    <w:p w:rsidR="00780C04" w:rsidRPr="00A95325" w:rsidRDefault="00780C04" w:rsidP="00780C04">
      <w:pPr>
        <w:widowControl w:val="0"/>
        <w:autoSpaceDE w:val="0"/>
        <w:autoSpaceDN w:val="0"/>
        <w:adjustRightInd w:val="0"/>
        <w:ind w:firstLine="284"/>
        <w:rPr>
          <w:sz w:val="26"/>
          <w:szCs w:val="26"/>
        </w:rPr>
      </w:pPr>
    </w:p>
    <w:p w:rsidR="00780C04" w:rsidRDefault="00780C04" w:rsidP="00780C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780C04">
        <w:rPr>
          <w:sz w:val="26"/>
          <w:szCs w:val="26"/>
        </w:rPr>
        <w:t xml:space="preserve">Внести изменения в Порядок составления, утверждения и ведения бюджетных смет муниципальных казенных учреждений сельского поселения </w:t>
      </w:r>
      <w:proofErr w:type="spellStart"/>
      <w:r w:rsidRPr="00780C04">
        <w:rPr>
          <w:sz w:val="26"/>
          <w:szCs w:val="26"/>
        </w:rPr>
        <w:t>Уломское</w:t>
      </w:r>
      <w:proofErr w:type="spellEnd"/>
      <w:r w:rsidRPr="00780C04">
        <w:rPr>
          <w:sz w:val="26"/>
          <w:szCs w:val="26"/>
        </w:rPr>
        <w:t xml:space="preserve">, утвержденный постановлением Администрации сельского поселения </w:t>
      </w:r>
      <w:proofErr w:type="spellStart"/>
      <w:r w:rsidRPr="00780C04">
        <w:rPr>
          <w:sz w:val="26"/>
          <w:szCs w:val="26"/>
        </w:rPr>
        <w:t>Уломское</w:t>
      </w:r>
      <w:proofErr w:type="spellEnd"/>
      <w:r w:rsidRPr="00780C04">
        <w:rPr>
          <w:sz w:val="26"/>
          <w:szCs w:val="26"/>
        </w:rPr>
        <w:t xml:space="preserve"> от 11.03.2019 № 73, </w:t>
      </w:r>
      <w:r>
        <w:rPr>
          <w:sz w:val="26"/>
          <w:szCs w:val="26"/>
        </w:rPr>
        <w:t>п</w:t>
      </w:r>
      <w:r w:rsidRPr="00780C04">
        <w:rPr>
          <w:sz w:val="26"/>
          <w:szCs w:val="26"/>
        </w:rPr>
        <w:t>ункт 5 изложить в новой редакции</w:t>
      </w:r>
      <w:r w:rsidR="00A27F7C">
        <w:rPr>
          <w:sz w:val="26"/>
          <w:szCs w:val="26"/>
        </w:rPr>
        <w:t>:</w:t>
      </w:r>
    </w:p>
    <w:p w:rsidR="00780C04" w:rsidRPr="00780C04" w:rsidRDefault="00780C04" w:rsidP="00780C0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80C04">
        <w:rPr>
          <w:sz w:val="26"/>
          <w:szCs w:val="26"/>
        </w:rPr>
        <w:t>«</w:t>
      </w:r>
      <w:r>
        <w:rPr>
          <w:sz w:val="26"/>
          <w:szCs w:val="26"/>
        </w:rPr>
        <w:t xml:space="preserve">5. </w:t>
      </w:r>
      <w:r w:rsidRPr="00780C04">
        <w:rPr>
          <w:sz w:val="26"/>
          <w:szCs w:val="26"/>
        </w:rPr>
        <w:t xml:space="preserve">Смета и обоснования (расчеты) к сметам Администрации сельского поселения </w:t>
      </w:r>
      <w:proofErr w:type="spellStart"/>
      <w:r w:rsidRPr="00780C04">
        <w:rPr>
          <w:sz w:val="26"/>
          <w:szCs w:val="26"/>
        </w:rPr>
        <w:t>Уломское</w:t>
      </w:r>
      <w:proofErr w:type="spellEnd"/>
      <w:r w:rsidRPr="00780C04">
        <w:rPr>
          <w:sz w:val="26"/>
          <w:szCs w:val="26"/>
        </w:rPr>
        <w:t xml:space="preserve"> (далее - Администрация поселения), являющейся главным распорядителем бюджетных средств</w:t>
      </w:r>
      <w:r w:rsidRPr="00780C04">
        <w:rPr>
          <w:i/>
          <w:sz w:val="26"/>
          <w:szCs w:val="26"/>
        </w:rPr>
        <w:t xml:space="preserve">, </w:t>
      </w:r>
      <w:r w:rsidRPr="00780C04">
        <w:rPr>
          <w:sz w:val="26"/>
          <w:szCs w:val="26"/>
        </w:rPr>
        <w:t xml:space="preserve">составляется и подписывается </w:t>
      </w:r>
      <w:r w:rsidRPr="00780C04">
        <w:rPr>
          <w:color w:val="2C2D2E"/>
          <w:sz w:val="26"/>
          <w:szCs w:val="26"/>
          <w:shd w:val="clear" w:color="auto" w:fill="FFFFFF"/>
        </w:rPr>
        <w:t>ответственным исполнителем, курирующим финансово-бухгалтерское направление деятельности Администрации поселения, и утверждается главой поселения</w:t>
      </w:r>
      <w:r>
        <w:rPr>
          <w:rFonts w:ascii="Arial" w:hAnsi="Arial" w:cs="Arial"/>
          <w:color w:val="2C2D2E"/>
          <w:sz w:val="26"/>
          <w:szCs w:val="26"/>
          <w:shd w:val="clear" w:color="auto" w:fill="FFFFFF"/>
        </w:rPr>
        <w:t>.</w:t>
      </w:r>
    </w:p>
    <w:p w:rsidR="00780C04" w:rsidRDefault="00780C04" w:rsidP="00780C04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A95325">
        <w:rPr>
          <w:sz w:val="26"/>
          <w:szCs w:val="26"/>
        </w:rPr>
        <w:t xml:space="preserve">Смета казенного учреждения составляется и подписывается руководителем учреждения и </w:t>
      </w:r>
      <w:r w:rsidRPr="00780C04">
        <w:rPr>
          <w:color w:val="2C2D2E"/>
          <w:sz w:val="26"/>
          <w:szCs w:val="26"/>
          <w:shd w:val="clear" w:color="auto" w:fill="FFFFFF"/>
        </w:rPr>
        <w:t>ответственным исполнителем</w:t>
      </w:r>
      <w:r w:rsidRPr="00A95325">
        <w:rPr>
          <w:sz w:val="26"/>
          <w:szCs w:val="26"/>
        </w:rPr>
        <w:t xml:space="preserve">, заверяется печатью учреждения и согласовывается с Администрацией сельского поселения </w:t>
      </w:r>
      <w:proofErr w:type="spellStart"/>
      <w:r w:rsidRPr="00A95325">
        <w:rPr>
          <w:sz w:val="26"/>
          <w:szCs w:val="26"/>
        </w:rPr>
        <w:t>Уломское</w:t>
      </w:r>
      <w:proofErr w:type="spellEnd"/>
      <w:r w:rsidRPr="00A95325">
        <w:rPr>
          <w:sz w:val="26"/>
          <w:szCs w:val="26"/>
        </w:rPr>
        <w:t>.</w:t>
      </w:r>
      <w:r w:rsidR="00A27F7C">
        <w:rPr>
          <w:sz w:val="26"/>
          <w:szCs w:val="26"/>
        </w:rPr>
        <w:t>».</w:t>
      </w:r>
    </w:p>
    <w:p w:rsidR="00780C04" w:rsidRPr="00780C04" w:rsidRDefault="00A33142" w:rsidP="00A33142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Приложения 1 и 2 изложить в новой редакции </w:t>
      </w:r>
      <w:r w:rsidR="00B81A2A">
        <w:rPr>
          <w:sz w:val="26"/>
          <w:szCs w:val="26"/>
        </w:rPr>
        <w:t>согласно приложениям</w:t>
      </w:r>
      <w:r>
        <w:rPr>
          <w:sz w:val="26"/>
          <w:szCs w:val="26"/>
        </w:rPr>
        <w:t xml:space="preserve"> к данному постановлению.</w:t>
      </w:r>
    </w:p>
    <w:p w:rsidR="00780C04" w:rsidRPr="00A33142" w:rsidRDefault="00A33142" w:rsidP="00A33142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80C04" w:rsidRPr="00A33142">
        <w:rPr>
          <w:sz w:val="26"/>
          <w:szCs w:val="26"/>
        </w:rPr>
        <w:t xml:space="preserve">Настоящее постановление вступает в силу с 1 </w:t>
      </w:r>
      <w:r>
        <w:rPr>
          <w:sz w:val="26"/>
          <w:szCs w:val="26"/>
        </w:rPr>
        <w:t>апреля</w:t>
      </w:r>
      <w:r w:rsidR="00780C04" w:rsidRPr="00A33142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="00780C04" w:rsidRPr="00A33142">
        <w:rPr>
          <w:sz w:val="26"/>
          <w:szCs w:val="26"/>
        </w:rPr>
        <w:t xml:space="preserve"> года и применяется к правоотношениям, возникающим при составлении, утверждении и ведении бюджетной сметы казенных </w:t>
      </w:r>
      <w:proofErr w:type="gramStart"/>
      <w:r w:rsidR="00780C04" w:rsidRPr="00A33142">
        <w:rPr>
          <w:sz w:val="26"/>
          <w:szCs w:val="26"/>
        </w:rPr>
        <w:t>учреждений  сельского</w:t>
      </w:r>
      <w:proofErr w:type="gramEnd"/>
      <w:r w:rsidR="00780C04" w:rsidRPr="00A33142">
        <w:rPr>
          <w:sz w:val="26"/>
          <w:szCs w:val="26"/>
        </w:rPr>
        <w:t xml:space="preserve"> поселения </w:t>
      </w:r>
      <w:proofErr w:type="spellStart"/>
      <w:r w:rsidR="00780C04" w:rsidRPr="00A33142">
        <w:rPr>
          <w:sz w:val="26"/>
          <w:szCs w:val="26"/>
        </w:rPr>
        <w:t>Уломское</w:t>
      </w:r>
      <w:proofErr w:type="spellEnd"/>
      <w:r w:rsidR="00780C04" w:rsidRPr="00A33142">
        <w:rPr>
          <w:sz w:val="26"/>
          <w:szCs w:val="26"/>
        </w:rPr>
        <w:t xml:space="preserve"> на 20</w:t>
      </w:r>
      <w:r>
        <w:rPr>
          <w:sz w:val="26"/>
          <w:szCs w:val="26"/>
        </w:rPr>
        <w:t>23</w:t>
      </w:r>
      <w:r w:rsidR="00780C04" w:rsidRPr="00A33142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4</w:t>
      </w:r>
      <w:r w:rsidR="00780C04" w:rsidRPr="00A33142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="00780C04" w:rsidRPr="00A33142">
        <w:rPr>
          <w:sz w:val="26"/>
          <w:szCs w:val="26"/>
        </w:rPr>
        <w:t xml:space="preserve"> годов.</w:t>
      </w:r>
    </w:p>
    <w:p w:rsidR="00780C04" w:rsidRDefault="00A33142" w:rsidP="00A33142">
      <w:pPr>
        <w:widowControl w:val="0"/>
        <w:autoSpaceDE w:val="0"/>
        <w:autoSpaceDN w:val="0"/>
        <w:adjustRightInd w:val="0"/>
        <w:ind w:left="708" w:hanging="4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780C04" w:rsidRPr="00A95325">
        <w:rPr>
          <w:sz w:val="26"/>
          <w:szCs w:val="26"/>
        </w:rPr>
        <w:t>Настоящее постановление подлежит официальному опубликованию в</w:t>
      </w:r>
    </w:p>
    <w:p w:rsidR="00780C04" w:rsidRPr="00A95325" w:rsidRDefault="00780C04" w:rsidP="00780C0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95325">
        <w:rPr>
          <w:sz w:val="26"/>
          <w:szCs w:val="26"/>
        </w:rPr>
        <w:t>информационном бюллетене «</w:t>
      </w:r>
      <w:proofErr w:type="spellStart"/>
      <w:r w:rsidRPr="00A95325">
        <w:rPr>
          <w:sz w:val="26"/>
          <w:szCs w:val="26"/>
        </w:rPr>
        <w:t>Уломский</w:t>
      </w:r>
      <w:proofErr w:type="spellEnd"/>
      <w:r w:rsidRPr="00A95325">
        <w:rPr>
          <w:sz w:val="26"/>
          <w:szCs w:val="26"/>
        </w:rPr>
        <w:t xml:space="preserve"> Вестник» а </w:t>
      </w:r>
      <w:r w:rsidR="00A33142" w:rsidRPr="00A95325">
        <w:rPr>
          <w:sz w:val="26"/>
          <w:szCs w:val="26"/>
        </w:rPr>
        <w:t>также размещению</w:t>
      </w:r>
      <w:r w:rsidRPr="00A95325">
        <w:rPr>
          <w:sz w:val="26"/>
          <w:szCs w:val="26"/>
        </w:rPr>
        <w:t xml:space="preserve"> на официальном сайте Череповецкого муниципального района в информационно-телекоммуникационной сети «Интернет».</w:t>
      </w:r>
    </w:p>
    <w:p w:rsidR="00780C04" w:rsidRPr="00A95325" w:rsidRDefault="00780C04" w:rsidP="00780C04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780C04" w:rsidRPr="00A95325" w:rsidRDefault="00780C04" w:rsidP="00780C04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780C04" w:rsidRPr="00A95325" w:rsidRDefault="00780C04" w:rsidP="00780C04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780C04" w:rsidRPr="00A95325" w:rsidRDefault="00A33142" w:rsidP="00780C04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302143">
        <w:rPr>
          <w:sz w:val="26"/>
          <w:szCs w:val="26"/>
        </w:rPr>
        <w:t>Глава сельского поселения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Уломское</w:t>
      </w:r>
      <w:proofErr w:type="spellEnd"/>
      <w:r>
        <w:rPr>
          <w:sz w:val="26"/>
          <w:szCs w:val="26"/>
        </w:rPr>
        <w:t xml:space="preserve">:   </w:t>
      </w:r>
      <w:proofErr w:type="gramEnd"/>
      <w:r>
        <w:rPr>
          <w:sz w:val="26"/>
          <w:szCs w:val="26"/>
        </w:rPr>
        <w:t xml:space="preserve">                                           Е.Г. </w:t>
      </w:r>
      <w:proofErr w:type="spellStart"/>
      <w:r>
        <w:rPr>
          <w:sz w:val="26"/>
          <w:szCs w:val="26"/>
        </w:rPr>
        <w:t>Озеринникова</w:t>
      </w:r>
      <w:proofErr w:type="spellEnd"/>
      <w:r w:rsidR="00780C04" w:rsidRPr="00A95325">
        <w:rPr>
          <w:bCs/>
          <w:sz w:val="26"/>
          <w:szCs w:val="26"/>
        </w:rPr>
        <w:t xml:space="preserve">                                                                                                     </w:t>
      </w:r>
    </w:p>
    <w:p w:rsidR="00A33142" w:rsidRDefault="00A33142">
      <w:pPr>
        <w:sectPr w:rsidR="00A331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39"/>
        <w:gridCol w:w="236"/>
        <w:gridCol w:w="754"/>
        <w:gridCol w:w="328"/>
        <w:gridCol w:w="664"/>
        <w:gridCol w:w="417"/>
        <w:gridCol w:w="859"/>
        <w:gridCol w:w="349"/>
        <w:gridCol w:w="643"/>
        <w:gridCol w:w="470"/>
        <w:gridCol w:w="806"/>
        <w:gridCol w:w="469"/>
        <w:gridCol w:w="807"/>
        <w:gridCol w:w="210"/>
        <w:gridCol w:w="923"/>
        <w:gridCol w:w="283"/>
        <w:gridCol w:w="225"/>
        <w:gridCol w:w="908"/>
        <w:gridCol w:w="252"/>
        <w:gridCol w:w="1575"/>
        <w:gridCol w:w="810"/>
        <w:gridCol w:w="9"/>
      </w:tblGrid>
      <w:tr w:rsidR="00A33142" w:rsidRPr="00810D72" w:rsidTr="001A4B5D">
        <w:trPr>
          <w:trHeight w:val="899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Default="00A33142" w:rsidP="006B13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</w:t>
            </w:r>
          </w:p>
          <w:p w:rsidR="00A33142" w:rsidRDefault="001A4B5D" w:rsidP="006B13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A33142">
              <w:rPr>
                <w:color w:val="000000"/>
                <w:sz w:val="20"/>
                <w:szCs w:val="20"/>
              </w:rPr>
              <w:t xml:space="preserve"> постановлению № </w:t>
            </w:r>
            <w:r w:rsidR="00B81A2A">
              <w:rPr>
                <w:color w:val="000000"/>
                <w:sz w:val="20"/>
                <w:szCs w:val="20"/>
              </w:rPr>
              <w:t xml:space="preserve">97 </w:t>
            </w:r>
            <w:r w:rsidR="00A33142">
              <w:rPr>
                <w:color w:val="000000"/>
                <w:sz w:val="20"/>
                <w:szCs w:val="20"/>
              </w:rPr>
              <w:t>от</w:t>
            </w:r>
            <w:r w:rsidR="00B81A2A">
              <w:rPr>
                <w:color w:val="000000"/>
                <w:sz w:val="20"/>
                <w:szCs w:val="20"/>
              </w:rPr>
              <w:t xml:space="preserve"> 19.04.2023</w:t>
            </w:r>
          </w:p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 xml:space="preserve">Приложение </w:t>
            </w:r>
            <w:r w:rsidR="001A4B5D">
              <w:rPr>
                <w:color w:val="000000"/>
                <w:sz w:val="20"/>
                <w:szCs w:val="20"/>
              </w:rPr>
              <w:t>1</w:t>
            </w:r>
          </w:p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 Порядку составления, утверждения и ведения</w:t>
            </w:r>
          </w:p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бюджетных смет муниципальных казенных</w:t>
            </w:r>
          </w:p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 xml:space="preserve">учреждений сельского поселения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Уломское</w:t>
            </w:r>
            <w:proofErr w:type="spellEnd"/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УТВЕРЖДАЮ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A95325" w:rsidRDefault="00A33142" w:rsidP="006B130F">
            <w:pPr>
              <w:rPr>
                <w:color w:val="000000"/>
                <w:sz w:val="18"/>
                <w:szCs w:val="18"/>
              </w:rPr>
            </w:pPr>
            <w:r w:rsidRPr="00A95325">
              <w:rPr>
                <w:color w:val="000000"/>
                <w:sz w:val="18"/>
                <w:szCs w:val="18"/>
              </w:rPr>
              <w:t>(наименование должности лица, утверждающего смету)</w:t>
            </w: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A95325" w:rsidRDefault="00A33142" w:rsidP="006B130F">
            <w:pPr>
              <w:rPr>
                <w:color w:val="000000"/>
                <w:sz w:val="18"/>
                <w:szCs w:val="18"/>
              </w:rPr>
            </w:pPr>
            <w:r w:rsidRPr="00A95325">
              <w:rPr>
                <w:color w:val="000000"/>
                <w:sz w:val="18"/>
                <w:szCs w:val="18"/>
              </w:rPr>
              <w:t>(наименование главного распорядителя бюджетных</w:t>
            </w: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A95325" w:rsidRDefault="00A33142" w:rsidP="006B130F">
            <w:pPr>
              <w:jc w:val="center"/>
              <w:rPr>
                <w:color w:val="000000"/>
                <w:sz w:val="18"/>
                <w:szCs w:val="18"/>
              </w:rPr>
            </w:pPr>
            <w:r w:rsidRPr="00A95325">
              <w:rPr>
                <w:color w:val="000000"/>
                <w:sz w:val="18"/>
                <w:szCs w:val="18"/>
              </w:rPr>
              <w:t xml:space="preserve"> средств; учреждения)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A95325" w:rsidRDefault="00A33142" w:rsidP="006B130F">
            <w:pPr>
              <w:jc w:val="center"/>
              <w:rPr>
                <w:color w:val="000000"/>
                <w:sz w:val="18"/>
                <w:szCs w:val="18"/>
              </w:rPr>
            </w:pPr>
            <w:r w:rsidRPr="00A95325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A95325" w:rsidRDefault="00A33142" w:rsidP="006B13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A95325" w:rsidRDefault="00A33142" w:rsidP="006B130F">
            <w:pPr>
              <w:rPr>
                <w:color w:val="000000"/>
                <w:sz w:val="18"/>
                <w:szCs w:val="18"/>
              </w:rPr>
            </w:pPr>
            <w:r w:rsidRPr="00A95325"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"_____" ______________20____г.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150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БЮДЖЕТНАЯ СМЕТА НА 20______ФИНАНСОВЫЙ ГОД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134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от "____"_______________20____г.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КОДЫ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540"/>
        </w:trPr>
        <w:tc>
          <w:tcPr>
            <w:tcW w:w="6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3142" w:rsidRPr="00810D72" w:rsidRDefault="00A33142" w:rsidP="006B130F">
            <w:pPr>
              <w:jc w:val="right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по Сводному реестру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7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right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Глава по БК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right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6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Единица измерения: руб.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150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lastRenderedPageBreak/>
              <w:t>Раздел 1. Итоговые показатели бюджетной сметы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26"/>
        </w:trPr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4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дополнительные коды расходов классификации расходов бюджета поселения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Сумма на год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750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СУБКОСГУ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Тип средств</w:t>
            </w:r>
          </w:p>
        </w:tc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00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26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114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70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Итого по коду БК (разделу, подразделу)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20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150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Раздел 2. Лимиты бюджетных обязательств по расходам получателя бюджетных средств &lt;*&gt;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1125"/>
        </w:trPr>
        <w:tc>
          <w:tcPr>
            <w:tcW w:w="4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дополнительные коды расходов классификации расходов бюджета поселения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Сумма на год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750"/>
        </w:trPr>
        <w:tc>
          <w:tcPr>
            <w:tcW w:w="4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СУБКОСГУ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Тип средств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00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Итого по коду БК (разделу, подразделу)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284"/>
        </w:trPr>
        <w:tc>
          <w:tcPr>
            <w:tcW w:w="150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3142" w:rsidRPr="00810D72" w:rsidRDefault="00A33142" w:rsidP="006B1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услуг; обслуживание муниципального долга, исполнение судебных актов, муниципальных гарантий, а также по расходам резервного фонда администрации поселения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дополнительные коды расходов классификации расходов бюджета района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Сумма на год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750"/>
        </w:trPr>
        <w:tc>
          <w:tcPr>
            <w:tcW w:w="4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СУБКОСГУ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Тип средств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Итого по коду БК (разделу, подразделу)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975"/>
        </w:trPr>
        <w:tc>
          <w:tcPr>
            <w:tcW w:w="150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3142" w:rsidRPr="00E3434D" w:rsidRDefault="00A33142" w:rsidP="006B130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434D">
              <w:rPr>
                <w:b/>
                <w:bCs/>
                <w:color w:val="000000"/>
                <w:sz w:val="18"/>
                <w:szCs w:val="18"/>
              </w:rPr>
      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80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E3434D" w:rsidRDefault="00A33142" w:rsidP="006B13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E3434D" w:rsidRDefault="00A33142" w:rsidP="006B13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E3434D" w:rsidRDefault="00A33142" w:rsidP="006B13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дополнительные коды расходов классификации расходов бюджета района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Сумма на год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507"/>
        </w:trPr>
        <w:tc>
          <w:tcPr>
            <w:tcW w:w="4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СУБКОСГУ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Тип средств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216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121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153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Итого по коду БК (разделу, подразделу)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160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Default="00A33142" w:rsidP="006B130F">
            <w:pPr>
              <w:rPr>
                <w:color w:val="000000"/>
                <w:sz w:val="20"/>
                <w:szCs w:val="20"/>
              </w:rPr>
            </w:pPr>
          </w:p>
          <w:p w:rsidR="00A33142" w:rsidRDefault="00A33142" w:rsidP="006B130F">
            <w:pPr>
              <w:rPr>
                <w:color w:val="000000"/>
                <w:sz w:val="20"/>
                <w:szCs w:val="20"/>
              </w:rPr>
            </w:pPr>
          </w:p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150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3142" w:rsidRPr="00810D72" w:rsidRDefault="00A33142" w:rsidP="006B1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Раздел 5. СПРАВОЧНО: Бюджетные ассигнования на исполнение публичных нормативных обязательств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189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40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дополнительные коды расходов классификации расходов бюджета района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Сумма на год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532"/>
        </w:trPr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СУБКОСГУ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Тип средств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223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271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18"/>
        </w:trPr>
        <w:tc>
          <w:tcPr>
            <w:tcW w:w="3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Итого по коду БК (разделу, подразделу)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Исполнитель</w:t>
            </w:r>
            <w:r w:rsidR="001A4B5D">
              <w:rPr>
                <w:color w:val="000000"/>
                <w:sz w:val="20"/>
                <w:szCs w:val="20"/>
              </w:rPr>
              <w:t xml:space="preserve">   _________________________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1A4B5D" w:rsidP="006B13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</w:t>
            </w:r>
            <w:r w:rsidRPr="00810D72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1A4B5D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(фамилия, инициалы)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(</w:t>
            </w:r>
            <w:r w:rsidR="001A4B5D">
              <w:rPr>
                <w:color w:val="000000"/>
                <w:sz w:val="20"/>
                <w:szCs w:val="20"/>
              </w:rPr>
              <w:t>подпись</w:t>
            </w:r>
            <w:r w:rsidRPr="00810D7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(телефон)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5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"_____" ______________20____г.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5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СОГЛАСОВАНО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7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(наименование должности лица, согласующего смету)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7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(наименование главного распорядителя бюджетных</w:t>
            </w:r>
            <w:r>
              <w:rPr>
                <w:color w:val="000000"/>
                <w:sz w:val="20"/>
                <w:szCs w:val="20"/>
              </w:rPr>
              <w:t xml:space="preserve"> средств, согласующего смету)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6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6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"_____" ______________20____г.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trHeight w:val="652"/>
        </w:trPr>
        <w:tc>
          <w:tcPr>
            <w:tcW w:w="150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3142" w:rsidRDefault="00A33142" w:rsidP="006B130F">
            <w:pPr>
              <w:rPr>
                <w:color w:val="000000"/>
                <w:sz w:val="20"/>
                <w:szCs w:val="20"/>
              </w:rPr>
            </w:pPr>
          </w:p>
          <w:p w:rsidR="00A33142" w:rsidRDefault="00A33142" w:rsidP="006B130F">
            <w:pPr>
              <w:rPr>
                <w:color w:val="000000"/>
                <w:sz w:val="20"/>
                <w:szCs w:val="20"/>
              </w:rPr>
            </w:pPr>
          </w:p>
          <w:p w:rsidR="00A3314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&lt;*&gt; Расходы, осуществляемые в целях обеспечения выполнения функций учреждения, установленные статьей 70 Бюджетного кодекса Российской Федерации</w:t>
            </w:r>
          </w:p>
          <w:p w:rsidR="00A33142" w:rsidRDefault="00A33142" w:rsidP="006B130F">
            <w:pPr>
              <w:rPr>
                <w:color w:val="000000"/>
                <w:sz w:val="20"/>
                <w:szCs w:val="20"/>
              </w:rPr>
            </w:pPr>
          </w:p>
          <w:p w:rsidR="00A33142" w:rsidRDefault="00A33142" w:rsidP="006B130F">
            <w:pPr>
              <w:rPr>
                <w:color w:val="000000"/>
                <w:sz w:val="20"/>
                <w:szCs w:val="20"/>
              </w:rPr>
            </w:pPr>
          </w:p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76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A4B5D" w:rsidRDefault="001A4B5D" w:rsidP="001A4B5D">
            <w:pPr>
              <w:rPr>
                <w:color w:val="000000"/>
                <w:sz w:val="20"/>
                <w:szCs w:val="20"/>
              </w:rPr>
            </w:pPr>
          </w:p>
          <w:p w:rsidR="001A4B5D" w:rsidRDefault="001A4B5D" w:rsidP="001A4B5D">
            <w:pPr>
              <w:rPr>
                <w:color w:val="000000"/>
                <w:sz w:val="20"/>
                <w:szCs w:val="20"/>
              </w:rPr>
            </w:pPr>
          </w:p>
          <w:p w:rsidR="001A4B5D" w:rsidRDefault="001A4B5D" w:rsidP="001A4B5D">
            <w:pPr>
              <w:rPr>
                <w:color w:val="000000"/>
                <w:sz w:val="20"/>
                <w:szCs w:val="20"/>
              </w:rPr>
            </w:pPr>
          </w:p>
          <w:p w:rsidR="001A4B5D" w:rsidRDefault="001A4B5D" w:rsidP="001A4B5D">
            <w:pPr>
              <w:rPr>
                <w:color w:val="000000"/>
                <w:sz w:val="20"/>
                <w:szCs w:val="20"/>
              </w:rPr>
            </w:pPr>
          </w:p>
          <w:p w:rsidR="001A4B5D" w:rsidRDefault="001A4B5D" w:rsidP="001A4B5D">
            <w:pPr>
              <w:rPr>
                <w:color w:val="000000"/>
                <w:sz w:val="20"/>
                <w:szCs w:val="20"/>
              </w:rPr>
            </w:pPr>
          </w:p>
          <w:p w:rsidR="001A4B5D" w:rsidRDefault="001A4B5D" w:rsidP="001A4B5D">
            <w:pPr>
              <w:rPr>
                <w:color w:val="000000"/>
                <w:sz w:val="20"/>
                <w:szCs w:val="20"/>
              </w:rPr>
            </w:pPr>
          </w:p>
          <w:p w:rsidR="001A4B5D" w:rsidRDefault="001A4B5D" w:rsidP="001A4B5D">
            <w:pPr>
              <w:rPr>
                <w:color w:val="000000"/>
                <w:sz w:val="20"/>
                <w:szCs w:val="20"/>
              </w:rPr>
            </w:pPr>
          </w:p>
          <w:p w:rsidR="001A4B5D" w:rsidRDefault="001A4B5D" w:rsidP="001A4B5D">
            <w:pPr>
              <w:rPr>
                <w:color w:val="000000"/>
                <w:sz w:val="20"/>
                <w:szCs w:val="20"/>
              </w:rPr>
            </w:pPr>
          </w:p>
          <w:p w:rsidR="001A4B5D" w:rsidRDefault="001A4B5D" w:rsidP="001A4B5D">
            <w:pPr>
              <w:rPr>
                <w:color w:val="000000"/>
                <w:sz w:val="20"/>
                <w:szCs w:val="20"/>
              </w:rPr>
            </w:pPr>
          </w:p>
          <w:p w:rsidR="001A4B5D" w:rsidRDefault="001A4B5D" w:rsidP="001A4B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2</w:t>
            </w:r>
          </w:p>
          <w:p w:rsidR="001A4B5D" w:rsidRDefault="001A4B5D" w:rsidP="001A4B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постановлению № </w:t>
            </w:r>
            <w:r w:rsidR="00B81A2A">
              <w:rPr>
                <w:color w:val="000000"/>
                <w:sz w:val="20"/>
                <w:szCs w:val="20"/>
              </w:rPr>
              <w:t xml:space="preserve">97 </w:t>
            </w:r>
            <w:r>
              <w:rPr>
                <w:color w:val="000000"/>
                <w:sz w:val="20"/>
                <w:szCs w:val="20"/>
              </w:rPr>
              <w:t>от</w:t>
            </w:r>
            <w:r w:rsidR="00B81A2A">
              <w:rPr>
                <w:color w:val="000000"/>
                <w:sz w:val="20"/>
                <w:szCs w:val="20"/>
              </w:rPr>
              <w:t xml:space="preserve"> 19.04.2023</w:t>
            </w:r>
          </w:p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Приложение 2</w:t>
            </w:r>
          </w:p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 Порядку составления, утверждения и ведения</w:t>
            </w:r>
          </w:p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бюджетных смет муниципальных казенных</w:t>
            </w:r>
          </w:p>
          <w:p w:rsidR="00A33142" w:rsidRPr="00810D72" w:rsidRDefault="001A4B5D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учреждений сельского</w:t>
            </w:r>
            <w:r w:rsidR="00A33142" w:rsidRPr="00810D72">
              <w:rPr>
                <w:color w:val="000000"/>
                <w:sz w:val="20"/>
                <w:szCs w:val="20"/>
              </w:rPr>
              <w:t xml:space="preserve"> поселения</w:t>
            </w:r>
            <w:r w:rsidR="00A3314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33142">
              <w:rPr>
                <w:color w:val="000000"/>
                <w:sz w:val="20"/>
                <w:szCs w:val="20"/>
              </w:rPr>
              <w:t>Уломское</w:t>
            </w:r>
            <w:proofErr w:type="spellEnd"/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76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76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7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УТВЕРЖДАЮ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 xml:space="preserve">(наименование должности лица, утверждающего </w:t>
            </w: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изменения показателей сметы)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(наименование главного распорядителя бюджетных</w:t>
            </w: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 xml:space="preserve"> средств; учреждения)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"_____" ______________20____г.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6B130F">
        <w:trPr>
          <w:gridAfter w:val="1"/>
          <w:wAfter w:w="9" w:type="dxa"/>
          <w:trHeight w:val="375"/>
        </w:trPr>
        <w:tc>
          <w:tcPr>
            <w:tcW w:w="150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ИЗМЕНЕНИЕ ПОКАЗАТЕЛЕЙ БЮДЖЕТНОЙ СМЕТЫ НА 20______ФИНАНСОВЫЙ ГОД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6B130F">
        <w:trPr>
          <w:gridAfter w:val="1"/>
          <w:wAfter w:w="9" w:type="dxa"/>
          <w:trHeight w:val="375"/>
        </w:trPr>
        <w:tc>
          <w:tcPr>
            <w:tcW w:w="134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от "____"_______________20____г.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КОДЫ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540"/>
        </w:trPr>
        <w:tc>
          <w:tcPr>
            <w:tcW w:w="6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3142" w:rsidRPr="00810D72" w:rsidRDefault="00A33142" w:rsidP="006B130F">
            <w:pPr>
              <w:jc w:val="right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по Сводному реестру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7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right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Глава по БК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right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6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Единица измерения: руб.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80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6B130F">
        <w:trPr>
          <w:gridAfter w:val="1"/>
          <w:wAfter w:w="9" w:type="dxa"/>
          <w:trHeight w:val="375"/>
        </w:trPr>
        <w:tc>
          <w:tcPr>
            <w:tcW w:w="150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lastRenderedPageBreak/>
              <w:t>Раздел 1. Итоговые изменения показателей бюджетной сметы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1260"/>
        </w:trPr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дополнительные коды расходов классификации расходов бюджета поселения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Сумма на год (</w:t>
            </w:r>
            <w:proofErr w:type="gramStart"/>
            <w:r w:rsidRPr="00810D72">
              <w:rPr>
                <w:color w:val="000000"/>
                <w:sz w:val="20"/>
                <w:szCs w:val="20"/>
              </w:rPr>
              <w:t>+,-</w:t>
            </w:r>
            <w:proofErr w:type="gramEnd"/>
            <w:r w:rsidRPr="00810D7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750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СУБКОСГУ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Тип средств</w:t>
            </w: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00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Итого по коду БК (разделу, подразделу)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6B130F">
        <w:trPr>
          <w:gridAfter w:val="1"/>
          <w:wAfter w:w="9" w:type="dxa"/>
          <w:trHeight w:val="375"/>
        </w:trPr>
        <w:tc>
          <w:tcPr>
            <w:tcW w:w="150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Раздел 2. Лимиты бюджетных обязательств по расходам получателя бюджетных средств &lt;*&gt;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1125"/>
        </w:trPr>
        <w:tc>
          <w:tcPr>
            <w:tcW w:w="4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дополнительные коды расходов классификации расходов бюджета поселения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Сумма на год (</w:t>
            </w:r>
            <w:proofErr w:type="gramStart"/>
            <w:r w:rsidRPr="00810D72">
              <w:rPr>
                <w:color w:val="000000"/>
                <w:sz w:val="20"/>
                <w:szCs w:val="20"/>
              </w:rPr>
              <w:t>+,-</w:t>
            </w:r>
            <w:proofErr w:type="gramEnd"/>
            <w:r w:rsidRPr="00810D7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750"/>
        </w:trPr>
        <w:tc>
          <w:tcPr>
            <w:tcW w:w="4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СУБКОСГУ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Тип средств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00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Итого по коду БК (разделу, подразделу)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853"/>
        </w:trPr>
        <w:tc>
          <w:tcPr>
            <w:tcW w:w="150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3142" w:rsidRPr="00810D72" w:rsidRDefault="00A33142" w:rsidP="006B1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lastRenderedPageBreak/>
      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услуг; обслуживание муниципального долга, исполнение судебных актов, муниципальных гарантий, а также по расходам резервного фонда администрации  поселения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дополнительные коды расходов классификации расходов бюджета района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Сумма на год (</w:t>
            </w:r>
            <w:proofErr w:type="gramStart"/>
            <w:r w:rsidRPr="00810D72">
              <w:rPr>
                <w:color w:val="000000"/>
                <w:sz w:val="20"/>
                <w:szCs w:val="20"/>
              </w:rPr>
              <w:t>+,-</w:t>
            </w:r>
            <w:proofErr w:type="gramEnd"/>
            <w:r w:rsidRPr="00810D7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521"/>
        </w:trPr>
        <w:tc>
          <w:tcPr>
            <w:tcW w:w="4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СУБКОСГУ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Тип средств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239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Итого по коду БК (разделу, подразделу)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6B130F">
        <w:trPr>
          <w:gridAfter w:val="1"/>
          <w:wAfter w:w="9" w:type="dxa"/>
          <w:trHeight w:val="975"/>
        </w:trPr>
        <w:tc>
          <w:tcPr>
            <w:tcW w:w="150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3142" w:rsidRPr="00810D72" w:rsidRDefault="00A33142" w:rsidP="006B1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дополнительные коды расходов классификации расходов бюджета района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Сумма на год (</w:t>
            </w:r>
            <w:proofErr w:type="gramStart"/>
            <w:r w:rsidRPr="00810D72">
              <w:rPr>
                <w:color w:val="000000"/>
                <w:sz w:val="20"/>
                <w:szCs w:val="20"/>
              </w:rPr>
              <w:t>+,-</w:t>
            </w:r>
            <w:proofErr w:type="gramEnd"/>
            <w:r w:rsidRPr="00810D7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541"/>
        </w:trPr>
        <w:tc>
          <w:tcPr>
            <w:tcW w:w="4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СУБКОСГУ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Тип средств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Итого по коду БК (разделу, подразделу)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589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Default="00A33142" w:rsidP="006B130F">
            <w:pPr>
              <w:rPr>
                <w:color w:val="000000"/>
                <w:sz w:val="20"/>
                <w:szCs w:val="20"/>
              </w:rPr>
            </w:pPr>
          </w:p>
          <w:p w:rsidR="00A33142" w:rsidRDefault="00A33142" w:rsidP="006B130F">
            <w:pPr>
              <w:rPr>
                <w:color w:val="000000"/>
                <w:sz w:val="20"/>
                <w:szCs w:val="20"/>
              </w:rPr>
            </w:pPr>
          </w:p>
          <w:p w:rsidR="00A33142" w:rsidRDefault="00A33142" w:rsidP="006B130F">
            <w:pPr>
              <w:rPr>
                <w:color w:val="000000"/>
                <w:sz w:val="20"/>
                <w:szCs w:val="20"/>
              </w:rPr>
            </w:pPr>
          </w:p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6B130F">
        <w:trPr>
          <w:gridAfter w:val="1"/>
          <w:wAfter w:w="9" w:type="dxa"/>
          <w:trHeight w:val="375"/>
        </w:trPr>
        <w:tc>
          <w:tcPr>
            <w:tcW w:w="150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3142" w:rsidRPr="00810D72" w:rsidRDefault="00A33142" w:rsidP="006B13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Раздел 5. СПРАВОЧНО: Бюджетные ассигнования на исполнение публичных нормативных обязательств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дополнительные коды расходов классификации расходов бюджета района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Сумма на год (</w:t>
            </w:r>
            <w:proofErr w:type="gramStart"/>
            <w:r w:rsidRPr="00810D72">
              <w:rPr>
                <w:color w:val="000000"/>
                <w:sz w:val="20"/>
                <w:szCs w:val="20"/>
              </w:rPr>
              <w:t>+,-</w:t>
            </w:r>
            <w:proofErr w:type="gramEnd"/>
            <w:r w:rsidRPr="00810D7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8"/>
        </w:trPr>
        <w:tc>
          <w:tcPr>
            <w:tcW w:w="4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СУБКОСГУ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Тип средств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201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247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265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269"/>
        </w:trPr>
        <w:tc>
          <w:tcPr>
            <w:tcW w:w="4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Итого по коду БК (разделу, подразделу)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287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0D7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A33142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Исполнитель</w:t>
            </w:r>
            <w:r w:rsidR="001A4B5D">
              <w:rPr>
                <w:color w:val="000000"/>
                <w:sz w:val="20"/>
                <w:szCs w:val="20"/>
              </w:rPr>
              <w:t xml:space="preserve">   ______________________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42" w:rsidRPr="00810D72" w:rsidRDefault="00A33142" w:rsidP="006B130F">
            <w:pPr>
              <w:rPr>
                <w:color w:val="000000"/>
                <w:sz w:val="20"/>
                <w:szCs w:val="20"/>
              </w:rPr>
            </w:pPr>
          </w:p>
        </w:tc>
      </w:tr>
      <w:tr w:rsidR="001A4B5D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(фамилия, инициалы)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подпись</w:t>
            </w:r>
            <w:r w:rsidRPr="00810D7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(телефон)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</w:tr>
      <w:tr w:rsidR="001A4B5D" w:rsidRPr="00810D72" w:rsidTr="001A4B5D">
        <w:trPr>
          <w:gridAfter w:val="1"/>
          <w:wAfter w:w="9" w:type="dxa"/>
          <w:trHeight w:val="375"/>
        </w:trPr>
        <w:tc>
          <w:tcPr>
            <w:tcW w:w="6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"_____" ______________20____г.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</w:tr>
      <w:tr w:rsidR="001A4B5D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</w:tr>
      <w:tr w:rsidR="001A4B5D" w:rsidRPr="00810D72" w:rsidTr="001A4B5D">
        <w:trPr>
          <w:gridAfter w:val="1"/>
          <w:wAfter w:w="9" w:type="dxa"/>
          <w:trHeight w:val="375"/>
        </w:trPr>
        <w:tc>
          <w:tcPr>
            <w:tcW w:w="6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СОГЛАСОВАНО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</w:tr>
      <w:tr w:rsidR="001A4B5D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</w:tr>
      <w:tr w:rsidR="001A4B5D" w:rsidRPr="00810D72" w:rsidTr="001A4B5D">
        <w:trPr>
          <w:gridAfter w:val="1"/>
          <w:wAfter w:w="9" w:type="dxa"/>
          <w:trHeight w:val="375"/>
        </w:trPr>
        <w:tc>
          <w:tcPr>
            <w:tcW w:w="7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E3434D" w:rsidRDefault="001A4B5D" w:rsidP="001A4B5D">
            <w:pPr>
              <w:rPr>
                <w:color w:val="000000"/>
                <w:sz w:val="18"/>
                <w:szCs w:val="18"/>
              </w:rPr>
            </w:pPr>
            <w:r w:rsidRPr="00E3434D">
              <w:rPr>
                <w:color w:val="000000"/>
                <w:sz w:val="18"/>
                <w:szCs w:val="18"/>
              </w:rPr>
              <w:t xml:space="preserve">(наименование должности лица, согласующего </w:t>
            </w:r>
            <w:r>
              <w:rPr>
                <w:color w:val="000000"/>
                <w:sz w:val="18"/>
                <w:szCs w:val="18"/>
              </w:rPr>
              <w:t>изменения показателей сметы)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</w:tr>
      <w:tr w:rsidR="001A4B5D" w:rsidRPr="00810D72" w:rsidTr="001A4B5D">
        <w:trPr>
          <w:gridAfter w:val="1"/>
          <w:wAfter w:w="9" w:type="dxa"/>
          <w:trHeight w:val="375"/>
        </w:trPr>
        <w:tc>
          <w:tcPr>
            <w:tcW w:w="6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Default="001A4B5D" w:rsidP="001A4B5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A4B5D" w:rsidRPr="00E3434D" w:rsidRDefault="001A4B5D" w:rsidP="001A4B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</w:tr>
      <w:tr w:rsidR="001A4B5D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</w:tr>
      <w:tr w:rsidR="001A4B5D" w:rsidRPr="00810D72" w:rsidTr="001A4B5D">
        <w:trPr>
          <w:gridAfter w:val="1"/>
          <w:wAfter w:w="9" w:type="dxa"/>
          <w:trHeight w:val="375"/>
        </w:trPr>
        <w:tc>
          <w:tcPr>
            <w:tcW w:w="7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(наименование главного распорядителя бюджетных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</w:tr>
      <w:tr w:rsidR="001A4B5D" w:rsidRPr="00810D72" w:rsidTr="001A4B5D">
        <w:trPr>
          <w:gridAfter w:val="1"/>
          <w:wAfter w:w="9" w:type="dxa"/>
          <w:trHeight w:val="375"/>
        </w:trPr>
        <w:tc>
          <w:tcPr>
            <w:tcW w:w="7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 xml:space="preserve"> средств, согласующего изменения показателей сметы)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</w:tr>
      <w:tr w:rsidR="001A4B5D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</w:tr>
      <w:tr w:rsidR="001A4B5D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jc w:val="center"/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</w:tr>
      <w:tr w:rsidR="001A4B5D" w:rsidRPr="00810D72" w:rsidTr="001A4B5D">
        <w:trPr>
          <w:gridAfter w:val="1"/>
          <w:wAfter w:w="9" w:type="dxa"/>
          <w:trHeight w:val="375"/>
        </w:trPr>
        <w:tc>
          <w:tcPr>
            <w:tcW w:w="6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"_____" ______________20____г.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</w:tr>
      <w:tr w:rsidR="001A4B5D" w:rsidRPr="00810D72" w:rsidTr="001A4B5D">
        <w:trPr>
          <w:gridAfter w:val="1"/>
          <w:wAfter w:w="9" w:type="dxa"/>
          <w:trHeight w:val="375"/>
        </w:trPr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</w:tr>
      <w:tr w:rsidR="001A4B5D" w:rsidRPr="00810D72" w:rsidTr="006B130F">
        <w:trPr>
          <w:gridAfter w:val="1"/>
          <w:wAfter w:w="9" w:type="dxa"/>
          <w:trHeight w:val="375"/>
        </w:trPr>
        <w:tc>
          <w:tcPr>
            <w:tcW w:w="150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  <w:r w:rsidRPr="00810D72">
              <w:rPr>
                <w:color w:val="000000"/>
                <w:sz w:val="20"/>
                <w:szCs w:val="20"/>
              </w:rPr>
              <w:t>&lt;*&gt; Расходы, осуществляемые в целях обеспечения выполнения функций учреждения, установленные статьей 70 Бюджетного кодекса Российской Федерации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B5D" w:rsidRPr="00810D72" w:rsidRDefault="001A4B5D" w:rsidP="001A4B5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47DC8" w:rsidRDefault="00947DC8" w:rsidP="00A33142"/>
    <w:sectPr w:rsidR="00947DC8" w:rsidSect="00A3314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193"/>
    <w:multiLevelType w:val="hybridMultilevel"/>
    <w:tmpl w:val="E5242D28"/>
    <w:lvl w:ilvl="0" w:tplc="0F7C7DF4">
      <w:start w:val="1"/>
      <w:numFmt w:val="decimal"/>
      <w:lvlText w:val="%1."/>
      <w:lvlJc w:val="left"/>
      <w:pPr>
        <w:ind w:left="150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370660D"/>
    <w:multiLevelType w:val="hybridMultilevel"/>
    <w:tmpl w:val="7B8AE3B4"/>
    <w:lvl w:ilvl="0" w:tplc="0F7C7DF4">
      <w:start w:val="1"/>
      <w:numFmt w:val="decimal"/>
      <w:lvlText w:val="%1."/>
      <w:lvlJc w:val="left"/>
      <w:pPr>
        <w:ind w:left="148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309C0D01"/>
    <w:multiLevelType w:val="hybridMultilevel"/>
    <w:tmpl w:val="3DA06C08"/>
    <w:lvl w:ilvl="0" w:tplc="0F7C7DF4">
      <w:start w:val="1"/>
      <w:numFmt w:val="decimal"/>
      <w:lvlText w:val="%1."/>
      <w:lvlJc w:val="left"/>
      <w:pPr>
        <w:ind w:left="148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41603012"/>
    <w:multiLevelType w:val="hybridMultilevel"/>
    <w:tmpl w:val="5B44DC50"/>
    <w:lvl w:ilvl="0" w:tplc="71C87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6C74B8"/>
    <w:multiLevelType w:val="hybridMultilevel"/>
    <w:tmpl w:val="9F26E6C6"/>
    <w:lvl w:ilvl="0" w:tplc="0F7C7DF4">
      <w:start w:val="1"/>
      <w:numFmt w:val="decimal"/>
      <w:lvlText w:val="%1."/>
      <w:lvlJc w:val="left"/>
      <w:pPr>
        <w:ind w:left="98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A497EEF"/>
    <w:multiLevelType w:val="hybridMultilevel"/>
    <w:tmpl w:val="D00A8C0A"/>
    <w:lvl w:ilvl="0" w:tplc="84AE67A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1688C"/>
    <w:multiLevelType w:val="hybridMultilevel"/>
    <w:tmpl w:val="21AAC082"/>
    <w:lvl w:ilvl="0" w:tplc="0F7C7DF4">
      <w:start w:val="1"/>
      <w:numFmt w:val="decimal"/>
      <w:lvlText w:val="%1."/>
      <w:lvlJc w:val="left"/>
      <w:pPr>
        <w:ind w:left="148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5C950C1F"/>
    <w:multiLevelType w:val="hybridMultilevel"/>
    <w:tmpl w:val="693CA7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33516229">
    <w:abstractNumId w:val="3"/>
  </w:num>
  <w:num w:numId="2" w16cid:durableId="1393428873">
    <w:abstractNumId w:val="4"/>
  </w:num>
  <w:num w:numId="3" w16cid:durableId="1494300956">
    <w:abstractNumId w:val="7"/>
  </w:num>
  <w:num w:numId="4" w16cid:durableId="1010258247">
    <w:abstractNumId w:val="5"/>
  </w:num>
  <w:num w:numId="5" w16cid:durableId="2079277246">
    <w:abstractNumId w:val="1"/>
  </w:num>
  <w:num w:numId="6" w16cid:durableId="275605214">
    <w:abstractNumId w:val="2"/>
  </w:num>
  <w:num w:numId="7" w16cid:durableId="873464384">
    <w:abstractNumId w:val="6"/>
  </w:num>
  <w:num w:numId="8" w16cid:durableId="2991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04"/>
    <w:rsid w:val="001A4B5D"/>
    <w:rsid w:val="00780C04"/>
    <w:rsid w:val="00947DC8"/>
    <w:rsid w:val="00A27F7C"/>
    <w:rsid w:val="00A33142"/>
    <w:rsid w:val="00B8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103B"/>
  <w15:chartTrackingRefBased/>
  <w15:docId w15:val="{A3ECD5D2-1082-43B4-8E63-ECDAB0CA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33142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780C0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780C0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A331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Стиль1"/>
    <w:basedOn w:val="a"/>
    <w:link w:val="10"/>
    <w:qFormat/>
    <w:rsid w:val="00A33142"/>
    <w:pPr>
      <w:ind w:firstLine="709"/>
      <w:jc w:val="both"/>
    </w:pPr>
    <w:rPr>
      <w:sz w:val="26"/>
    </w:rPr>
  </w:style>
  <w:style w:type="character" w:customStyle="1" w:styleId="10">
    <w:name w:val="Стиль1 Знак"/>
    <w:link w:val="1"/>
    <w:rsid w:val="00A3314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4">
    <w:name w:val="Hyperlink"/>
    <w:uiPriority w:val="99"/>
    <w:unhideWhenUsed/>
    <w:rsid w:val="00A33142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1A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1A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2023-04-19T06:42:00Z</cp:lastPrinted>
  <dcterms:created xsi:type="dcterms:W3CDTF">2023-04-18T14:28:00Z</dcterms:created>
  <dcterms:modified xsi:type="dcterms:W3CDTF">2023-04-21T10:39:00Z</dcterms:modified>
</cp:coreProperties>
</file>