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C0424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B3748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 xml:space="preserve">На основании </w:t>
      </w:r>
      <w:r w:rsidR="00BE2FA8">
        <w:rPr>
          <w:sz w:val="28"/>
          <w:szCs w:val="28"/>
        </w:rPr>
        <w:t>р</w:t>
      </w:r>
      <w:r w:rsidR="00BE2FA8" w:rsidRPr="00BE2FA8">
        <w:rPr>
          <w:sz w:val="28"/>
          <w:szCs w:val="28"/>
        </w:rPr>
        <w:t xml:space="preserve">аспоряжения «О проведении контрольного мероприятия» от 27.03.23 года № 40-р,  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22.12.22 года № 254-р  п. 3 раздела </w:t>
      </w:r>
      <w:r w:rsidR="00BE2FA8" w:rsidRPr="00BE2FA8">
        <w:rPr>
          <w:sz w:val="28"/>
          <w:szCs w:val="28"/>
          <w:lang w:val="en-US"/>
        </w:rPr>
        <w:t>II</w:t>
      </w:r>
      <w:r w:rsidRPr="00B37484">
        <w:rPr>
          <w:sz w:val="28"/>
          <w:szCs w:val="28"/>
        </w:rPr>
        <w:t xml:space="preserve">, проведено контрольное мероприятие </w:t>
      </w:r>
      <w:r w:rsidR="00B42400">
        <w:rPr>
          <w:sz w:val="28"/>
          <w:szCs w:val="28"/>
        </w:rPr>
        <w:t xml:space="preserve">в </w:t>
      </w:r>
      <w:r w:rsidR="00B42400" w:rsidRPr="00B42400">
        <w:rPr>
          <w:sz w:val="28"/>
          <w:szCs w:val="28"/>
        </w:rPr>
        <w:t xml:space="preserve">отношении Администрации Судского сельского поселения </w:t>
      </w:r>
      <w:r w:rsidRPr="00B37484">
        <w:rPr>
          <w:sz w:val="28"/>
          <w:szCs w:val="28"/>
        </w:rPr>
        <w:t xml:space="preserve">на тему: </w:t>
      </w:r>
      <w:r w:rsidRPr="00B37484">
        <w:rPr>
          <w:b/>
          <w:sz w:val="28"/>
          <w:szCs w:val="28"/>
        </w:rPr>
        <w:t>«</w:t>
      </w:r>
      <w:r w:rsidRPr="00B37484">
        <w:rPr>
          <w:bCs/>
          <w:sz w:val="28"/>
          <w:szCs w:val="28"/>
        </w:rPr>
        <w:t xml:space="preserve">Проверка осуществления расходов бюджета сельского поселения на реализацию отдельных мероприятий муниципальной программы «Развитие материально-технической базы и информационно - коммуникационных технологий в </w:t>
      </w:r>
      <w:proofErr w:type="spellStart"/>
      <w:r w:rsidRPr="00B37484">
        <w:rPr>
          <w:bCs/>
          <w:sz w:val="28"/>
          <w:szCs w:val="28"/>
        </w:rPr>
        <w:t>Судском</w:t>
      </w:r>
      <w:proofErr w:type="spellEnd"/>
      <w:r w:rsidRPr="00B37484">
        <w:rPr>
          <w:bCs/>
          <w:sz w:val="28"/>
          <w:szCs w:val="28"/>
        </w:rPr>
        <w:t xml:space="preserve"> сельском поселении на 2022-2024 годы» за 2022 год.</w:t>
      </w:r>
    </w:p>
    <w:p w:rsidR="00B81870" w:rsidRPr="00C0424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>Контрольное мероприятие проводилось в период с 0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апреля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 по </w:t>
      </w:r>
      <w:r w:rsidR="002971BF">
        <w:rPr>
          <w:sz w:val="28"/>
          <w:szCs w:val="28"/>
        </w:rPr>
        <w:t>11</w:t>
      </w:r>
      <w:r w:rsidRPr="00B37484">
        <w:rPr>
          <w:sz w:val="28"/>
          <w:szCs w:val="28"/>
        </w:rPr>
        <w:t xml:space="preserve"> апреля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</w:t>
      </w:r>
      <w:r w:rsidR="00B42400">
        <w:rPr>
          <w:sz w:val="28"/>
          <w:szCs w:val="28"/>
        </w:rPr>
        <w:t xml:space="preserve">. </w:t>
      </w:r>
      <w:r w:rsidR="00AE024B">
        <w:rPr>
          <w:sz w:val="28"/>
          <w:szCs w:val="28"/>
        </w:rPr>
        <w:t xml:space="preserve">Проверено средств на сумму </w:t>
      </w:r>
      <w:r w:rsidR="0002408C" w:rsidRPr="0002408C">
        <w:rPr>
          <w:sz w:val="28"/>
          <w:szCs w:val="28"/>
        </w:rPr>
        <w:t>1</w:t>
      </w:r>
      <w:r w:rsidR="00B85F91">
        <w:rPr>
          <w:sz w:val="28"/>
          <w:szCs w:val="28"/>
        </w:rPr>
        <w:t> </w:t>
      </w:r>
      <w:r w:rsidR="0002408C" w:rsidRPr="0002408C">
        <w:rPr>
          <w:sz w:val="28"/>
          <w:szCs w:val="28"/>
        </w:rPr>
        <w:t>050</w:t>
      </w:r>
      <w:r w:rsidR="00B85F91">
        <w:rPr>
          <w:sz w:val="28"/>
          <w:szCs w:val="28"/>
        </w:rPr>
        <w:t xml:space="preserve"> </w:t>
      </w:r>
      <w:proofErr w:type="spellStart"/>
      <w:r w:rsidR="00AE024B">
        <w:rPr>
          <w:sz w:val="28"/>
          <w:szCs w:val="28"/>
        </w:rPr>
        <w:t>тыс</w:t>
      </w:r>
      <w:proofErr w:type="gramStart"/>
      <w:r w:rsidR="00AE024B">
        <w:rPr>
          <w:sz w:val="28"/>
          <w:szCs w:val="28"/>
        </w:rPr>
        <w:t>.р</w:t>
      </w:r>
      <w:proofErr w:type="gramEnd"/>
      <w:r w:rsidR="00AE024B">
        <w:rPr>
          <w:sz w:val="28"/>
          <w:szCs w:val="28"/>
        </w:rPr>
        <w:t>уб</w:t>
      </w:r>
      <w:proofErr w:type="spellEnd"/>
      <w:r w:rsidR="00AE024B">
        <w:rPr>
          <w:sz w:val="28"/>
          <w:szCs w:val="28"/>
        </w:rPr>
        <w:t>.</w:t>
      </w:r>
    </w:p>
    <w:p w:rsidR="00771C8D" w:rsidRPr="00C0424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9256CB" w:rsidRPr="009256CB" w:rsidRDefault="009256CB" w:rsidP="009256CB">
      <w:pPr>
        <w:ind w:firstLine="709"/>
        <w:jc w:val="both"/>
        <w:rPr>
          <w:sz w:val="28"/>
          <w:szCs w:val="28"/>
        </w:rPr>
      </w:pPr>
      <w:r w:rsidRPr="009256CB">
        <w:rPr>
          <w:sz w:val="28"/>
          <w:szCs w:val="28"/>
        </w:rPr>
        <w:t xml:space="preserve">1. </w:t>
      </w:r>
      <w:proofErr w:type="gramStart"/>
      <w:r w:rsidRPr="009256CB">
        <w:rPr>
          <w:sz w:val="28"/>
          <w:szCs w:val="28"/>
        </w:rPr>
        <w:t xml:space="preserve">Нарушение абзаца первого, четвертого пункта 2 статьи 179 БК РФ, п.2.6 и п.2.10 Порядка разработки, реализации и оценки эффективности муниципальных программ Судского сельского поселения: изменения в объемы финансирования на 2022 год по муниципальной программе «Развитие материально-технической базы и информационно-коммуникационных технологий в </w:t>
      </w:r>
      <w:proofErr w:type="spellStart"/>
      <w:r w:rsidRPr="009256CB">
        <w:rPr>
          <w:sz w:val="28"/>
          <w:szCs w:val="28"/>
        </w:rPr>
        <w:t>Судском</w:t>
      </w:r>
      <w:proofErr w:type="spellEnd"/>
      <w:r w:rsidRPr="009256CB">
        <w:rPr>
          <w:sz w:val="28"/>
          <w:szCs w:val="28"/>
        </w:rPr>
        <w:t xml:space="preserve"> сельском поселении на 2022-2024 годы» вносились раньше дня принятия решения о бюджете поселения </w:t>
      </w:r>
      <w:bookmarkStart w:id="0" w:name="_GoBack"/>
      <w:bookmarkEnd w:id="0"/>
      <w:proofErr w:type="gramEnd"/>
    </w:p>
    <w:p w:rsidR="009256CB" w:rsidRPr="009256CB" w:rsidRDefault="009256CB" w:rsidP="009256CB">
      <w:pPr>
        <w:ind w:firstLine="709"/>
        <w:jc w:val="both"/>
        <w:rPr>
          <w:sz w:val="28"/>
          <w:szCs w:val="28"/>
        </w:rPr>
      </w:pPr>
      <w:r w:rsidRPr="009256CB">
        <w:rPr>
          <w:sz w:val="28"/>
          <w:szCs w:val="28"/>
        </w:rPr>
        <w:t xml:space="preserve">2. Нарушение подпункта 13 пункта 1 статьи 158 Бюджетного кодекса Российской Федерации, положений Порядка разработки, реализации и оценки эффективности муниципальных программ Судского сельского поселения (раздела VI и п.9.1): ответственным исполнителем не </w:t>
      </w:r>
      <w:proofErr w:type="gramStart"/>
      <w:r w:rsidRPr="009256CB">
        <w:rPr>
          <w:sz w:val="28"/>
          <w:szCs w:val="28"/>
        </w:rPr>
        <w:t>обеспечен</w:t>
      </w:r>
      <w:proofErr w:type="gramEnd"/>
      <w:r w:rsidRPr="009256CB">
        <w:rPr>
          <w:sz w:val="28"/>
          <w:szCs w:val="28"/>
        </w:rPr>
        <w:t xml:space="preserve"> должный контроль за реализацией муниципальной программы, что привело к низким показателям освоения бюджетных средств по отдельным программным мероприятиям.</w:t>
      </w:r>
    </w:p>
    <w:p w:rsidR="009256CB" w:rsidRPr="009256CB" w:rsidRDefault="009256CB" w:rsidP="009256CB">
      <w:pPr>
        <w:ind w:firstLine="709"/>
        <w:jc w:val="both"/>
        <w:rPr>
          <w:sz w:val="28"/>
          <w:szCs w:val="28"/>
        </w:rPr>
      </w:pPr>
      <w:r w:rsidRPr="009256CB">
        <w:rPr>
          <w:sz w:val="28"/>
          <w:szCs w:val="28"/>
        </w:rPr>
        <w:t>3. Нарушение п.7.1 и п.7.3 Порядка разработки, реализации и оценки эффективности муниципальных программ Судского сельского поселения, в части несоблюдения применения положений нормативного документа при отражении полной информации в отчете ответственного исполнителя и решениях комиссии по оценке эффективности муниципальных программ за 2022 год.</w:t>
      </w:r>
    </w:p>
    <w:p w:rsidR="00C04243" w:rsidRPr="00C04243" w:rsidRDefault="00C04243" w:rsidP="00C04243">
      <w:pPr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По результатам контрольного мероприятия выставлено Представление. </w:t>
      </w:r>
    </w:p>
    <w:p w:rsidR="00BD6699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EC6" w:rsidRPr="00C04243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E46EC6">
        <w:rPr>
          <w:bCs/>
          <w:sz w:val="28"/>
          <w:szCs w:val="28"/>
        </w:rPr>
        <w:t xml:space="preserve">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proofErr w:type="spellStart"/>
      <w:r w:rsidR="007A354C">
        <w:rPr>
          <w:bCs/>
          <w:sz w:val="28"/>
          <w:szCs w:val="28"/>
        </w:rPr>
        <w:t>Л.В.Романова</w:t>
      </w:r>
      <w:proofErr w:type="spellEnd"/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E253E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BFFB-0444-4266-BDDB-A2BCC2E5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18</cp:revision>
  <dcterms:created xsi:type="dcterms:W3CDTF">2023-04-27T11:41:00Z</dcterms:created>
  <dcterms:modified xsi:type="dcterms:W3CDTF">2023-05-22T06:45:00Z</dcterms:modified>
</cp:coreProperties>
</file>