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E6" w:rsidRDefault="00420C0F">
      <w:pPr>
        <w:spacing w:line="276" w:lineRule="auto"/>
        <w:jc w:val="center"/>
        <w:rPr>
          <w:sz w:val="28"/>
        </w:rPr>
      </w:pPr>
      <w:r w:rsidRPr="002B5BBC">
        <w:rPr>
          <w:sz w:val="28"/>
        </w:rPr>
        <w:t xml:space="preserve">АДМИНИСТРАЦИЯ </w:t>
      </w:r>
      <w:r w:rsidR="007B6DDF" w:rsidRPr="002B5BBC">
        <w:rPr>
          <w:sz w:val="28"/>
        </w:rPr>
        <w:t xml:space="preserve">АБАКАНОВСКОГО </w:t>
      </w:r>
      <w:r w:rsidRPr="002B5BBC">
        <w:rPr>
          <w:sz w:val="28"/>
        </w:rPr>
        <w:t>СЕЛЬСКОГО ПОСЕЛЕНИЯ</w:t>
      </w:r>
    </w:p>
    <w:p w:rsidR="002B5BBC" w:rsidRDefault="002B5BBC">
      <w:pPr>
        <w:spacing w:line="276" w:lineRule="auto"/>
        <w:jc w:val="center"/>
        <w:rPr>
          <w:sz w:val="28"/>
        </w:rPr>
      </w:pPr>
      <w:r>
        <w:rPr>
          <w:sz w:val="28"/>
        </w:rPr>
        <w:t>ЧЕРЕПОВЕЦКОГО МУНИЦИПАЛЬНОГО РАЙОНА</w:t>
      </w:r>
    </w:p>
    <w:p w:rsidR="002B5BBC" w:rsidRPr="002B5BBC" w:rsidRDefault="002B5BBC">
      <w:pPr>
        <w:spacing w:line="276" w:lineRule="auto"/>
        <w:jc w:val="center"/>
        <w:rPr>
          <w:i/>
          <w:sz w:val="28"/>
        </w:rPr>
      </w:pPr>
      <w:r>
        <w:rPr>
          <w:sz w:val="28"/>
        </w:rPr>
        <w:t>ВОЛОГОДСКОЙ ОБЛАСТИ</w:t>
      </w:r>
    </w:p>
    <w:p w:rsidR="003876E6" w:rsidRDefault="003876E6">
      <w:pPr>
        <w:jc w:val="center"/>
        <w:rPr>
          <w:b/>
          <w:sz w:val="28"/>
        </w:rPr>
      </w:pPr>
    </w:p>
    <w:p w:rsidR="003876E6" w:rsidRPr="00C56AF6" w:rsidRDefault="00C56AF6">
      <w:pPr>
        <w:jc w:val="center"/>
        <w:rPr>
          <w:b/>
          <w:sz w:val="28"/>
        </w:rPr>
      </w:pPr>
      <w:r w:rsidRPr="00C56AF6">
        <w:rPr>
          <w:b/>
          <w:sz w:val="28"/>
        </w:rPr>
        <w:t>ПОСТАНОВЛЕНИЕ</w:t>
      </w:r>
    </w:p>
    <w:p w:rsidR="003876E6" w:rsidRDefault="003876E6">
      <w:pPr>
        <w:jc w:val="center"/>
        <w:rPr>
          <w:sz w:val="28"/>
        </w:rPr>
      </w:pPr>
    </w:p>
    <w:p w:rsidR="003876E6" w:rsidRDefault="001D2EC9">
      <w:pPr>
        <w:spacing w:line="276" w:lineRule="auto"/>
        <w:jc w:val="center"/>
        <w:rPr>
          <w:sz w:val="28"/>
        </w:rPr>
      </w:pPr>
      <w:r w:rsidRPr="00C56AF6">
        <w:rPr>
          <w:sz w:val="28"/>
        </w:rPr>
        <w:t xml:space="preserve">от </w:t>
      </w:r>
      <w:r w:rsidR="002B5BBC">
        <w:rPr>
          <w:sz w:val="28"/>
        </w:rPr>
        <w:t>09.11.2023                                                № 129</w:t>
      </w:r>
    </w:p>
    <w:p w:rsidR="00C56AF6" w:rsidRDefault="00C56AF6">
      <w:pPr>
        <w:spacing w:line="276" w:lineRule="auto"/>
        <w:jc w:val="center"/>
        <w:rPr>
          <w:sz w:val="28"/>
        </w:rPr>
      </w:pPr>
    </w:p>
    <w:p w:rsidR="00C56AF6" w:rsidRPr="00C56AF6" w:rsidRDefault="007B6DD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Абаканово</w:t>
      </w:r>
      <w:proofErr w:type="spellEnd"/>
    </w:p>
    <w:p w:rsidR="003876E6" w:rsidRDefault="003876E6">
      <w:pPr>
        <w:rPr>
          <w:sz w:val="28"/>
        </w:rPr>
      </w:pPr>
    </w:p>
    <w:p w:rsidR="003876E6" w:rsidRPr="00C56AF6" w:rsidRDefault="001D2EC9" w:rsidP="00C56AF6">
      <w:pPr>
        <w:widowControl w:val="0"/>
        <w:jc w:val="center"/>
        <w:rPr>
          <w:sz w:val="28"/>
        </w:rPr>
      </w:pPr>
      <w:r w:rsidRPr="00C56AF6">
        <w:rPr>
          <w:sz w:val="28"/>
        </w:rPr>
        <w:t xml:space="preserve">Об утверждении </w:t>
      </w:r>
      <w:proofErr w:type="gramStart"/>
      <w:r w:rsidRPr="00C56AF6">
        <w:rPr>
          <w:sz w:val="28"/>
        </w:rPr>
        <w:t>Порядка проведения инвентаризации  мест захоронений</w:t>
      </w:r>
      <w:proofErr w:type="gramEnd"/>
      <w:r w:rsidRPr="00C56AF6">
        <w:rPr>
          <w:sz w:val="28"/>
        </w:rPr>
        <w:t xml:space="preserve"> на кладбищах и порядка формирования и ведения реестра кладбищ, расположенных на территории</w:t>
      </w:r>
      <w:r w:rsidR="00C56AF6">
        <w:rPr>
          <w:sz w:val="28"/>
        </w:rPr>
        <w:t xml:space="preserve"> </w:t>
      </w:r>
      <w:proofErr w:type="spellStart"/>
      <w:r w:rsidR="007B6DDF">
        <w:rPr>
          <w:sz w:val="28"/>
        </w:rPr>
        <w:t>Абакановского</w:t>
      </w:r>
      <w:proofErr w:type="spellEnd"/>
      <w:r w:rsidR="00C56AF6">
        <w:rPr>
          <w:sz w:val="28"/>
        </w:rPr>
        <w:t xml:space="preserve"> </w:t>
      </w:r>
      <w:r w:rsidR="00C56AF6" w:rsidRPr="00C56AF6">
        <w:rPr>
          <w:color w:val="auto"/>
          <w:sz w:val="28"/>
        </w:rPr>
        <w:t>сельского поселения</w:t>
      </w:r>
      <w:r w:rsidR="00C56AF6">
        <w:rPr>
          <w:color w:val="auto"/>
          <w:sz w:val="28"/>
        </w:rPr>
        <w:t xml:space="preserve"> Череповецкого муниципального района Вологодской области</w:t>
      </w:r>
    </w:p>
    <w:p w:rsidR="003876E6" w:rsidRDefault="003876E6">
      <w:pPr>
        <w:jc w:val="center"/>
        <w:rPr>
          <w:color w:val="000080"/>
          <w:sz w:val="28"/>
        </w:rPr>
      </w:pPr>
    </w:p>
    <w:p w:rsidR="007B6DDF" w:rsidRDefault="001D2EC9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</w:t>
      </w:r>
      <w:r w:rsidR="00C56AF6">
        <w:rPr>
          <w:sz w:val="28"/>
        </w:rPr>
        <w:t xml:space="preserve">и </w:t>
      </w:r>
      <w:r>
        <w:rPr>
          <w:sz w:val="28"/>
        </w:rPr>
        <w:t>закон</w:t>
      </w:r>
      <w:r w:rsidR="00C56AF6">
        <w:rPr>
          <w:sz w:val="28"/>
        </w:rPr>
        <w:t>ами</w:t>
      </w:r>
      <w:r>
        <w:rPr>
          <w:sz w:val="28"/>
        </w:rPr>
        <w:t xml:space="preserve"> от 12 января 1996 года № 8-ФЗ «О погребении и похоронном деле», от 6 октября 2003 года № 131-ФЗ «Об общих принципах организации местного самоуправления в Российской Федерации», во исполнение пункта 5 распоряжения Правительства Российской Федерации от 2 сентября 2021 года № 2424-р «Об утверждении Национального плана («дорожной карты») развития конкуренции в Российской Федерации на 2021-2025 годы», а</w:t>
      </w:r>
      <w:proofErr w:type="gramEnd"/>
      <w:r>
        <w:rPr>
          <w:sz w:val="28"/>
        </w:rPr>
        <w:t xml:space="preserve"> также в целях содействия развитию местного самоуправления на территории Вологодской области,  и на основании Устава</w:t>
      </w:r>
      <w:r w:rsidR="00C56AF6">
        <w:rPr>
          <w:sz w:val="28"/>
        </w:rPr>
        <w:t xml:space="preserve"> </w:t>
      </w:r>
      <w:proofErr w:type="spellStart"/>
      <w:r w:rsidR="007B6DDF">
        <w:rPr>
          <w:sz w:val="28"/>
        </w:rPr>
        <w:t>Абакановского</w:t>
      </w:r>
      <w:proofErr w:type="spellEnd"/>
      <w:r w:rsidR="00C56AF6">
        <w:rPr>
          <w:sz w:val="28"/>
        </w:rPr>
        <w:t xml:space="preserve"> сельского поселения</w:t>
      </w:r>
      <w:r w:rsidR="007B6DDF">
        <w:rPr>
          <w:sz w:val="28"/>
        </w:rPr>
        <w:t>,</w:t>
      </w:r>
    </w:p>
    <w:p w:rsidR="003876E6" w:rsidRDefault="007B6DD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Абакановского</w:t>
      </w:r>
      <w:proofErr w:type="spellEnd"/>
      <w:r>
        <w:rPr>
          <w:sz w:val="28"/>
        </w:rPr>
        <w:t xml:space="preserve"> сельского поселения</w:t>
      </w:r>
      <w:r w:rsidR="001D2EC9">
        <w:rPr>
          <w:sz w:val="28"/>
        </w:rPr>
        <w:t xml:space="preserve"> </w:t>
      </w:r>
    </w:p>
    <w:p w:rsidR="00C56AF6" w:rsidRDefault="00C56AF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jc w:val="both"/>
        <w:rPr>
          <w:b/>
          <w:sz w:val="28"/>
        </w:rPr>
      </w:pPr>
      <w:r>
        <w:rPr>
          <w:b/>
          <w:sz w:val="28"/>
        </w:rPr>
        <w:t>ПОСТАНОВЛЯ</w:t>
      </w:r>
      <w:r w:rsidR="007B6DDF">
        <w:rPr>
          <w:b/>
          <w:sz w:val="28"/>
        </w:rPr>
        <w:t>ЕТ</w:t>
      </w:r>
      <w:r>
        <w:rPr>
          <w:b/>
          <w:sz w:val="28"/>
        </w:rPr>
        <w:t>:</w:t>
      </w:r>
    </w:p>
    <w:p w:rsidR="007B6DDF" w:rsidRDefault="007B6DDF">
      <w:pPr>
        <w:jc w:val="both"/>
        <w:rPr>
          <w:b/>
          <w:sz w:val="28"/>
        </w:rPr>
      </w:pP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 Утвердить прилагаемый Порядок проведения инвентаризации мест захоронений на кладбищах, расположенных на территории </w:t>
      </w:r>
      <w:proofErr w:type="spellStart"/>
      <w:r w:rsidR="007B6DDF">
        <w:rPr>
          <w:sz w:val="28"/>
        </w:rPr>
        <w:t>Абакановского</w:t>
      </w:r>
      <w:proofErr w:type="spellEnd"/>
      <w:r w:rsidR="00C56AF6">
        <w:rPr>
          <w:sz w:val="28"/>
        </w:rPr>
        <w:t xml:space="preserve"> сельского поселения Череповецкого муниципального района </w:t>
      </w:r>
      <w:r>
        <w:rPr>
          <w:sz w:val="28"/>
        </w:rPr>
        <w:t>Вологодской области (приложение 1).</w:t>
      </w:r>
    </w:p>
    <w:p w:rsidR="003876E6" w:rsidRDefault="001D2EC9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2. Утвердить  прилагаемый Порядок  формирования  и  ведения  реестра кладбищ, расположенных на территории </w:t>
      </w:r>
      <w:proofErr w:type="spellStart"/>
      <w:r w:rsidR="007B6DDF" w:rsidRPr="007B6DDF">
        <w:rPr>
          <w:sz w:val="28"/>
        </w:rPr>
        <w:t>Абакановского</w:t>
      </w:r>
      <w:proofErr w:type="spellEnd"/>
      <w:r w:rsidR="007B6DDF" w:rsidRPr="007B6DDF">
        <w:rPr>
          <w:sz w:val="28"/>
        </w:rPr>
        <w:t xml:space="preserve"> </w:t>
      </w:r>
      <w:r w:rsidR="00C56AF6">
        <w:rPr>
          <w:sz w:val="28"/>
        </w:rPr>
        <w:t xml:space="preserve">сельского поселения Череповецкого муниципального района Вологодской области </w:t>
      </w:r>
      <w:r>
        <w:rPr>
          <w:sz w:val="28"/>
        </w:rPr>
        <w:t>(приложение 2).</w:t>
      </w:r>
    </w:p>
    <w:p w:rsidR="003876E6" w:rsidRDefault="001D2EC9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официального опубликования.</w:t>
      </w:r>
    </w:p>
    <w:p w:rsidR="00C56AF6" w:rsidRPr="008A4AA6" w:rsidRDefault="00C56AF6" w:rsidP="007B6D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09093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09093F">
        <w:rPr>
          <w:sz w:val="28"/>
          <w:szCs w:val="28"/>
        </w:rPr>
        <w:t xml:space="preserve"> </w:t>
      </w:r>
      <w:r w:rsidRPr="003D3DD8">
        <w:rPr>
          <w:sz w:val="28"/>
          <w:szCs w:val="28"/>
        </w:rPr>
        <w:t xml:space="preserve">подлежит опубликованию в </w:t>
      </w:r>
      <w:r w:rsidR="007B6DDF">
        <w:rPr>
          <w:sz w:val="28"/>
          <w:szCs w:val="28"/>
        </w:rPr>
        <w:t xml:space="preserve">информационном вестнике </w:t>
      </w:r>
      <w:proofErr w:type="spellStart"/>
      <w:r w:rsidR="007B6DDF">
        <w:rPr>
          <w:sz w:val="28"/>
          <w:szCs w:val="28"/>
        </w:rPr>
        <w:t>Абакановского</w:t>
      </w:r>
      <w:proofErr w:type="spellEnd"/>
      <w:r w:rsidR="007B6DDF">
        <w:rPr>
          <w:sz w:val="28"/>
          <w:szCs w:val="28"/>
        </w:rPr>
        <w:t xml:space="preserve"> сельского поселения </w:t>
      </w:r>
      <w:r w:rsidRPr="003D3DD8">
        <w:rPr>
          <w:sz w:val="28"/>
          <w:szCs w:val="28"/>
        </w:rPr>
        <w:t xml:space="preserve">и размещению на </w:t>
      </w:r>
      <w:r w:rsidR="007B6DDF">
        <w:rPr>
          <w:sz w:val="28"/>
          <w:szCs w:val="28"/>
        </w:rPr>
        <w:t xml:space="preserve">официальном сайте Череповецкого муниципального района </w:t>
      </w:r>
      <w:r w:rsidRPr="003D3DD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56AF6" w:rsidRPr="008A4AA6" w:rsidRDefault="00C56AF6" w:rsidP="00C56A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6AF6" w:rsidRPr="008A4AA6" w:rsidRDefault="00C56AF6" w:rsidP="00C56A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876E6" w:rsidRPr="007B6DDF" w:rsidRDefault="00C56AF6" w:rsidP="007B6DDF">
      <w:pPr>
        <w:rPr>
          <w:sz w:val="28"/>
          <w:szCs w:val="28"/>
        </w:rPr>
      </w:pPr>
      <w:r w:rsidRPr="003D3DD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3D3DD8">
        <w:rPr>
          <w:sz w:val="28"/>
          <w:szCs w:val="28"/>
        </w:rPr>
        <w:t xml:space="preserve">поселения              </w:t>
      </w:r>
      <w:r w:rsidR="007B6DDF">
        <w:rPr>
          <w:sz w:val="28"/>
          <w:szCs w:val="28"/>
        </w:rPr>
        <w:t xml:space="preserve">                                                        </w:t>
      </w:r>
      <w:r w:rsidRPr="003D3D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7B6DDF">
        <w:rPr>
          <w:sz w:val="28"/>
          <w:szCs w:val="28"/>
        </w:rPr>
        <w:t>А.А. Новоселов</w:t>
      </w:r>
    </w:p>
    <w:p w:rsidR="003876E6" w:rsidRDefault="003876E6">
      <w:pPr>
        <w:jc w:val="right"/>
        <w:rPr>
          <w:sz w:val="28"/>
        </w:rPr>
      </w:pPr>
    </w:p>
    <w:p w:rsidR="003876E6" w:rsidRDefault="001D2EC9">
      <w:pPr>
        <w:jc w:val="right"/>
        <w:rPr>
          <w:sz w:val="28"/>
        </w:rPr>
      </w:pPr>
      <w:r>
        <w:rPr>
          <w:sz w:val="28"/>
        </w:rPr>
        <w:t>УТВЕРЖДЕН</w:t>
      </w:r>
    </w:p>
    <w:p w:rsidR="00C56AF6" w:rsidRPr="007B6DDF" w:rsidRDefault="00C56AF6">
      <w:pPr>
        <w:jc w:val="right"/>
        <w:rPr>
          <w:sz w:val="28"/>
        </w:rPr>
      </w:pPr>
      <w:r w:rsidRPr="007B6DDF">
        <w:rPr>
          <w:sz w:val="28"/>
        </w:rPr>
        <w:t xml:space="preserve">постановлением </w:t>
      </w:r>
    </w:p>
    <w:p w:rsidR="007B6DDF" w:rsidRDefault="00C56AF6">
      <w:pPr>
        <w:jc w:val="right"/>
        <w:rPr>
          <w:sz w:val="28"/>
        </w:rPr>
      </w:pPr>
      <w:r w:rsidRPr="007B6DDF">
        <w:rPr>
          <w:sz w:val="28"/>
        </w:rPr>
        <w:t xml:space="preserve">Администрации </w:t>
      </w:r>
      <w:proofErr w:type="spellStart"/>
      <w:r w:rsidR="007B6DDF" w:rsidRPr="007B6DDF">
        <w:rPr>
          <w:sz w:val="28"/>
        </w:rPr>
        <w:t>Абакановского</w:t>
      </w:r>
      <w:proofErr w:type="spellEnd"/>
      <w:r w:rsidR="007B6DDF" w:rsidRPr="007B6DDF">
        <w:rPr>
          <w:sz w:val="28"/>
        </w:rPr>
        <w:t xml:space="preserve"> </w:t>
      </w:r>
    </w:p>
    <w:p w:rsidR="003876E6" w:rsidRPr="007B6DDF" w:rsidRDefault="00C56AF6">
      <w:pPr>
        <w:jc w:val="right"/>
        <w:rPr>
          <w:sz w:val="28"/>
        </w:rPr>
      </w:pPr>
      <w:r w:rsidRPr="007B6DDF">
        <w:rPr>
          <w:sz w:val="28"/>
        </w:rPr>
        <w:t xml:space="preserve">сельского поселения </w:t>
      </w:r>
    </w:p>
    <w:p w:rsidR="003876E6" w:rsidRDefault="002B5BBC">
      <w:pPr>
        <w:jc w:val="right"/>
        <w:rPr>
          <w:sz w:val="28"/>
        </w:rPr>
      </w:pPr>
      <w:r>
        <w:rPr>
          <w:sz w:val="28"/>
        </w:rPr>
        <w:t>от 09.11.2023  № 129</w:t>
      </w:r>
      <w:bookmarkStart w:id="0" w:name="_GoBack"/>
      <w:bookmarkEnd w:id="0"/>
      <w:r w:rsidR="001D2EC9">
        <w:rPr>
          <w:sz w:val="28"/>
        </w:rPr>
        <w:t xml:space="preserve"> </w:t>
      </w:r>
    </w:p>
    <w:p w:rsidR="001F590A" w:rsidRDefault="001F590A">
      <w:pPr>
        <w:jc w:val="right"/>
        <w:rPr>
          <w:sz w:val="28"/>
        </w:rPr>
      </w:pPr>
    </w:p>
    <w:p w:rsidR="003876E6" w:rsidRDefault="001F590A">
      <w:pPr>
        <w:jc w:val="right"/>
        <w:rPr>
          <w:sz w:val="28"/>
        </w:rPr>
      </w:pPr>
      <w:r>
        <w:rPr>
          <w:sz w:val="28"/>
        </w:rPr>
        <w:t>П</w:t>
      </w:r>
      <w:r w:rsidR="001D2EC9">
        <w:rPr>
          <w:sz w:val="28"/>
        </w:rPr>
        <w:t>риложение</w:t>
      </w:r>
      <w:r>
        <w:rPr>
          <w:sz w:val="28"/>
        </w:rPr>
        <w:t xml:space="preserve"> </w:t>
      </w:r>
      <w:r w:rsidR="00C56AF6">
        <w:rPr>
          <w:sz w:val="28"/>
        </w:rPr>
        <w:t>1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 xml:space="preserve"> проведения инвентаризации мест захоронений на кладбищах, расположенных на территории </w:t>
      </w:r>
      <w:proofErr w:type="spellStart"/>
      <w:r w:rsidR="007B6DDF" w:rsidRPr="007B6DDF">
        <w:rPr>
          <w:sz w:val="28"/>
        </w:rPr>
        <w:t>Абакановского</w:t>
      </w:r>
      <w:proofErr w:type="spellEnd"/>
      <w:r w:rsidR="007B6DDF" w:rsidRPr="007B6DDF">
        <w:rPr>
          <w:sz w:val="28"/>
        </w:rPr>
        <w:t xml:space="preserve"> </w:t>
      </w:r>
      <w:r w:rsidR="00C56AF6">
        <w:rPr>
          <w:sz w:val="28"/>
        </w:rPr>
        <w:t>сельского поселения Череповецкого муниципального района Вологодской области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proofErr w:type="spellStart"/>
      <w:r w:rsidR="007B6DDF" w:rsidRPr="007B6DDF">
        <w:rPr>
          <w:sz w:val="28"/>
        </w:rPr>
        <w:t>Абакановского</w:t>
      </w:r>
      <w:proofErr w:type="spellEnd"/>
      <w:r w:rsidR="007B6DDF" w:rsidRPr="007B6DDF">
        <w:rPr>
          <w:sz w:val="28"/>
        </w:rPr>
        <w:t xml:space="preserve"> </w:t>
      </w:r>
      <w:r w:rsidR="003D4E85">
        <w:rPr>
          <w:sz w:val="28"/>
        </w:rPr>
        <w:t>сельского поселения Череповецкого муниципального района Вологодской области</w:t>
      </w:r>
      <w:r>
        <w:rPr>
          <w:sz w:val="28"/>
        </w:rPr>
        <w:t xml:space="preserve"> (далее соответственно - места захоронений, кладбища).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 Основными задачами инвентаризации мест захоронений на кладбищах являются: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выявление бесхозных (неучтенных) мест захоронений и принятие мер по их регистрации;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систематизация данных о различных местах захоронений;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создание электронной базы мест захоронений;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повышение доступности информации о местах захоронений.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1.4. Инвентаризация мест захоронений на кладбищах проводится в соответствии с муниципальным правовым актом </w:t>
      </w:r>
      <w:proofErr w:type="spellStart"/>
      <w:r w:rsidR="007B6DDF" w:rsidRPr="007B6DDF">
        <w:rPr>
          <w:sz w:val="28"/>
        </w:rPr>
        <w:t>Абакановского</w:t>
      </w:r>
      <w:proofErr w:type="spellEnd"/>
      <w:r w:rsidR="007B6DDF" w:rsidRPr="007B6DDF">
        <w:rPr>
          <w:sz w:val="28"/>
        </w:rPr>
        <w:t xml:space="preserve"> </w:t>
      </w:r>
      <w:r w:rsidR="003D4E85">
        <w:rPr>
          <w:sz w:val="28"/>
        </w:rPr>
        <w:t>сельского поселения Череповецкого муниципального района</w:t>
      </w:r>
      <w:r>
        <w:rPr>
          <w:sz w:val="28"/>
        </w:rPr>
        <w:t>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1.5. Объектами инвентаризации являются все места захоронений, произведенные на кладбищах, находящихся в ведении органов местного самоуправления </w:t>
      </w:r>
      <w:proofErr w:type="spellStart"/>
      <w:r w:rsidR="007B6DDF" w:rsidRPr="007B6DDF">
        <w:rPr>
          <w:sz w:val="28"/>
        </w:rPr>
        <w:t>Абакановского</w:t>
      </w:r>
      <w:proofErr w:type="spellEnd"/>
      <w:r w:rsidR="007B6DDF" w:rsidRPr="007B6DDF">
        <w:rPr>
          <w:sz w:val="28"/>
        </w:rPr>
        <w:t xml:space="preserve"> </w:t>
      </w:r>
      <w:r w:rsidR="003D4E85">
        <w:rPr>
          <w:sz w:val="28"/>
        </w:rPr>
        <w:t xml:space="preserve">сельского поселения Череповецкого </w:t>
      </w:r>
      <w:r w:rsidR="003D4E85">
        <w:rPr>
          <w:sz w:val="28"/>
        </w:rPr>
        <w:lastRenderedPageBreak/>
        <w:t>муниципального района Вологодской области</w:t>
      </w:r>
      <w:r>
        <w:rPr>
          <w:sz w:val="28"/>
        </w:rPr>
        <w:t>.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2. Общие правила проведения инвентаризации мест захоронений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2.1. </w:t>
      </w:r>
      <w:proofErr w:type="gramStart"/>
      <w:r>
        <w:rPr>
          <w:sz w:val="28"/>
        </w:rPr>
        <w:t xml:space="preserve">Решение о проведении инвентаризации мест захоронений на кладбищах, находящихся в ведении органов местного самоуправления </w:t>
      </w:r>
      <w:proofErr w:type="spellStart"/>
      <w:r w:rsidR="007B6DDF" w:rsidRPr="007B6DDF">
        <w:rPr>
          <w:sz w:val="28"/>
        </w:rPr>
        <w:t>Абакановского</w:t>
      </w:r>
      <w:proofErr w:type="spellEnd"/>
      <w:r w:rsidR="007B6DDF" w:rsidRPr="007B6DDF">
        <w:rPr>
          <w:sz w:val="28"/>
        </w:rPr>
        <w:t xml:space="preserve"> </w:t>
      </w:r>
      <w:r w:rsidR="003D4E85">
        <w:rPr>
          <w:sz w:val="28"/>
        </w:rPr>
        <w:t xml:space="preserve">сельского поселения Череповецкого муниципального района </w:t>
      </w:r>
      <w:r>
        <w:rPr>
          <w:sz w:val="28"/>
        </w:rPr>
        <w:t xml:space="preserve">Вологодской области, сроках ее проведения, перечне кладбищ, на которых планируется провести инвентаризацию мест захоронений, принимается </w:t>
      </w:r>
      <w:r w:rsidR="003D4E85">
        <w:rPr>
          <w:sz w:val="28"/>
        </w:rPr>
        <w:t>А</w:t>
      </w:r>
      <w:r>
        <w:rPr>
          <w:sz w:val="28"/>
        </w:rPr>
        <w:t xml:space="preserve">дминистрацией </w:t>
      </w:r>
      <w:proofErr w:type="spellStart"/>
      <w:r w:rsidR="007B6DDF" w:rsidRPr="007B6DDF">
        <w:rPr>
          <w:sz w:val="28"/>
        </w:rPr>
        <w:t>Абакановского</w:t>
      </w:r>
      <w:proofErr w:type="spellEnd"/>
      <w:r w:rsidR="007B6DDF" w:rsidRPr="007B6DDF">
        <w:rPr>
          <w:sz w:val="28"/>
        </w:rPr>
        <w:t xml:space="preserve"> </w:t>
      </w:r>
      <w:r w:rsidR="003D4E85">
        <w:rPr>
          <w:sz w:val="28"/>
        </w:rPr>
        <w:t xml:space="preserve">сельского поселения Череповецкого муниципального района Вологодской области </w:t>
      </w:r>
      <w:r>
        <w:rPr>
          <w:sz w:val="28"/>
        </w:rPr>
        <w:t xml:space="preserve">(далее </w:t>
      </w:r>
      <w:r w:rsidR="003D4E85">
        <w:rPr>
          <w:sz w:val="28"/>
        </w:rPr>
        <w:t>–</w:t>
      </w:r>
      <w:r>
        <w:rPr>
          <w:sz w:val="28"/>
        </w:rPr>
        <w:t xml:space="preserve"> </w:t>
      </w:r>
      <w:r w:rsidR="003D4E85">
        <w:rPr>
          <w:sz w:val="28"/>
        </w:rPr>
        <w:t>А</w:t>
      </w:r>
      <w:r>
        <w:rPr>
          <w:sz w:val="28"/>
        </w:rPr>
        <w:t>дминистрация</w:t>
      </w:r>
      <w:r w:rsidR="003D4E85">
        <w:rPr>
          <w:sz w:val="28"/>
        </w:rPr>
        <w:t xml:space="preserve"> поселения</w:t>
      </w:r>
      <w:r>
        <w:rPr>
          <w:sz w:val="28"/>
        </w:rPr>
        <w:t>) путем принятия муниципального правового акта.</w:t>
      </w:r>
      <w:proofErr w:type="gramEnd"/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2.2. Инвентаризация мест захоронений на кладбищах проводится </w:t>
      </w:r>
      <w:r w:rsidR="003D4E85">
        <w:rPr>
          <w:sz w:val="28"/>
        </w:rPr>
        <w:t>А</w:t>
      </w:r>
      <w:r>
        <w:rPr>
          <w:sz w:val="28"/>
        </w:rPr>
        <w:t xml:space="preserve">дминистрацией </w:t>
      </w:r>
      <w:r w:rsidR="003D4E85">
        <w:rPr>
          <w:sz w:val="28"/>
        </w:rPr>
        <w:t xml:space="preserve">поселения </w:t>
      </w:r>
      <w:r>
        <w:rPr>
          <w:sz w:val="28"/>
        </w:rPr>
        <w:t>или ее уполномоченным органом в сфере погребения и похоронного дела (далее - уполномоченный орган) либо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2.3. В случае проведения инвентаризации непосредственно </w:t>
      </w:r>
      <w:r w:rsidR="003D4E85">
        <w:rPr>
          <w:sz w:val="28"/>
        </w:rPr>
        <w:t>А</w:t>
      </w:r>
      <w:r>
        <w:rPr>
          <w:sz w:val="28"/>
        </w:rPr>
        <w:t>дминистрацией</w:t>
      </w:r>
      <w:r w:rsidR="003D4E85">
        <w:rPr>
          <w:sz w:val="28"/>
        </w:rPr>
        <w:t xml:space="preserve"> поселения </w:t>
      </w:r>
      <w:r>
        <w:rPr>
          <w:sz w:val="28"/>
        </w:rPr>
        <w:t xml:space="preserve">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 w:rsidR="003D4E85">
        <w:rPr>
          <w:sz w:val="28"/>
        </w:rPr>
        <w:t>главой А</w:t>
      </w:r>
      <w:r>
        <w:rPr>
          <w:sz w:val="28"/>
        </w:rPr>
        <w:t xml:space="preserve">дминистрации </w:t>
      </w:r>
      <w:r w:rsidR="003D4E85">
        <w:rPr>
          <w:sz w:val="28"/>
        </w:rPr>
        <w:t xml:space="preserve">поселения </w:t>
      </w:r>
      <w:r>
        <w:rPr>
          <w:sz w:val="28"/>
        </w:rPr>
        <w:t>либо руководителем уполномоченного органа.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состав инвентаризационной комиссии включаются: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председатель комиссии;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заместитель председателя комиссии;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члены комиссии.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Инвентаризация мест захоронений производится при обязательном участии должностного лица </w:t>
      </w:r>
      <w:r w:rsidR="003D4E85">
        <w:rPr>
          <w:sz w:val="28"/>
        </w:rPr>
        <w:t>А</w:t>
      </w:r>
      <w:r>
        <w:rPr>
          <w:sz w:val="28"/>
        </w:rPr>
        <w:t xml:space="preserve">дминистрации </w:t>
      </w:r>
      <w:r w:rsidR="003D4E85">
        <w:rPr>
          <w:sz w:val="28"/>
        </w:rPr>
        <w:t xml:space="preserve">поселения </w:t>
      </w:r>
      <w:r>
        <w:rPr>
          <w:sz w:val="28"/>
        </w:rPr>
        <w:t>или уполномоченного органа, ответственного за регистрацию мест захоронений.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При формировании инвентаризационной комиссии учитываются положения законодательства Российской </w:t>
      </w:r>
      <w:proofErr w:type="gramStart"/>
      <w:r>
        <w:rPr>
          <w:sz w:val="28"/>
        </w:rPr>
        <w:t>Федерации</w:t>
      </w:r>
      <w:proofErr w:type="gramEnd"/>
      <w:r>
        <w:rPr>
          <w:sz w:val="28"/>
        </w:rPr>
        <w:t xml:space="preserve"> и законодательства Вологодской области о противодействии коррупции в части недопущения конфликта интересов (заинтересованности).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В случае проведения инвентаризации организацией </w:t>
      </w:r>
      <w:r w:rsidR="003D4E85">
        <w:rPr>
          <w:sz w:val="28"/>
        </w:rPr>
        <w:t>А</w:t>
      </w:r>
      <w:r>
        <w:rPr>
          <w:sz w:val="28"/>
        </w:rPr>
        <w:t>дминистрация</w:t>
      </w:r>
      <w:r w:rsidR="003D4E85">
        <w:rPr>
          <w:sz w:val="28"/>
        </w:rPr>
        <w:t xml:space="preserve"> поселения</w:t>
      </w:r>
      <w:r>
        <w:rPr>
          <w:sz w:val="28"/>
        </w:rPr>
        <w:t xml:space="preserve"> прописывает в техническом задании: правила, сроки и условия проведения инвентаризации.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2.4.1. Отсутствие книг регистрации мест захоронений вследствие их утраты либо неведения по каким-либо причинам не может служить основанием для не</w:t>
      </w:r>
      <w:r w:rsidR="007B6DDF">
        <w:rPr>
          <w:sz w:val="28"/>
        </w:rPr>
        <w:t xml:space="preserve"> </w:t>
      </w:r>
      <w:r>
        <w:rPr>
          <w:sz w:val="28"/>
        </w:rPr>
        <w:t>проведения инвентаризации мест захоронений на соответствующем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2.4.2. В случае отсутствия книг регистрации мест захоронений (книги утеряны, сгорели и т.п.) по кладбищу формируются новые книги регистрации мест </w:t>
      </w:r>
      <w:r>
        <w:rPr>
          <w:sz w:val="28"/>
        </w:rPr>
        <w:lastRenderedPageBreak/>
        <w:t>захоронений, в которые производится запись о местах захоронений, произведенных на соответствующем кладбище.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2.5. </w:t>
      </w:r>
      <w:proofErr w:type="gramStart"/>
      <w:r>
        <w:rPr>
          <w:sz w:val="28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>
        <w:rPr>
          <w:sz w:val="28"/>
        </w:rPr>
        <w:t xml:space="preserve">), </w:t>
      </w:r>
      <w:proofErr w:type="gramStart"/>
      <w:r>
        <w:rPr>
          <w:sz w:val="28"/>
        </w:rPr>
        <w:t>расположенных в границах места захоронения.</w:t>
      </w:r>
      <w:proofErr w:type="gramEnd"/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2.6. </w:t>
      </w:r>
      <w:proofErr w:type="gramStart"/>
      <w:r>
        <w:rPr>
          <w:sz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 Сведения о фактическом наличии мест захоронений на кладбище, подлежащем инвентаризации, и сведения, указанные в пункте 2.6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2.7.3. </w:t>
      </w:r>
      <w:proofErr w:type="gramStart"/>
      <w:r>
        <w:rPr>
          <w:sz w:val="28"/>
        </w:rPr>
        <w:t xml:space="preserve"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</w:t>
      </w:r>
      <w:r>
        <w:rPr>
          <w:sz w:val="28"/>
        </w:rPr>
        <w:lastRenderedPageBreak/>
        <w:t>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3876E6" w:rsidRDefault="001D2EC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2.7.5.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3. Мероприятия, проводимые по результатам проведения</w:t>
      </w: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>инвентаризации мест захоронений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  <w:highlight w:val="white"/>
        </w:rPr>
        <w:t>По результатам инвентаризации мест захоронений проводятся следующие мероприятия:</w:t>
      </w:r>
    </w:p>
    <w:p w:rsidR="003876E6" w:rsidRDefault="001D2EC9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 xml:space="preserve">3.1.1. </w:t>
      </w:r>
      <w:proofErr w:type="gramStart"/>
      <w:r>
        <w:rPr>
          <w:sz w:val="28"/>
          <w:highlight w:val="white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>
        <w:rPr>
          <w:sz w:val="28"/>
          <w:highlight w:val="white"/>
        </w:rPr>
        <w:t xml:space="preserve">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3.1.2. </w:t>
      </w:r>
      <w:proofErr w:type="gramStart"/>
      <w:r>
        <w:rPr>
          <w:sz w:val="28"/>
          <w:highlight w:val="white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>
        <w:rPr>
          <w:sz w:val="28"/>
          <w:highlight w:val="white"/>
        </w:rPr>
        <w:t>над</w:t>
      </w:r>
      <w:proofErr w:type="gramEnd"/>
      <w:r>
        <w:rPr>
          <w:sz w:val="28"/>
          <w:highlight w:val="white"/>
        </w:rPr>
        <w:t xml:space="preserve"> зачеркнутыми правильных (верных) записей об умершем.</w:t>
      </w:r>
    </w:p>
    <w:p w:rsidR="003876E6" w:rsidRDefault="001D2EC9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3876E6" w:rsidRDefault="001D2EC9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lastRenderedPageBreak/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3876E6" w:rsidRDefault="003876E6">
      <w:pPr>
        <w:sectPr w:rsidR="003876E6" w:rsidSect="00C56AF6">
          <w:headerReference w:type="default" r:id="rId8"/>
          <w:footerReference w:type="default" r:id="rId9"/>
          <w:headerReference w:type="first" r:id="rId10"/>
          <w:pgSz w:w="11908" w:h="16848"/>
          <w:pgMar w:top="1412" w:right="850" w:bottom="1134" w:left="851" w:header="5" w:footer="709" w:gutter="0"/>
          <w:pgNumType w:start="1"/>
          <w:cols w:space="720"/>
          <w:titlePg/>
        </w:sectPr>
      </w:pPr>
    </w:p>
    <w:p w:rsidR="003876E6" w:rsidRDefault="001D2EC9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к Порядку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 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Форма</w:t>
      </w:r>
    </w:p>
    <w:p w:rsidR="003876E6" w:rsidRDefault="003876E6">
      <w:pPr>
        <w:jc w:val="both"/>
        <w:rPr>
          <w:sz w:val="28"/>
        </w:rPr>
      </w:pPr>
    </w:p>
    <w:p w:rsidR="003876E6" w:rsidRDefault="001D2EC9">
      <w:pPr>
        <w:jc w:val="center"/>
        <w:rPr>
          <w:b/>
          <w:sz w:val="28"/>
        </w:rPr>
      </w:pPr>
      <w:r>
        <w:rPr>
          <w:b/>
          <w:sz w:val="28"/>
        </w:rPr>
        <w:t>ИНВЕНТАРИЗАЦИОННАЯ ОПИСЬ МЕСТ ЗАХОРОНЕНИЙ №___________</w:t>
      </w:r>
    </w:p>
    <w:p w:rsidR="003876E6" w:rsidRDefault="003876E6">
      <w:pPr>
        <w:jc w:val="center"/>
        <w:rPr>
          <w:b/>
          <w:sz w:val="28"/>
        </w:rPr>
      </w:pPr>
    </w:p>
    <w:p w:rsidR="003876E6" w:rsidRDefault="001D2EC9">
      <w:pPr>
        <w:widowControl w:val="0"/>
        <w:jc w:val="center"/>
      </w:pPr>
      <w:r>
        <w:t>___________________________________________________________</w:t>
      </w:r>
    </w:p>
    <w:p w:rsidR="003876E6" w:rsidRDefault="001D2EC9">
      <w:pPr>
        <w:widowControl w:val="0"/>
        <w:jc w:val="center"/>
      </w:pPr>
      <w:r>
        <w:t>(наименование кладбища, место его расположения, номер квартала, координат</w:t>
      </w:r>
      <w:proofErr w:type="gramStart"/>
      <w:r>
        <w:t>ы(</w:t>
      </w:r>
      <w:proofErr w:type="gramEnd"/>
      <w:r>
        <w:t>примерный центр кладбища, широта, долгота)</w:t>
      </w:r>
    </w:p>
    <w:p w:rsidR="003876E6" w:rsidRDefault="003876E6">
      <w:pPr>
        <w:widowControl w:val="0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958"/>
        <w:gridCol w:w="1075"/>
        <w:gridCol w:w="889"/>
        <w:gridCol w:w="1378"/>
      </w:tblGrid>
      <w:tr w:rsidR="003876E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 xml:space="preserve">Фамилия, Имя, Отчество  </w:t>
            </w:r>
            <w:proofErr w:type="gramStart"/>
            <w:r>
              <w:rPr>
                <w:sz w:val="22"/>
              </w:rPr>
              <w:t>умершего</w:t>
            </w:r>
            <w:proofErr w:type="gramEnd"/>
            <w:r>
              <w:rPr>
                <w:sz w:val="22"/>
              </w:rPr>
              <w:t xml:space="preserve"> 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Дата и время захоронения  (указывается в соответствии с книгой регистрации мест захоронений &lt;*&gt;</w:t>
            </w:r>
            <w:proofErr w:type="gramEnd"/>
          </w:p>
          <w:p w:rsidR="003876E6" w:rsidRDefault="003876E6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Вид места захоронения (одиночное, родственное, семейное (родовое), воинское, почетное)</w:t>
            </w:r>
          </w:p>
          <w:p w:rsidR="003876E6" w:rsidRDefault="003876E6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места захоронения (указывается по результатам обследования кладбища)</w:t>
            </w:r>
          </w:p>
          <w:p w:rsidR="003876E6" w:rsidRDefault="003876E6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Публичная информация</w:t>
            </w:r>
          </w:p>
          <w:p w:rsidR="003876E6" w:rsidRDefault="003876E6">
            <w:pPr>
              <w:ind w:left="57" w:right="57" w:hanging="57"/>
              <w:rPr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 w:hanging="57"/>
              <w:rPr>
                <w:sz w:val="22"/>
              </w:rPr>
            </w:pPr>
            <w:proofErr w:type="gramStart"/>
            <w:r>
              <w:rPr>
                <w:sz w:val="22"/>
              </w:rPr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3876E6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 w:hanging="57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</w:pPr>
          </w:p>
        </w:tc>
      </w:tr>
    </w:tbl>
    <w:p w:rsidR="003876E6" w:rsidRDefault="003876E6">
      <w:pPr>
        <w:jc w:val="center"/>
        <w:rPr>
          <w:b/>
          <w:sz w:val="28"/>
        </w:rPr>
      </w:pPr>
    </w:p>
    <w:p w:rsidR="003876E6" w:rsidRDefault="001D2EC9">
      <w:pPr>
        <w:widowControl w:val="0"/>
        <w:ind w:firstLine="540"/>
        <w:jc w:val="both"/>
      </w:pPr>
      <w:r>
        <w:t>-----------------------------</w:t>
      </w:r>
    </w:p>
    <w:p w:rsidR="003876E6" w:rsidRDefault="001D2EC9">
      <w:pPr>
        <w:widowControl w:val="0"/>
        <w:ind w:firstLine="540"/>
        <w:jc w:val="both"/>
      </w:pPr>
      <w:r>
        <w:t>&lt;*&gt;  заполняются исходя из наличия имеющейся информации о захоронении.</w:t>
      </w:r>
    </w:p>
    <w:p w:rsidR="003876E6" w:rsidRDefault="001D2EC9">
      <w:pPr>
        <w:widowControl w:val="0"/>
        <w:ind w:firstLine="540"/>
        <w:jc w:val="both"/>
      </w:pPr>
      <w:r>
        <w:t>&lt;**&gt; В случае отсутствия сведений о произведенных захоронениях в книге регистрации мест захоронений  заполняется значением "Информация отсутствует".</w:t>
      </w:r>
    </w:p>
    <w:p w:rsidR="003876E6" w:rsidRDefault="001D2EC9">
      <w:pPr>
        <w:widowControl w:val="0"/>
        <w:ind w:firstLine="540"/>
        <w:jc w:val="both"/>
      </w:pPr>
      <w:r>
        <w:t>&lt;***&gt; При невозможности установить на могиле фамилию, имя, отчество в поле заносится значение "Неизвестно".</w:t>
      </w:r>
    </w:p>
    <w:p w:rsidR="003876E6" w:rsidRDefault="001D2EC9">
      <w:pPr>
        <w:widowControl w:val="0"/>
        <w:ind w:firstLine="540"/>
        <w:jc w:val="both"/>
      </w:pPr>
      <w:r>
        <w:t>&lt;****&gt; При невозможности установить на могиле даты рождения и смерти умершего поля не заполняются.</w:t>
      </w:r>
    </w:p>
    <w:p w:rsidR="003876E6" w:rsidRDefault="003876E6">
      <w:pPr>
        <w:widowControl w:val="0"/>
        <w:ind w:firstLine="540"/>
        <w:jc w:val="both"/>
      </w:pPr>
    </w:p>
    <w:p w:rsidR="003876E6" w:rsidRDefault="003876E6">
      <w:pPr>
        <w:widowControl w:val="0"/>
        <w:ind w:firstLine="540"/>
        <w:jc w:val="both"/>
      </w:pPr>
    </w:p>
    <w:p w:rsidR="003876E6" w:rsidRDefault="001D2EC9">
      <w:pPr>
        <w:jc w:val="both"/>
        <w:rPr>
          <w:sz w:val="28"/>
        </w:rPr>
      </w:pPr>
      <w:r>
        <w:rPr>
          <w:sz w:val="28"/>
        </w:rPr>
        <w:t>Итого по описи:</w:t>
      </w:r>
    </w:p>
    <w:p w:rsidR="003876E6" w:rsidRDefault="003876E6">
      <w:pPr>
        <w:jc w:val="both"/>
        <w:rPr>
          <w:sz w:val="28"/>
        </w:rPr>
      </w:pP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 всего по инвентаризационной описи ___ единиц;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в том числе: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зарегистрированных в книге регистрации мест захоронений ____ единиц;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не зарегистрированных в книге регистрации мест захоронений ____ единиц;</w:t>
      </w:r>
    </w:p>
    <w:p w:rsidR="003876E6" w:rsidRDefault="001D2EC9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захоронений, содержание которых не осуществляется _____ единиц.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 xml:space="preserve">Председатель инвентаризационной комиссии: 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Заместитель председателя инвентаризационной комиссии: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Члены инвентаризационной комиссии: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3876E6" w:rsidRDefault="001D2EC9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  <w:r>
        <w:br w:type="page"/>
      </w:r>
    </w:p>
    <w:p w:rsidR="003876E6" w:rsidRDefault="003876E6">
      <w:pPr>
        <w:sectPr w:rsidR="003876E6">
          <w:headerReference w:type="default" r:id="rId11"/>
          <w:footerReference w:type="default" r:id="rId12"/>
          <w:headerReference w:type="first" r:id="rId13"/>
          <w:pgSz w:w="16848" w:h="11908" w:orient="landscape"/>
          <w:pgMar w:top="1412" w:right="850" w:bottom="1134" w:left="567" w:header="5" w:footer="709" w:gutter="0"/>
          <w:cols w:space="720"/>
          <w:titlePg/>
        </w:sectPr>
      </w:pPr>
    </w:p>
    <w:p w:rsidR="001F590A" w:rsidRDefault="001F590A" w:rsidP="001F590A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1F590A" w:rsidRPr="007B6DDF" w:rsidRDefault="001F590A" w:rsidP="001F590A">
      <w:pPr>
        <w:jc w:val="right"/>
        <w:rPr>
          <w:sz w:val="28"/>
        </w:rPr>
      </w:pPr>
      <w:r w:rsidRPr="007B6DDF">
        <w:rPr>
          <w:sz w:val="28"/>
        </w:rPr>
        <w:t xml:space="preserve">постановлением </w:t>
      </w:r>
    </w:p>
    <w:p w:rsidR="007B6DDF" w:rsidRDefault="001F590A" w:rsidP="001F590A">
      <w:pPr>
        <w:jc w:val="right"/>
        <w:rPr>
          <w:sz w:val="28"/>
        </w:rPr>
      </w:pPr>
      <w:r w:rsidRPr="007B6DDF">
        <w:rPr>
          <w:sz w:val="28"/>
        </w:rPr>
        <w:t xml:space="preserve">Администрации </w:t>
      </w:r>
      <w:proofErr w:type="spellStart"/>
      <w:r w:rsidR="007B6DDF" w:rsidRPr="007B6DDF">
        <w:rPr>
          <w:sz w:val="28"/>
        </w:rPr>
        <w:t>Абакановского</w:t>
      </w:r>
      <w:proofErr w:type="spellEnd"/>
      <w:r w:rsidR="007B6DDF" w:rsidRPr="007B6DDF">
        <w:rPr>
          <w:sz w:val="28"/>
        </w:rPr>
        <w:t xml:space="preserve"> </w:t>
      </w:r>
    </w:p>
    <w:p w:rsidR="001F590A" w:rsidRPr="007B6DDF" w:rsidRDefault="001F590A" w:rsidP="001F590A">
      <w:pPr>
        <w:jc w:val="right"/>
        <w:rPr>
          <w:sz w:val="28"/>
        </w:rPr>
      </w:pPr>
      <w:r w:rsidRPr="007B6DDF">
        <w:rPr>
          <w:sz w:val="28"/>
        </w:rPr>
        <w:t xml:space="preserve">сельского поселения </w:t>
      </w:r>
    </w:p>
    <w:p w:rsidR="001F590A" w:rsidRDefault="001F590A" w:rsidP="001F590A">
      <w:pPr>
        <w:jc w:val="right"/>
        <w:rPr>
          <w:sz w:val="28"/>
        </w:rPr>
      </w:pPr>
      <w:r>
        <w:rPr>
          <w:sz w:val="28"/>
        </w:rPr>
        <w:t xml:space="preserve">от «__» _______ ____ года   № ___ </w:t>
      </w:r>
    </w:p>
    <w:p w:rsidR="001F590A" w:rsidRDefault="001F590A" w:rsidP="001F590A">
      <w:pPr>
        <w:jc w:val="right"/>
        <w:rPr>
          <w:sz w:val="28"/>
        </w:rPr>
      </w:pPr>
    </w:p>
    <w:p w:rsidR="003876E6" w:rsidRDefault="001F590A" w:rsidP="001F590A">
      <w:pPr>
        <w:ind w:left="6663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</w:t>
      </w:r>
      <w:r w:rsidR="001D2EC9">
        <w:rPr>
          <w:sz w:val="28"/>
        </w:rPr>
        <w:t>риложение 2</w:t>
      </w:r>
    </w:p>
    <w:p w:rsidR="003876E6" w:rsidRDefault="003876E6">
      <w:pPr>
        <w:ind w:left="6663"/>
        <w:jc w:val="both"/>
        <w:rPr>
          <w:sz w:val="28"/>
        </w:rPr>
      </w:pP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 xml:space="preserve"> Порядок</w:t>
      </w: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 xml:space="preserve"> формирования и ведения реестра кладбищ, расположенных на территории</w:t>
      </w:r>
    </w:p>
    <w:p w:rsidR="003876E6" w:rsidRPr="001F590A" w:rsidRDefault="007B6DDF">
      <w:pPr>
        <w:widowControl w:val="0"/>
        <w:jc w:val="center"/>
        <w:rPr>
          <w:sz w:val="28"/>
        </w:rPr>
      </w:pPr>
      <w:proofErr w:type="spellStart"/>
      <w:r w:rsidRPr="007B6DDF">
        <w:rPr>
          <w:sz w:val="28"/>
        </w:rPr>
        <w:t>Абакановского</w:t>
      </w:r>
      <w:proofErr w:type="spellEnd"/>
      <w:r w:rsidRPr="007B6DDF">
        <w:rPr>
          <w:sz w:val="28"/>
        </w:rPr>
        <w:t xml:space="preserve"> </w:t>
      </w:r>
      <w:r w:rsidR="001F590A" w:rsidRPr="001F590A">
        <w:rPr>
          <w:sz w:val="28"/>
        </w:rPr>
        <w:t>сельского поселения Череповецкого муниципального района</w:t>
      </w:r>
      <w:r w:rsidR="001D2EC9" w:rsidRPr="001F590A">
        <w:rPr>
          <w:sz w:val="28"/>
        </w:rPr>
        <w:t xml:space="preserve"> Вологодской области</w:t>
      </w: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1D2EC9">
      <w:pPr>
        <w:widowControl w:val="0"/>
        <w:jc w:val="center"/>
        <w:rPr>
          <w:sz w:val="28"/>
        </w:rPr>
      </w:pPr>
      <w:r>
        <w:rPr>
          <w:sz w:val="28"/>
        </w:rPr>
        <w:t>(далее - Порядок)</w:t>
      </w:r>
    </w:p>
    <w:p w:rsidR="003876E6" w:rsidRDefault="003876E6">
      <w:pPr>
        <w:widowControl w:val="0"/>
        <w:rPr>
          <w:sz w:val="28"/>
        </w:rPr>
      </w:pPr>
    </w:p>
    <w:p w:rsidR="003876E6" w:rsidRDefault="003876E6">
      <w:pPr>
        <w:widowControl w:val="0"/>
        <w:jc w:val="both"/>
        <w:rPr>
          <w:sz w:val="28"/>
        </w:rPr>
      </w:pPr>
    </w:p>
    <w:p w:rsidR="003876E6" w:rsidRDefault="001F590A" w:rsidP="001F590A">
      <w:pPr>
        <w:widowControl w:val="0"/>
        <w:jc w:val="both"/>
        <w:rPr>
          <w:sz w:val="28"/>
        </w:rPr>
      </w:pPr>
      <w:r>
        <w:rPr>
          <w:sz w:val="28"/>
        </w:rPr>
        <w:tab/>
      </w:r>
      <w:r w:rsidR="001D2EC9">
        <w:rPr>
          <w:sz w:val="28"/>
        </w:rPr>
        <w:t xml:space="preserve">1. Настоящий Порядок </w:t>
      </w:r>
      <w:hyperlink r:id="rId14" w:history="1">
        <w:r w:rsidR="001D2EC9">
          <w:rPr>
            <w:sz w:val="28"/>
          </w:rPr>
          <w:t>регламентирует</w:t>
        </w:r>
      </w:hyperlink>
      <w:r>
        <w:rPr>
          <w:sz w:val="28"/>
        </w:rPr>
        <w:t xml:space="preserve"> </w:t>
      </w:r>
      <w:r w:rsidR="001D2EC9">
        <w:rPr>
          <w:sz w:val="28"/>
        </w:rPr>
        <w:t xml:space="preserve">вопросы формирования и ведения реестра кладбищ, расположенных на территории </w:t>
      </w:r>
      <w:proofErr w:type="spellStart"/>
      <w:r w:rsidR="007B6DDF" w:rsidRPr="007B6DDF">
        <w:rPr>
          <w:sz w:val="28"/>
        </w:rPr>
        <w:t>Абакановского</w:t>
      </w:r>
      <w:proofErr w:type="spellEnd"/>
      <w:r w:rsidR="007B6DDF" w:rsidRPr="007B6DDF">
        <w:rPr>
          <w:sz w:val="28"/>
        </w:rPr>
        <w:t xml:space="preserve"> </w:t>
      </w:r>
      <w:r w:rsidRPr="001F590A">
        <w:rPr>
          <w:sz w:val="28"/>
        </w:rPr>
        <w:t>сельского поселения Череповецкого муниципального района Вологодской области</w:t>
      </w:r>
      <w:r>
        <w:rPr>
          <w:sz w:val="28"/>
        </w:rPr>
        <w:t xml:space="preserve"> </w:t>
      </w:r>
      <w:r w:rsidR="001D2EC9">
        <w:rPr>
          <w:sz w:val="28"/>
        </w:rPr>
        <w:t>(далее - реестр).</w:t>
      </w:r>
    </w:p>
    <w:p w:rsidR="003876E6" w:rsidRDefault="001F590A" w:rsidP="001F590A">
      <w:pPr>
        <w:widowControl w:val="0"/>
        <w:jc w:val="both"/>
        <w:rPr>
          <w:sz w:val="28"/>
        </w:rPr>
      </w:pPr>
      <w:r>
        <w:rPr>
          <w:sz w:val="28"/>
        </w:rPr>
        <w:tab/>
      </w:r>
      <w:r w:rsidR="001D2EC9">
        <w:rPr>
          <w:sz w:val="28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proofErr w:type="spellStart"/>
      <w:r w:rsidR="007B6DDF" w:rsidRPr="007B6DDF">
        <w:rPr>
          <w:sz w:val="28"/>
        </w:rPr>
        <w:t>Абакановского</w:t>
      </w:r>
      <w:proofErr w:type="spellEnd"/>
      <w:r w:rsidR="007B6DDF" w:rsidRPr="007B6DDF">
        <w:rPr>
          <w:sz w:val="28"/>
        </w:rPr>
        <w:t xml:space="preserve"> </w:t>
      </w:r>
      <w:r w:rsidRPr="001F590A">
        <w:rPr>
          <w:sz w:val="28"/>
        </w:rPr>
        <w:t>сельского поселения Череповецкого муниципального района Вологодской области</w:t>
      </w:r>
      <w:r w:rsidR="001D2EC9">
        <w:rPr>
          <w:sz w:val="28"/>
        </w:rPr>
        <w:t>.</w:t>
      </w:r>
    </w:p>
    <w:p w:rsidR="003876E6" w:rsidRDefault="001D2EC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3. Реестр формируется и ведется </w:t>
      </w:r>
      <w:r w:rsidR="001F590A">
        <w:rPr>
          <w:sz w:val="28"/>
        </w:rPr>
        <w:t>А</w:t>
      </w:r>
      <w:r>
        <w:rPr>
          <w:sz w:val="28"/>
        </w:rPr>
        <w:t>дминистрацией</w:t>
      </w:r>
      <w:r w:rsidR="001F590A">
        <w:rPr>
          <w:sz w:val="28"/>
        </w:rPr>
        <w:t xml:space="preserve"> поселения</w:t>
      </w:r>
      <w:r>
        <w:rPr>
          <w:sz w:val="28"/>
        </w:rPr>
        <w:t xml:space="preserve"> или ее уполномоченным органом в сфере погребения и похоронного дела по форме согласно приложению 1 к настоящему Порядку. </w:t>
      </w:r>
    </w:p>
    <w:p w:rsidR="003876E6" w:rsidRDefault="001D2EC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4. Реестр ведется в электронном и бумажном виде.</w:t>
      </w:r>
    </w:p>
    <w:p w:rsidR="003876E6" w:rsidRDefault="001D2EC9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5. Сведения, содержащиеся в реестре, являются открытыми. Сведения размещаются в информационно-телекоммуникационной сети </w:t>
      </w:r>
      <w:r w:rsidR="00B303AF">
        <w:rPr>
          <w:sz w:val="28"/>
        </w:rPr>
        <w:t>«</w:t>
      </w:r>
      <w:r>
        <w:rPr>
          <w:sz w:val="28"/>
        </w:rPr>
        <w:t>Интернет</w:t>
      </w:r>
      <w:r w:rsidR="00B303AF">
        <w:rPr>
          <w:sz w:val="28"/>
        </w:rPr>
        <w:t>»</w:t>
      </w:r>
      <w:r>
        <w:rPr>
          <w:sz w:val="28"/>
        </w:rPr>
        <w:t xml:space="preserve"> на официальном сайте </w:t>
      </w:r>
      <w:r w:rsidR="007B6DDF">
        <w:rPr>
          <w:sz w:val="28"/>
        </w:rPr>
        <w:t>Череповецкого муниципального района</w:t>
      </w:r>
      <w:r>
        <w:rPr>
          <w:sz w:val="28"/>
        </w:rPr>
        <w:t xml:space="preserve"> и обновляются не позднее пяти рабочих дней с момента внесения в реестр соответствующих изменений.</w:t>
      </w: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jc w:val="right"/>
        <w:rPr>
          <w:sz w:val="28"/>
        </w:rPr>
      </w:pPr>
    </w:p>
    <w:p w:rsidR="003876E6" w:rsidRDefault="003876E6">
      <w:pPr>
        <w:sectPr w:rsidR="003876E6">
          <w:headerReference w:type="default" r:id="rId15"/>
          <w:footerReference w:type="default" r:id="rId16"/>
          <w:headerReference w:type="first" r:id="rId17"/>
          <w:pgSz w:w="11908" w:h="16848"/>
          <w:pgMar w:top="1412" w:right="850" w:bottom="1134" w:left="567" w:header="5" w:footer="709" w:gutter="0"/>
          <w:cols w:space="720"/>
          <w:titlePg/>
        </w:sectPr>
      </w:pPr>
    </w:p>
    <w:p w:rsidR="003876E6" w:rsidRDefault="001D2EC9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к Порядку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 </w:t>
      </w:r>
    </w:p>
    <w:p w:rsidR="003876E6" w:rsidRDefault="001D2EC9">
      <w:pPr>
        <w:jc w:val="right"/>
        <w:rPr>
          <w:sz w:val="28"/>
        </w:rPr>
      </w:pPr>
      <w:r>
        <w:rPr>
          <w:sz w:val="28"/>
        </w:rPr>
        <w:t>Форма</w:t>
      </w:r>
    </w:p>
    <w:p w:rsidR="003876E6" w:rsidRDefault="003876E6">
      <w:pPr>
        <w:jc w:val="both"/>
        <w:rPr>
          <w:sz w:val="28"/>
        </w:rPr>
      </w:pPr>
    </w:p>
    <w:p w:rsidR="003876E6" w:rsidRDefault="003876E6">
      <w:pPr>
        <w:jc w:val="center"/>
        <w:rPr>
          <w:b/>
          <w:sz w:val="28"/>
        </w:rPr>
      </w:pPr>
    </w:p>
    <w:p w:rsidR="003876E6" w:rsidRDefault="001D2EC9">
      <w:pPr>
        <w:jc w:val="center"/>
        <w:rPr>
          <w:b/>
          <w:sz w:val="28"/>
        </w:rPr>
      </w:pPr>
      <w:r>
        <w:rPr>
          <w:b/>
          <w:sz w:val="28"/>
        </w:rPr>
        <w:t>РЕЕСТР КЛАДБИЩ НА ТЕРРИТОРИИ</w:t>
      </w:r>
    </w:p>
    <w:p w:rsidR="003876E6" w:rsidRDefault="003876E6">
      <w:pPr>
        <w:jc w:val="center"/>
        <w:rPr>
          <w:b/>
          <w:sz w:val="28"/>
        </w:rPr>
      </w:pPr>
    </w:p>
    <w:p w:rsidR="007B6DDF" w:rsidRDefault="007B6DDF">
      <w:pPr>
        <w:jc w:val="center"/>
        <w:rPr>
          <w:sz w:val="28"/>
        </w:rPr>
      </w:pPr>
      <w:r>
        <w:rPr>
          <w:sz w:val="28"/>
        </w:rPr>
        <w:t xml:space="preserve">АБАКАНОВСКОГО СЕЛЬСКОГО ПОСЕЛЕНИЯ ЧЕРЕПОВЕЦКОГО МУНИЦИПАЛЬНОГО РАЙОНА </w:t>
      </w:r>
    </w:p>
    <w:p w:rsidR="003876E6" w:rsidRDefault="001D2EC9">
      <w:pPr>
        <w:jc w:val="center"/>
        <w:rPr>
          <w:sz w:val="28"/>
        </w:rPr>
      </w:pPr>
      <w:r>
        <w:rPr>
          <w:sz w:val="28"/>
        </w:rPr>
        <w:t>ВОЛОГОДСКОЙ ОБЛАСТИ</w:t>
      </w:r>
    </w:p>
    <w:p w:rsidR="003876E6" w:rsidRDefault="001D2EC9">
      <w:pPr>
        <w:rPr>
          <w:sz w:val="28"/>
        </w:rPr>
      </w:pPr>
      <w:r>
        <w:rPr>
          <w:sz w:val="24"/>
        </w:rPr>
        <w:t xml:space="preserve">                                                         </w:t>
      </w:r>
      <w:r w:rsidR="007B6DDF">
        <w:rPr>
          <w:sz w:val="24"/>
        </w:rPr>
        <w:t xml:space="preserve">                            </w:t>
      </w:r>
      <w:r>
        <w:rPr>
          <w:sz w:val="24"/>
        </w:rPr>
        <w:t xml:space="preserve">  (наименование муниципального образования)</w:t>
      </w:r>
    </w:p>
    <w:p w:rsidR="003876E6" w:rsidRDefault="003876E6">
      <w:pPr>
        <w:widowControl w:val="0"/>
        <w:rPr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96"/>
        <w:gridCol w:w="1350"/>
        <w:gridCol w:w="1899"/>
        <w:gridCol w:w="1115"/>
        <w:gridCol w:w="1674"/>
        <w:gridCol w:w="1969"/>
        <w:gridCol w:w="3045"/>
        <w:gridCol w:w="2445"/>
      </w:tblGrid>
      <w:tr w:rsidR="003876E6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Наименование кладбища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Общая площадь кладбища (</w:t>
            </w:r>
            <w:proofErr w:type="gramStart"/>
            <w:r>
              <w:rPr>
                <w:sz w:val="22"/>
              </w:rPr>
              <w:t>га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Статус кладбища (открытое/ закрытое)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Муниципальный правовой акт о закрытии, открытии кладбища</w:t>
            </w:r>
          </w:p>
          <w:p w:rsidR="003876E6" w:rsidRDefault="001D2EC9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1D2EC9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3876E6" w:rsidRDefault="003876E6">
            <w:pPr>
              <w:ind w:left="57" w:right="57"/>
              <w:rPr>
                <w:sz w:val="22"/>
              </w:rPr>
            </w:pPr>
          </w:p>
        </w:tc>
      </w:tr>
      <w:tr w:rsidR="003876E6">
        <w:trPr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/>
        </w:tc>
      </w:tr>
      <w:tr w:rsidR="003876E6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/>
              <w:jc w:val="both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6E6" w:rsidRDefault="003876E6">
            <w:pPr>
              <w:ind w:left="57" w:right="57"/>
            </w:pPr>
          </w:p>
        </w:tc>
      </w:tr>
    </w:tbl>
    <w:p w:rsidR="003876E6" w:rsidRDefault="003876E6">
      <w:pPr>
        <w:ind w:firstLine="567"/>
        <w:jc w:val="both"/>
        <w:rPr>
          <w:sz w:val="28"/>
        </w:rPr>
      </w:pPr>
    </w:p>
    <w:p w:rsidR="003876E6" w:rsidRDefault="003876E6">
      <w:pPr>
        <w:widowControl w:val="0"/>
        <w:ind w:firstLine="540"/>
        <w:jc w:val="both"/>
        <w:rPr>
          <w:sz w:val="28"/>
        </w:rPr>
      </w:pPr>
    </w:p>
    <w:p w:rsidR="003876E6" w:rsidRDefault="003876E6"/>
    <w:sectPr w:rsidR="003876E6" w:rsidSect="003876E6">
      <w:headerReference w:type="default" r:id="rId18"/>
      <w:footerReference w:type="default" r:id="rId19"/>
      <w:headerReference w:type="first" r:id="rId20"/>
      <w:pgSz w:w="16848" w:h="11908" w:orient="landscape"/>
      <w:pgMar w:top="1412" w:right="850" w:bottom="1134" w:left="567" w:header="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3E" w:rsidRDefault="0072053E" w:rsidP="003876E6">
      <w:r>
        <w:separator/>
      </w:r>
    </w:p>
  </w:endnote>
  <w:endnote w:type="continuationSeparator" w:id="0">
    <w:p w:rsidR="0072053E" w:rsidRDefault="0072053E" w:rsidP="0038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framePr w:wrap="around" w:vAnchor="text" w:hAnchor="margin" w:xAlign="center" w:y="1"/>
    </w:pPr>
    <w:r>
      <w:fldChar w:fldCharType="begin"/>
    </w:r>
    <w:r w:rsidR="001D2EC9">
      <w:instrText>PAGE \* Arabic</w:instrText>
    </w:r>
    <w:r>
      <w:fldChar w:fldCharType="separate"/>
    </w:r>
    <w:r w:rsidR="00810E7A">
      <w:rPr>
        <w:noProof/>
      </w:rPr>
      <w:t>6</w:t>
    </w:r>
    <w:r>
      <w:fldChar w:fldCharType="end"/>
    </w:r>
  </w:p>
  <w:p w:rsidR="003876E6" w:rsidRDefault="003876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framePr w:wrap="around" w:vAnchor="text" w:hAnchor="margin" w:xAlign="center" w:y="1"/>
    </w:pPr>
    <w:r>
      <w:fldChar w:fldCharType="begin"/>
    </w:r>
    <w:r w:rsidR="001D2EC9">
      <w:instrText>PAGE \* Arabic</w:instrText>
    </w:r>
    <w:r>
      <w:fldChar w:fldCharType="separate"/>
    </w:r>
    <w:r w:rsidR="00810E7A">
      <w:rPr>
        <w:noProof/>
      </w:rPr>
      <w:t>8</w:t>
    </w:r>
    <w:r>
      <w:fldChar w:fldCharType="end"/>
    </w:r>
  </w:p>
  <w:p w:rsidR="003876E6" w:rsidRDefault="003876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3E" w:rsidRDefault="0072053E" w:rsidP="003876E6">
      <w:r>
        <w:separator/>
      </w:r>
    </w:p>
  </w:footnote>
  <w:footnote w:type="continuationSeparator" w:id="0">
    <w:p w:rsidR="0072053E" w:rsidRDefault="0072053E" w:rsidP="00387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  <w:jc w:val="center"/>
    </w:pPr>
  </w:p>
  <w:p w:rsidR="003876E6" w:rsidRDefault="003876E6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E6" w:rsidRDefault="003876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F6B"/>
    <w:multiLevelType w:val="multilevel"/>
    <w:tmpl w:val="AE5C6C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E6"/>
    <w:rsid w:val="001D2EC9"/>
    <w:rsid w:val="001F590A"/>
    <w:rsid w:val="002B5BBC"/>
    <w:rsid w:val="003876E6"/>
    <w:rsid w:val="003D4E85"/>
    <w:rsid w:val="00420C0F"/>
    <w:rsid w:val="0072053E"/>
    <w:rsid w:val="007B6DDF"/>
    <w:rsid w:val="00810E7A"/>
    <w:rsid w:val="00B303AF"/>
    <w:rsid w:val="00B75C33"/>
    <w:rsid w:val="00C56AF6"/>
    <w:rsid w:val="00C6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76E6"/>
  </w:style>
  <w:style w:type="paragraph" w:styleId="10">
    <w:name w:val="heading 1"/>
    <w:next w:val="a"/>
    <w:link w:val="11"/>
    <w:uiPriority w:val="9"/>
    <w:qFormat/>
    <w:rsid w:val="003876E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76E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76E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76E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3876E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76E6"/>
  </w:style>
  <w:style w:type="paragraph" w:styleId="a3">
    <w:name w:val="annotation subject"/>
    <w:basedOn w:val="a4"/>
    <w:next w:val="a4"/>
    <w:link w:val="a5"/>
    <w:rsid w:val="003876E6"/>
    <w:pPr>
      <w:spacing w:after="0" w:line="240" w:lineRule="auto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sid w:val="003876E6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rsid w:val="003876E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76E6"/>
    <w:rPr>
      <w:rFonts w:ascii="XO Thames" w:hAnsi="XO Thames"/>
      <w:sz w:val="28"/>
    </w:rPr>
  </w:style>
  <w:style w:type="paragraph" w:styleId="a7">
    <w:name w:val="footer"/>
    <w:basedOn w:val="a"/>
    <w:link w:val="a8"/>
    <w:rsid w:val="003876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3876E6"/>
  </w:style>
  <w:style w:type="paragraph" w:styleId="41">
    <w:name w:val="toc 4"/>
    <w:next w:val="a"/>
    <w:link w:val="42"/>
    <w:uiPriority w:val="39"/>
    <w:rsid w:val="003876E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76E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76E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76E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76E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76E6"/>
    <w:rPr>
      <w:rFonts w:ascii="XO Thames" w:hAnsi="XO Thames"/>
      <w:sz w:val="28"/>
    </w:rPr>
  </w:style>
  <w:style w:type="paragraph" w:styleId="a9">
    <w:name w:val="endnote text"/>
    <w:basedOn w:val="a"/>
    <w:link w:val="aa"/>
    <w:rsid w:val="003876E6"/>
  </w:style>
  <w:style w:type="character" w:customStyle="1" w:styleId="aa">
    <w:name w:val="Текст концевой сноски Знак"/>
    <w:basedOn w:val="1"/>
    <w:link w:val="a9"/>
    <w:rsid w:val="003876E6"/>
  </w:style>
  <w:style w:type="character" w:customStyle="1" w:styleId="30">
    <w:name w:val="Заголовок 3 Знак"/>
    <w:link w:val="3"/>
    <w:rsid w:val="003876E6"/>
    <w:rPr>
      <w:rFonts w:ascii="XO Thames" w:hAnsi="XO Thames"/>
      <w:b/>
      <w:sz w:val="26"/>
    </w:rPr>
  </w:style>
  <w:style w:type="paragraph" w:styleId="ab">
    <w:name w:val="Balloon Text"/>
    <w:basedOn w:val="a"/>
    <w:link w:val="ac"/>
    <w:rsid w:val="003876E6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876E6"/>
    <w:rPr>
      <w:rFonts w:ascii="Tahoma" w:hAnsi="Tahoma"/>
      <w:sz w:val="16"/>
    </w:rPr>
  </w:style>
  <w:style w:type="paragraph" w:styleId="a4">
    <w:name w:val="annotation text"/>
    <w:basedOn w:val="a"/>
    <w:link w:val="a6"/>
    <w:rsid w:val="003876E6"/>
    <w:pPr>
      <w:spacing w:after="200" w:line="276" w:lineRule="auto"/>
    </w:pPr>
    <w:rPr>
      <w:rFonts w:asciiTheme="minorHAnsi" w:hAnsiTheme="minorHAnsi"/>
    </w:rPr>
  </w:style>
  <w:style w:type="character" w:customStyle="1" w:styleId="a6">
    <w:name w:val="Текст примечания Знак"/>
    <w:basedOn w:val="1"/>
    <w:link w:val="a4"/>
    <w:rsid w:val="003876E6"/>
    <w:rPr>
      <w:rFonts w:asciiTheme="minorHAnsi" w:hAnsiTheme="minorHAnsi"/>
    </w:rPr>
  </w:style>
  <w:style w:type="paragraph" w:customStyle="1" w:styleId="50">
    <w:name w:val="Заголовок 5 Знак"/>
    <w:link w:val="52"/>
    <w:rsid w:val="003876E6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3876E6"/>
    <w:rPr>
      <w:rFonts w:ascii="XO Thames" w:hAnsi="XO Thames"/>
      <w:b/>
      <w:sz w:val="22"/>
    </w:rPr>
  </w:style>
  <w:style w:type="paragraph" w:customStyle="1" w:styleId="12">
    <w:name w:val="Обычный1"/>
    <w:link w:val="13"/>
    <w:rsid w:val="003876E6"/>
  </w:style>
  <w:style w:type="character" w:customStyle="1" w:styleId="13">
    <w:name w:val="Обычный1"/>
    <w:link w:val="12"/>
    <w:rsid w:val="003876E6"/>
  </w:style>
  <w:style w:type="paragraph" w:styleId="ad">
    <w:name w:val="header"/>
    <w:basedOn w:val="a"/>
    <w:link w:val="ae"/>
    <w:rsid w:val="003876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3876E6"/>
  </w:style>
  <w:style w:type="paragraph" w:customStyle="1" w:styleId="ConsPlusNormal">
    <w:name w:val="ConsPlusNormal"/>
    <w:link w:val="ConsPlusNormal0"/>
    <w:rsid w:val="003876E6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3876E6"/>
    <w:rPr>
      <w:sz w:val="24"/>
    </w:rPr>
  </w:style>
  <w:style w:type="paragraph" w:styleId="31">
    <w:name w:val="toc 3"/>
    <w:next w:val="a"/>
    <w:link w:val="32"/>
    <w:uiPriority w:val="39"/>
    <w:rsid w:val="003876E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76E6"/>
    <w:rPr>
      <w:rFonts w:ascii="XO Thames" w:hAnsi="XO Thames"/>
      <w:sz w:val="28"/>
    </w:rPr>
  </w:style>
  <w:style w:type="paragraph" w:customStyle="1" w:styleId="14">
    <w:name w:val="Знак концевой сноски1"/>
    <w:link w:val="15"/>
    <w:rsid w:val="003876E6"/>
    <w:rPr>
      <w:vertAlign w:val="superscript"/>
    </w:rPr>
  </w:style>
  <w:style w:type="character" w:customStyle="1" w:styleId="15">
    <w:name w:val="Знак концевой сноски1"/>
    <w:link w:val="14"/>
    <w:rsid w:val="003876E6"/>
    <w:rPr>
      <w:vertAlign w:val="superscript"/>
    </w:rPr>
  </w:style>
  <w:style w:type="paragraph" w:customStyle="1" w:styleId="16">
    <w:name w:val="Гиперссылка1"/>
    <w:basedOn w:val="17"/>
    <w:link w:val="18"/>
    <w:rsid w:val="003876E6"/>
    <w:rPr>
      <w:color w:val="0000FF"/>
      <w:u w:val="single"/>
    </w:rPr>
  </w:style>
  <w:style w:type="character" w:customStyle="1" w:styleId="18">
    <w:name w:val="Гиперссылка1"/>
    <w:basedOn w:val="19"/>
    <w:link w:val="16"/>
    <w:rsid w:val="003876E6"/>
    <w:rPr>
      <w:color w:val="0000FF"/>
      <w:u w:val="single"/>
    </w:rPr>
  </w:style>
  <w:style w:type="character" w:customStyle="1" w:styleId="51">
    <w:name w:val="Заголовок 5 Знак1"/>
    <w:link w:val="5"/>
    <w:rsid w:val="003876E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876E6"/>
    <w:rPr>
      <w:rFonts w:ascii="XO Thames" w:hAnsi="XO Thames"/>
      <w:b/>
      <w:sz w:val="32"/>
    </w:rPr>
  </w:style>
  <w:style w:type="paragraph" w:customStyle="1" w:styleId="1a">
    <w:name w:val="Знак примечания1"/>
    <w:basedOn w:val="17"/>
    <w:link w:val="1b"/>
    <w:rsid w:val="003876E6"/>
    <w:rPr>
      <w:sz w:val="16"/>
    </w:rPr>
  </w:style>
  <w:style w:type="character" w:customStyle="1" w:styleId="1b">
    <w:name w:val="Знак примечания1"/>
    <w:basedOn w:val="19"/>
    <w:link w:val="1a"/>
    <w:rsid w:val="003876E6"/>
    <w:rPr>
      <w:sz w:val="16"/>
    </w:rPr>
  </w:style>
  <w:style w:type="paragraph" w:customStyle="1" w:styleId="ConsPlusNonformat">
    <w:name w:val="ConsPlusNonformat"/>
    <w:link w:val="ConsPlusNonformat0"/>
    <w:rsid w:val="003876E6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876E6"/>
    <w:rPr>
      <w:rFonts w:ascii="Courier New" w:hAnsi="Courier New"/>
    </w:rPr>
  </w:style>
  <w:style w:type="paragraph" w:customStyle="1" w:styleId="23">
    <w:name w:val="Гиперссылка2"/>
    <w:link w:val="af"/>
    <w:rsid w:val="003876E6"/>
    <w:rPr>
      <w:color w:val="0000FF"/>
      <w:u w:val="single"/>
    </w:rPr>
  </w:style>
  <w:style w:type="character" w:styleId="af">
    <w:name w:val="Hyperlink"/>
    <w:link w:val="23"/>
    <w:rsid w:val="003876E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876E6"/>
  </w:style>
  <w:style w:type="character" w:customStyle="1" w:styleId="Footnote0">
    <w:name w:val="Footnote"/>
    <w:basedOn w:val="1"/>
    <w:link w:val="Footnote"/>
    <w:rsid w:val="003876E6"/>
  </w:style>
  <w:style w:type="paragraph" w:styleId="1c">
    <w:name w:val="toc 1"/>
    <w:next w:val="a"/>
    <w:link w:val="1d"/>
    <w:uiPriority w:val="39"/>
    <w:rsid w:val="003876E6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3876E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876E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76E6"/>
    <w:rPr>
      <w:rFonts w:ascii="XO Thames" w:hAnsi="XO Thames"/>
    </w:rPr>
  </w:style>
  <w:style w:type="paragraph" w:customStyle="1" w:styleId="Footnote1">
    <w:name w:val="Footnote"/>
    <w:basedOn w:val="a"/>
    <w:link w:val="Footnote2"/>
    <w:rsid w:val="003876E6"/>
  </w:style>
  <w:style w:type="character" w:customStyle="1" w:styleId="Footnote2">
    <w:name w:val="Footnote"/>
    <w:basedOn w:val="1"/>
    <w:link w:val="Footnote1"/>
    <w:rsid w:val="003876E6"/>
  </w:style>
  <w:style w:type="paragraph" w:customStyle="1" w:styleId="1e">
    <w:name w:val="Знак сноски1"/>
    <w:link w:val="1f"/>
    <w:rsid w:val="003876E6"/>
    <w:rPr>
      <w:vertAlign w:val="superscript"/>
    </w:rPr>
  </w:style>
  <w:style w:type="character" w:customStyle="1" w:styleId="1f">
    <w:name w:val="Знак сноски1"/>
    <w:link w:val="1e"/>
    <w:rsid w:val="003876E6"/>
    <w:rPr>
      <w:vertAlign w:val="superscript"/>
    </w:rPr>
  </w:style>
  <w:style w:type="paragraph" w:customStyle="1" w:styleId="17">
    <w:name w:val="Основной шрифт абзаца1"/>
    <w:link w:val="19"/>
    <w:rsid w:val="003876E6"/>
  </w:style>
  <w:style w:type="character" w:customStyle="1" w:styleId="19">
    <w:name w:val="Основной шрифт абзаца1"/>
    <w:link w:val="17"/>
    <w:rsid w:val="003876E6"/>
  </w:style>
  <w:style w:type="paragraph" w:customStyle="1" w:styleId="1f0">
    <w:name w:val="Обычный1"/>
    <w:link w:val="1f1"/>
    <w:rsid w:val="003876E6"/>
  </w:style>
  <w:style w:type="character" w:customStyle="1" w:styleId="1f1">
    <w:name w:val="Обычный1"/>
    <w:link w:val="1f0"/>
    <w:rsid w:val="003876E6"/>
  </w:style>
  <w:style w:type="paragraph" w:styleId="9">
    <w:name w:val="toc 9"/>
    <w:next w:val="a"/>
    <w:link w:val="90"/>
    <w:uiPriority w:val="39"/>
    <w:rsid w:val="003876E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76E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387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3876E6"/>
    <w:rPr>
      <w:rFonts w:ascii="Courier New" w:hAnsi="Courier New"/>
    </w:rPr>
  </w:style>
  <w:style w:type="paragraph" w:styleId="8">
    <w:name w:val="toc 8"/>
    <w:next w:val="a"/>
    <w:link w:val="80"/>
    <w:uiPriority w:val="39"/>
    <w:rsid w:val="003876E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76E6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rsid w:val="003876E6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sid w:val="003876E6"/>
    <w:rPr>
      <w:sz w:val="24"/>
    </w:rPr>
  </w:style>
  <w:style w:type="paragraph" w:styleId="53">
    <w:name w:val="toc 5"/>
    <w:next w:val="a"/>
    <w:link w:val="54"/>
    <w:uiPriority w:val="39"/>
    <w:rsid w:val="003876E6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3876E6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3876E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3876E6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3876E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876E6"/>
    <w:rPr>
      <w:rFonts w:ascii="Arial" w:hAnsi="Arial"/>
      <w:b/>
    </w:rPr>
  </w:style>
  <w:style w:type="paragraph" w:styleId="af2">
    <w:name w:val="Subtitle"/>
    <w:next w:val="a"/>
    <w:link w:val="af3"/>
    <w:uiPriority w:val="11"/>
    <w:qFormat/>
    <w:rsid w:val="003876E6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3876E6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3876E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3876E6"/>
    <w:rPr>
      <w:rFonts w:ascii="XO Thames" w:hAnsi="XO Thames"/>
      <w:b/>
      <w:caps/>
      <w:sz w:val="40"/>
    </w:rPr>
  </w:style>
  <w:style w:type="paragraph" w:customStyle="1" w:styleId="24">
    <w:name w:val="Основной шрифт абзаца2"/>
    <w:link w:val="25"/>
    <w:rsid w:val="003876E6"/>
  </w:style>
  <w:style w:type="character" w:customStyle="1" w:styleId="25">
    <w:name w:val="Основной шрифт абзаца2"/>
    <w:link w:val="24"/>
    <w:rsid w:val="003876E6"/>
  </w:style>
  <w:style w:type="character" w:customStyle="1" w:styleId="40">
    <w:name w:val="Заголовок 4 Знак"/>
    <w:link w:val="4"/>
    <w:rsid w:val="003876E6"/>
    <w:rPr>
      <w:rFonts w:ascii="XO Thames" w:hAnsi="XO Thames"/>
      <w:b/>
      <w:sz w:val="24"/>
    </w:rPr>
  </w:style>
  <w:style w:type="paragraph" w:styleId="af6">
    <w:name w:val="caption"/>
    <w:basedOn w:val="a"/>
    <w:next w:val="a"/>
    <w:link w:val="af7"/>
    <w:rsid w:val="003876E6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sid w:val="003876E6"/>
    <w:rPr>
      <w:sz w:val="36"/>
    </w:rPr>
  </w:style>
  <w:style w:type="paragraph" w:customStyle="1" w:styleId="33">
    <w:name w:val="Основной шрифт абзаца3"/>
    <w:rsid w:val="003876E6"/>
  </w:style>
  <w:style w:type="character" w:customStyle="1" w:styleId="20">
    <w:name w:val="Заголовок 2 Знак"/>
    <w:link w:val="2"/>
    <w:rsid w:val="003876E6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sid w:val="003876E6"/>
    <w:rPr>
      <w:color w:val="0000FF"/>
      <w:u w:val="single"/>
    </w:rPr>
  </w:style>
  <w:style w:type="character" w:customStyle="1" w:styleId="1f3">
    <w:name w:val="Гиперссылка1"/>
    <w:link w:val="1f2"/>
    <w:rsid w:val="003876E6"/>
    <w:rPr>
      <w:color w:val="0000FF"/>
      <w:u w:val="single"/>
    </w:rPr>
  </w:style>
  <w:style w:type="table" w:styleId="af8">
    <w:name w:val="Table Grid"/>
    <w:basedOn w:val="a1"/>
    <w:rsid w:val="0038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76E6"/>
  </w:style>
  <w:style w:type="paragraph" w:styleId="10">
    <w:name w:val="heading 1"/>
    <w:next w:val="a"/>
    <w:link w:val="11"/>
    <w:uiPriority w:val="9"/>
    <w:qFormat/>
    <w:rsid w:val="003876E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76E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76E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76E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3876E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76E6"/>
  </w:style>
  <w:style w:type="paragraph" w:styleId="a3">
    <w:name w:val="annotation subject"/>
    <w:basedOn w:val="a4"/>
    <w:next w:val="a4"/>
    <w:link w:val="a5"/>
    <w:rsid w:val="003876E6"/>
    <w:pPr>
      <w:spacing w:after="0" w:line="240" w:lineRule="auto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sid w:val="003876E6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rsid w:val="003876E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76E6"/>
    <w:rPr>
      <w:rFonts w:ascii="XO Thames" w:hAnsi="XO Thames"/>
      <w:sz w:val="28"/>
    </w:rPr>
  </w:style>
  <w:style w:type="paragraph" w:styleId="a7">
    <w:name w:val="footer"/>
    <w:basedOn w:val="a"/>
    <w:link w:val="a8"/>
    <w:rsid w:val="003876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3876E6"/>
  </w:style>
  <w:style w:type="paragraph" w:styleId="41">
    <w:name w:val="toc 4"/>
    <w:next w:val="a"/>
    <w:link w:val="42"/>
    <w:uiPriority w:val="39"/>
    <w:rsid w:val="003876E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76E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76E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76E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76E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76E6"/>
    <w:rPr>
      <w:rFonts w:ascii="XO Thames" w:hAnsi="XO Thames"/>
      <w:sz w:val="28"/>
    </w:rPr>
  </w:style>
  <w:style w:type="paragraph" w:styleId="a9">
    <w:name w:val="endnote text"/>
    <w:basedOn w:val="a"/>
    <w:link w:val="aa"/>
    <w:rsid w:val="003876E6"/>
  </w:style>
  <w:style w:type="character" w:customStyle="1" w:styleId="aa">
    <w:name w:val="Текст концевой сноски Знак"/>
    <w:basedOn w:val="1"/>
    <w:link w:val="a9"/>
    <w:rsid w:val="003876E6"/>
  </w:style>
  <w:style w:type="character" w:customStyle="1" w:styleId="30">
    <w:name w:val="Заголовок 3 Знак"/>
    <w:link w:val="3"/>
    <w:rsid w:val="003876E6"/>
    <w:rPr>
      <w:rFonts w:ascii="XO Thames" w:hAnsi="XO Thames"/>
      <w:b/>
      <w:sz w:val="26"/>
    </w:rPr>
  </w:style>
  <w:style w:type="paragraph" w:styleId="ab">
    <w:name w:val="Balloon Text"/>
    <w:basedOn w:val="a"/>
    <w:link w:val="ac"/>
    <w:rsid w:val="003876E6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876E6"/>
    <w:rPr>
      <w:rFonts w:ascii="Tahoma" w:hAnsi="Tahoma"/>
      <w:sz w:val="16"/>
    </w:rPr>
  </w:style>
  <w:style w:type="paragraph" w:styleId="a4">
    <w:name w:val="annotation text"/>
    <w:basedOn w:val="a"/>
    <w:link w:val="a6"/>
    <w:rsid w:val="003876E6"/>
    <w:pPr>
      <w:spacing w:after="200" w:line="276" w:lineRule="auto"/>
    </w:pPr>
    <w:rPr>
      <w:rFonts w:asciiTheme="minorHAnsi" w:hAnsiTheme="minorHAnsi"/>
    </w:rPr>
  </w:style>
  <w:style w:type="character" w:customStyle="1" w:styleId="a6">
    <w:name w:val="Текст примечания Знак"/>
    <w:basedOn w:val="1"/>
    <w:link w:val="a4"/>
    <w:rsid w:val="003876E6"/>
    <w:rPr>
      <w:rFonts w:asciiTheme="minorHAnsi" w:hAnsiTheme="minorHAnsi"/>
    </w:rPr>
  </w:style>
  <w:style w:type="paragraph" w:customStyle="1" w:styleId="50">
    <w:name w:val="Заголовок 5 Знак"/>
    <w:link w:val="52"/>
    <w:rsid w:val="003876E6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3876E6"/>
    <w:rPr>
      <w:rFonts w:ascii="XO Thames" w:hAnsi="XO Thames"/>
      <w:b/>
      <w:sz w:val="22"/>
    </w:rPr>
  </w:style>
  <w:style w:type="paragraph" w:customStyle="1" w:styleId="12">
    <w:name w:val="Обычный1"/>
    <w:link w:val="13"/>
    <w:rsid w:val="003876E6"/>
  </w:style>
  <w:style w:type="character" w:customStyle="1" w:styleId="13">
    <w:name w:val="Обычный1"/>
    <w:link w:val="12"/>
    <w:rsid w:val="003876E6"/>
  </w:style>
  <w:style w:type="paragraph" w:styleId="ad">
    <w:name w:val="header"/>
    <w:basedOn w:val="a"/>
    <w:link w:val="ae"/>
    <w:rsid w:val="003876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3876E6"/>
  </w:style>
  <w:style w:type="paragraph" w:customStyle="1" w:styleId="ConsPlusNormal">
    <w:name w:val="ConsPlusNormal"/>
    <w:link w:val="ConsPlusNormal0"/>
    <w:rsid w:val="003876E6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3876E6"/>
    <w:rPr>
      <w:sz w:val="24"/>
    </w:rPr>
  </w:style>
  <w:style w:type="paragraph" w:styleId="31">
    <w:name w:val="toc 3"/>
    <w:next w:val="a"/>
    <w:link w:val="32"/>
    <w:uiPriority w:val="39"/>
    <w:rsid w:val="003876E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76E6"/>
    <w:rPr>
      <w:rFonts w:ascii="XO Thames" w:hAnsi="XO Thames"/>
      <w:sz w:val="28"/>
    </w:rPr>
  </w:style>
  <w:style w:type="paragraph" w:customStyle="1" w:styleId="14">
    <w:name w:val="Знак концевой сноски1"/>
    <w:link w:val="15"/>
    <w:rsid w:val="003876E6"/>
    <w:rPr>
      <w:vertAlign w:val="superscript"/>
    </w:rPr>
  </w:style>
  <w:style w:type="character" w:customStyle="1" w:styleId="15">
    <w:name w:val="Знак концевой сноски1"/>
    <w:link w:val="14"/>
    <w:rsid w:val="003876E6"/>
    <w:rPr>
      <w:vertAlign w:val="superscript"/>
    </w:rPr>
  </w:style>
  <w:style w:type="paragraph" w:customStyle="1" w:styleId="16">
    <w:name w:val="Гиперссылка1"/>
    <w:basedOn w:val="17"/>
    <w:link w:val="18"/>
    <w:rsid w:val="003876E6"/>
    <w:rPr>
      <w:color w:val="0000FF"/>
      <w:u w:val="single"/>
    </w:rPr>
  </w:style>
  <w:style w:type="character" w:customStyle="1" w:styleId="18">
    <w:name w:val="Гиперссылка1"/>
    <w:basedOn w:val="19"/>
    <w:link w:val="16"/>
    <w:rsid w:val="003876E6"/>
    <w:rPr>
      <w:color w:val="0000FF"/>
      <w:u w:val="single"/>
    </w:rPr>
  </w:style>
  <w:style w:type="character" w:customStyle="1" w:styleId="51">
    <w:name w:val="Заголовок 5 Знак1"/>
    <w:link w:val="5"/>
    <w:rsid w:val="003876E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876E6"/>
    <w:rPr>
      <w:rFonts w:ascii="XO Thames" w:hAnsi="XO Thames"/>
      <w:b/>
      <w:sz w:val="32"/>
    </w:rPr>
  </w:style>
  <w:style w:type="paragraph" w:customStyle="1" w:styleId="1a">
    <w:name w:val="Знак примечания1"/>
    <w:basedOn w:val="17"/>
    <w:link w:val="1b"/>
    <w:rsid w:val="003876E6"/>
    <w:rPr>
      <w:sz w:val="16"/>
    </w:rPr>
  </w:style>
  <w:style w:type="character" w:customStyle="1" w:styleId="1b">
    <w:name w:val="Знак примечания1"/>
    <w:basedOn w:val="19"/>
    <w:link w:val="1a"/>
    <w:rsid w:val="003876E6"/>
    <w:rPr>
      <w:sz w:val="16"/>
    </w:rPr>
  </w:style>
  <w:style w:type="paragraph" w:customStyle="1" w:styleId="ConsPlusNonformat">
    <w:name w:val="ConsPlusNonformat"/>
    <w:link w:val="ConsPlusNonformat0"/>
    <w:rsid w:val="003876E6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876E6"/>
    <w:rPr>
      <w:rFonts w:ascii="Courier New" w:hAnsi="Courier New"/>
    </w:rPr>
  </w:style>
  <w:style w:type="paragraph" w:customStyle="1" w:styleId="23">
    <w:name w:val="Гиперссылка2"/>
    <w:link w:val="af"/>
    <w:rsid w:val="003876E6"/>
    <w:rPr>
      <w:color w:val="0000FF"/>
      <w:u w:val="single"/>
    </w:rPr>
  </w:style>
  <w:style w:type="character" w:styleId="af">
    <w:name w:val="Hyperlink"/>
    <w:link w:val="23"/>
    <w:rsid w:val="003876E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876E6"/>
  </w:style>
  <w:style w:type="character" w:customStyle="1" w:styleId="Footnote0">
    <w:name w:val="Footnote"/>
    <w:basedOn w:val="1"/>
    <w:link w:val="Footnote"/>
    <w:rsid w:val="003876E6"/>
  </w:style>
  <w:style w:type="paragraph" w:styleId="1c">
    <w:name w:val="toc 1"/>
    <w:next w:val="a"/>
    <w:link w:val="1d"/>
    <w:uiPriority w:val="39"/>
    <w:rsid w:val="003876E6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3876E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876E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76E6"/>
    <w:rPr>
      <w:rFonts w:ascii="XO Thames" w:hAnsi="XO Thames"/>
    </w:rPr>
  </w:style>
  <w:style w:type="paragraph" w:customStyle="1" w:styleId="Footnote1">
    <w:name w:val="Footnote"/>
    <w:basedOn w:val="a"/>
    <w:link w:val="Footnote2"/>
    <w:rsid w:val="003876E6"/>
  </w:style>
  <w:style w:type="character" w:customStyle="1" w:styleId="Footnote2">
    <w:name w:val="Footnote"/>
    <w:basedOn w:val="1"/>
    <w:link w:val="Footnote1"/>
    <w:rsid w:val="003876E6"/>
  </w:style>
  <w:style w:type="paragraph" w:customStyle="1" w:styleId="1e">
    <w:name w:val="Знак сноски1"/>
    <w:link w:val="1f"/>
    <w:rsid w:val="003876E6"/>
    <w:rPr>
      <w:vertAlign w:val="superscript"/>
    </w:rPr>
  </w:style>
  <w:style w:type="character" w:customStyle="1" w:styleId="1f">
    <w:name w:val="Знак сноски1"/>
    <w:link w:val="1e"/>
    <w:rsid w:val="003876E6"/>
    <w:rPr>
      <w:vertAlign w:val="superscript"/>
    </w:rPr>
  </w:style>
  <w:style w:type="paragraph" w:customStyle="1" w:styleId="17">
    <w:name w:val="Основной шрифт абзаца1"/>
    <w:link w:val="19"/>
    <w:rsid w:val="003876E6"/>
  </w:style>
  <w:style w:type="character" w:customStyle="1" w:styleId="19">
    <w:name w:val="Основной шрифт абзаца1"/>
    <w:link w:val="17"/>
    <w:rsid w:val="003876E6"/>
  </w:style>
  <w:style w:type="paragraph" w:customStyle="1" w:styleId="1f0">
    <w:name w:val="Обычный1"/>
    <w:link w:val="1f1"/>
    <w:rsid w:val="003876E6"/>
  </w:style>
  <w:style w:type="character" w:customStyle="1" w:styleId="1f1">
    <w:name w:val="Обычный1"/>
    <w:link w:val="1f0"/>
    <w:rsid w:val="003876E6"/>
  </w:style>
  <w:style w:type="paragraph" w:styleId="9">
    <w:name w:val="toc 9"/>
    <w:next w:val="a"/>
    <w:link w:val="90"/>
    <w:uiPriority w:val="39"/>
    <w:rsid w:val="003876E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76E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387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3876E6"/>
    <w:rPr>
      <w:rFonts w:ascii="Courier New" w:hAnsi="Courier New"/>
    </w:rPr>
  </w:style>
  <w:style w:type="paragraph" w:styleId="8">
    <w:name w:val="toc 8"/>
    <w:next w:val="a"/>
    <w:link w:val="80"/>
    <w:uiPriority w:val="39"/>
    <w:rsid w:val="003876E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76E6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rsid w:val="003876E6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sid w:val="003876E6"/>
    <w:rPr>
      <w:sz w:val="24"/>
    </w:rPr>
  </w:style>
  <w:style w:type="paragraph" w:styleId="53">
    <w:name w:val="toc 5"/>
    <w:next w:val="a"/>
    <w:link w:val="54"/>
    <w:uiPriority w:val="39"/>
    <w:rsid w:val="003876E6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3876E6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3876E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3876E6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3876E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876E6"/>
    <w:rPr>
      <w:rFonts w:ascii="Arial" w:hAnsi="Arial"/>
      <w:b/>
    </w:rPr>
  </w:style>
  <w:style w:type="paragraph" w:styleId="af2">
    <w:name w:val="Subtitle"/>
    <w:next w:val="a"/>
    <w:link w:val="af3"/>
    <w:uiPriority w:val="11"/>
    <w:qFormat/>
    <w:rsid w:val="003876E6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3876E6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3876E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3876E6"/>
    <w:rPr>
      <w:rFonts w:ascii="XO Thames" w:hAnsi="XO Thames"/>
      <w:b/>
      <w:caps/>
      <w:sz w:val="40"/>
    </w:rPr>
  </w:style>
  <w:style w:type="paragraph" w:customStyle="1" w:styleId="24">
    <w:name w:val="Основной шрифт абзаца2"/>
    <w:link w:val="25"/>
    <w:rsid w:val="003876E6"/>
  </w:style>
  <w:style w:type="character" w:customStyle="1" w:styleId="25">
    <w:name w:val="Основной шрифт абзаца2"/>
    <w:link w:val="24"/>
    <w:rsid w:val="003876E6"/>
  </w:style>
  <w:style w:type="character" w:customStyle="1" w:styleId="40">
    <w:name w:val="Заголовок 4 Знак"/>
    <w:link w:val="4"/>
    <w:rsid w:val="003876E6"/>
    <w:rPr>
      <w:rFonts w:ascii="XO Thames" w:hAnsi="XO Thames"/>
      <w:b/>
      <w:sz w:val="24"/>
    </w:rPr>
  </w:style>
  <w:style w:type="paragraph" w:styleId="af6">
    <w:name w:val="caption"/>
    <w:basedOn w:val="a"/>
    <w:next w:val="a"/>
    <w:link w:val="af7"/>
    <w:rsid w:val="003876E6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sid w:val="003876E6"/>
    <w:rPr>
      <w:sz w:val="36"/>
    </w:rPr>
  </w:style>
  <w:style w:type="paragraph" w:customStyle="1" w:styleId="33">
    <w:name w:val="Основной шрифт абзаца3"/>
    <w:rsid w:val="003876E6"/>
  </w:style>
  <w:style w:type="character" w:customStyle="1" w:styleId="20">
    <w:name w:val="Заголовок 2 Знак"/>
    <w:link w:val="2"/>
    <w:rsid w:val="003876E6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sid w:val="003876E6"/>
    <w:rPr>
      <w:color w:val="0000FF"/>
      <w:u w:val="single"/>
    </w:rPr>
  </w:style>
  <w:style w:type="character" w:customStyle="1" w:styleId="1f3">
    <w:name w:val="Гиперссылка1"/>
    <w:link w:val="1f2"/>
    <w:rsid w:val="003876E6"/>
    <w:rPr>
      <w:color w:val="0000FF"/>
      <w:u w:val="single"/>
    </w:rPr>
  </w:style>
  <w:style w:type="table" w:styleId="af8">
    <w:name w:val="Table Grid"/>
    <w:basedOn w:val="a1"/>
    <w:rsid w:val="0038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LAW187&amp;n=241804&amp;date=31.01.2023&amp;dst=100038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Вебер</dc:creator>
  <cp:lastModifiedBy>Татьяна</cp:lastModifiedBy>
  <cp:revision>2</cp:revision>
  <cp:lastPrinted>2023-11-09T08:17:00Z</cp:lastPrinted>
  <dcterms:created xsi:type="dcterms:W3CDTF">2023-11-09T08:51:00Z</dcterms:created>
  <dcterms:modified xsi:type="dcterms:W3CDTF">2023-11-09T08:51:00Z</dcterms:modified>
</cp:coreProperties>
</file>