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37" w:rsidRPr="002C637B" w:rsidRDefault="00D47837" w:rsidP="00D47837">
      <w:pPr>
        <w:jc w:val="center"/>
        <w:rPr>
          <w:sz w:val="28"/>
          <w:szCs w:val="28"/>
        </w:rPr>
      </w:pPr>
      <w:r w:rsidRPr="002C637B">
        <w:rPr>
          <w:sz w:val="28"/>
          <w:szCs w:val="28"/>
        </w:rPr>
        <w:t>АДМИНИСТРАЦИЯ</w:t>
      </w:r>
      <w:r w:rsidR="003274F2" w:rsidRPr="002C637B">
        <w:rPr>
          <w:sz w:val="28"/>
          <w:szCs w:val="28"/>
        </w:rPr>
        <w:t xml:space="preserve"> АБАКАНОВСКОГО СЕЛЬСКОГО </w:t>
      </w:r>
      <w:r w:rsidRPr="002C637B">
        <w:rPr>
          <w:sz w:val="28"/>
          <w:szCs w:val="28"/>
        </w:rPr>
        <w:t xml:space="preserve"> </w:t>
      </w:r>
      <w:r w:rsidR="003274F2" w:rsidRPr="002C637B">
        <w:rPr>
          <w:sz w:val="28"/>
          <w:szCs w:val="28"/>
        </w:rPr>
        <w:t xml:space="preserve">ПОСЕЛЕНИЯ </w:t>
      </w:r>
      <w:r w:rsidRPr="002C637B">
        <w:rPr>
          <w:sz w:val="28"/>
          <w:szCs w:val="28"/>
        </w:rPr>
        <w:t>ЧЕРЕПОВЕЦКОГО МУНИЦИПАЛЬНОГО РАЙОНА</w:t>
      </w:r>
    </w:p>
    <w:p w:rsidR="006368EF" w:rsidRPr="002C637B" w:rsidRDefault="006368EF" w:rsidP="00D47837">
      <w:pPr>
        <w:jc w:val="center"/>
        <w:rPr>
          <w:sz w:val="28"/>
          <w:szCs w:val="28"/>
        </w:rPr>
      </w:pPr>
      <w:r w:rsidRPr="002C637B">
        <w:rPr>
          <w:sz w:val="28"/>
          <w:szCs w:val="28"/>
        </w:rPr>
        <w:t>ВОЛОГОДСКОЙ ОБЛАСТИ</w:t>
      </w:r>
    </w:p>
    <w:p w:rsidR="003274F2" w:rsidRDefault="003274F2" w:rsidP="00327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D47837" w:rsidRPr="002C637B" w:rsidRDefault="003274F2" w:rsidP="003274F2">
      <w:pPr>
        <w:rPr>
          <w:sz w:val="28"/>
          <w:szCs w:val="28"/>
        </w:rPr>
      </w:pPr>
      <w:r w:rsidRPr="002C637B">
        <w:rPr>
          <w:sz w:val="28"/>
          <w:szCs w:val="28"/>
        </w:rPr>
        <w:t xml:space="preserve">                                                ПОСТАНОВЛЕНИЕ</w:t>
      </w:r>
    </w:p>
    <w:p w:rsidR="00D47837" w:rsidRDefault="00D47837" w:rsidP="00D47837">
      <w:pPr>
        <w:ind w:firstLine="709"/>
        <w:jc w:val="both"/>
        <w:rPr>
          <w:color w:val="000000"/>
          <w:sz w:val="28"/>
          <w:szCs w:val="28"/>
        </w:rPr>
      </w:pPr>
    </w:p>
    <w:p w:rsidR="00D47837" w:rsidRDefault="00D47837" w:rsidP="0001657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FD6091">
        <w:rPr>
          <w:sz w:val="28"/>
          <w:szCs w:val="28"/>
        </w:rPr>
        <w:t>31</w:t>
      </w:r>
      <w:r w:rsidR="003274F2" w:rsidRPr="009255CE">
        <w:rPr>
          <w:sz w:val="28"/>
          <w:szCs w:val="28"/>
        </w:rPr>
        <w:t>.</w:t>
      </w:r>
      <w:r w:rsidR="00FD6091">
        <w:rPr>
          <w:sz w:val="28"/>
          <w:szCs w:val="28"/>
        </w:rPr>
        <w:t>07</w:t>
      </w:r>
      <w:r w:rsidRPr="009255CE">
        <w:rPr>
          <w:sz w:val="28"/>
          <w:szCs w:val="28"/>
        </w:rPr>
        <w:t>.202</w:t>
      </w:r>
      <w:r w:rsidR="002C637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16575">
        <w:rPr>
          <w:sz w:val="28"/>
          <w:szCs w:val="28"/>
        </w:rPr>
        <w:t xml:space="preserve">                                      </w:t>
      </w:r>
      <w:r w:rsidR="009255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FD6091">
        <w:rPr>
          <w:sz w:val="28"/>
          <w:szCs w:val="28"/>
        </w:rPr>
        <w:t>88</w:t>
      </w:r>
    </w:p>
    <w:p w:rsidR="00D47837" w:rsidRDefault="003274F2" w:rsidP="0001657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баканово</w:t>
      </w:r>
      <w:proofErr w:type="spellEnd"/>
    </w:p>
    <w:p w:rsidR="00D47837" w:rsidRDefault="00D47837" w:rsidP="00D47837">
      <w:pPr>
        <w:jc w:val="both"/>
        <w:rPr>
          <w:sz w:val="28"/>
          <w:szCs w:val="28"/>
        </w:rPr>
      </w:pPr>
    </w:p>
    <w:p w:rsidR="00E24F7F" w:rsidRDefault="00D47837" w:rsidP="00016575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BD1B8A">
        <w:rPr>
          <w:sz w:val="28"/>
          <w:szCs w:val="28"/>
        </w:rPr>
        <w:t xml:space="preserve">б </w:t>
      </w:r>
      <w:r w:rsidR="00016575">
        <w:rPr>
          <w:sz w:val="28"/>
          <w:szCs w:val="28"/>
        </w:rPr>
        <w:t xml:space="preserve">организации и проведении </w:t>
      </w:r>
      <w:r w:rsidR="00E24F7F">
        <w:rPr>
          <w:sz w:val="28"/>
          <w:szCs w:val="28"/>
        </w:rPr>
        <w:t>э</w:t>
      </w:r>
      <w:r w:rsidR="00BD1B8A">
        <w:rPr>
          <w:sz w:val="28"/>
          <w:szCs w:val="28"/>
        </w:rPr>
        <w:t>лектронного аукциона</w:t>
      </w:r>
      <w:r w:rsidR="00E24F7F">
        <w:rPr>
          <w:sz w:val="28"/>
          <w:szCs w:val="28"/>
        </w:rPr>
        <w:t xml:space="preserve"> </w:t>
      </w:r>
      <w:proofErr w:type="gramStart"/>
      <w:r w:rsidR="00E24F7F">
        <w:rPr>
          <w:sz w:val="28"/>
          <w:szCs w:val="28"/>
        </w:rPr>
        <w:t>по</w:t>
      </w:r>
      <w:proofErr w:type="gramEnd"/>
    </w:p>
    <w:p w:rsidR="00D47837" w:rsidRDefault="00D47837" w:rsidP="0001657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продаже муниципального имущества</w:t>
      </w:r>
    </w:p>
    <w:bookmarkEnd w:id="0"/>
    <w:p w:rsidR="00BD1B8A" w:rsidRDefault="00BD1B8A" w:rsidP="00016575">
      <w:pPr>
        <w:ind w:firstLine="709"/>
        <w:jc w:val="center"/>
        <w:rPr>
          <w:sz w:val="28"/>
          <w:szCs w:val="28"/>
        </w:rPr>
      </w:pPr>
    </w:p>
    <w:p w:rsidR="00D47837" w:rsidRDefault="00D47837" w:rsidP="00D4783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21.12.2001 № 178-ФЗ «О приватизации государственног</w:t>
      </w:r>
      <w:r w:rsidR="009255CE">
        <w:rPr>
          <w:sz w:val="28"/>
          <w:szCs w:val="28"/>
        </w:rPr>
        <w:t>о и муниципального имущества», п</w:t>
      </w:r>
      <w:r>
        <w:rPr>
          <w:sz w:val="28"/>
          <w:szCs w:val="28"/>
        </w:rPr>
        <w:t xml:space="preserve">рогнозным планом (программой) приватизации муниципального имущества </w:t>
      </w:r>
      <w:proofErr w:type="spellStart"/>
      <w:r w:rsidR="003A37B6">
        <w:rPr>
          <w:sz w:val="28"/>
          <w:szCs w:val="28"/>
        </w:rPr>
        <w:t>Абакановского</w:t>
      </w:r>
      <w:proofErr w:type="spellEnd"/>
      <w:r w:rsidR="003A37B6">
        <w:rPr>
          <w:sz w:val="28"/>
          <w:szCs w:val="28"/>
        </w:rPr>
        <w:t xml:space="preserve"> сельского поселения </w:t>
      </w:r>
      <w:r w:rsidR="002C637B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год, утвержденным решением </w:t>
      </w:r>
      <w:r w:rsidR="003A37B6">
        <w:rPr>
          <w:sz w:val="28"/>
          <w:szCs w:val="28"/>
        </w:rPr>
        <w:t xml:space="preserve">Совета </w:t>
      </w:r>
      <w:proofErr w:type="spellStart"/>
      <w:r w:rsidR="003A37B6">
        <w:rPr>
          <w:sz w:val="28"/>
          <w:szCs w:val="28"/>
        </w:rPr>
        <w:t>Абакановского</w:t>
      </w:r>
      <w:proofErr w:type="spellEnd"/>
      <w:r w:rsidR="003A37B6">
        <w:rPr>
          <w:sz w:val="28"/>
          <w:szCs w:val="28"/>
        </w:rPr>
        <w:t xml:space="preserve"> сельского поселения от </w:t>
      </w:r>
      <w:r w:rsidR="002C637B">
        <w:rPr>
          <w:sz w:val="28"/>
          <w:szCs w:val="28"/>
        </w:rPr>
        <w:t>14</w:t>
      </w:r>
      <w:r w:rsidR="003A37B6">
        <w:rPr>
          <w:sz w:val="28"/>
          <w:szCs w:val="28"/>
        </w:rPr>
        <w:t>.</w:t>
      </w:r>
      <w:r w:rsidR="002C637B">
        <w:rPr>
          <w:sz w:val="28"/>
          <w:szCs w:val="28"/>
        </w:rPr>
        <w:t>05.2024</w:t>
      </w:r>
      <w:r>
        <w:rPr>
          <w:sz w:val="28"/>
          <w:szCs w:val="28"/>
        </w:rPr>
        <w:t xml:space="preserve"> № </w:t>
      </w:r>
      <w:r w:rsidR="002C637B">
        <w:rPr>
          <w:sz w:val="28"/>
          <w:szCs w:val="28"/>
        </w:rPr>
        <w:t>70</w:t>
      </w:r>
      <w:r w:rsidR="009255CE">
        <w:rPr>
          <w:sz w:val="28"/>
          <w:szCs w:val="28"/>
        </w:rPr>
        <w:t>,  п</w:t>
      </w:r>
      <w:r w:rsidRPr="00655899">
        <w:rPr>
          <w:sz w:val="28"/>
          <w:szCs w:val="28"/>
        </w:rPr>
        <w:t>оложением об управлении и распор</w:t>
      </w:r>
      <w:r w:rsidR="00CE13A8" w:rsidRPr="00655899">
        <w:rPr>
          <w:sz w:val="28"/>
          <w:szCs w:val="28"/>
        </w:rPr>
        <w:t xml:space="preserve">яжении муниципальным имуществом Администрации </w:t>
      </w:r>
      <w:proofErr w:type="spellStart"/>
      <w:r w:rsidR="00CE13A8" w:rsidRPr="00655899">
        <w:rPr>
          <w:sz w:val="28"/>
          <w:szCs w:val="28"/>
        </w:rPr>
        <w:t>Абакановского</w:t>
      </w:r>
      <w:proofErr w:type="spellEnd"/>
      <w:r w:rsidR="00CE13A8" w:rsidRPr="00655899">
        <w:rPr>
          <w:sz w:val="28"/>
          <w:szCs w:val="28"/>
        </w:rPr>
        <w:t xml:space="preserve"> сельского поселения</w:t>
      </w:r>
      <w:r w:rsidRPr="00655899">
        <w:rPr>
          <w:sz w:val="28"/>
          <w:szCs w:val="28"/>
        </w:rPr>
        <w:t xml:space="preserve">, утвержденным решением </w:t>
      </w:r>
      <w:r w:rsidR="009255CE">
        <w:rPr>
          <w:sz w:val="28"/>
          <w:szCs w:val="28"/>
        </w:rPr>
        <w:t>Совета</w:t>
      </w:r>
      <w:r w:rsidR="00655899" w:rsidRPr="00655899">
        <w:rPr>
          <w:sz w:val="28"/>
          <w:szCs w:val="28"/>
        </w:rPr>
        <w:t xml:space="preserve"> </w:t>
      </w:r>
      <w:proofErr w:type="spellStart"/>
      <w:r w:rsidR="00655899" w:rsidRPr="00655899">
        <w:rPr>
          <w:sz w:val="28"/>
          <w:szCs w:val="28"/>
        </w:rPr>
        <w:t>Абакановского</w:t>
      </w:r>
      <w:proofErr w:type="spellEnd"/>
      <w:r w:rsidR="00655899" w:rsidRPr="00655899">
        <w:rPr>
          <w:sz w:val="28"/>
          <w:szCs w:val="28"/>
        </w:rPr>
        <w:t xml:space="preserve"> сельского поселения</w:t>
      </w:r>
      <w:r w:rsidRPr="00655899">
        <w:rPr>
          <w:sz w:val="28"/>
          <w:szCs w:val="28"/>
        </w:rPr>
        <w:t xml:space="preserve"> от </w:t>
      </w:r>
      <w:r w:rsidR="00655899">
        <w:rPr>
          <w:sz w:val="28"/>
          <w:szCs w:val="28"/>
        </w:rPr>
        <w:t>15.12.2017</w:t>
      </w:r>
      <w:r w:rsidRPr="00655899">
        <w:rPr>
          <w:sz w:val="28"/>
          <w:szCs w:val="28"/>
        </w:rPr>
        <w:t xml:space="preserve"> № </w:t>
      </w:r>
      <w:r w:rsidR="00396614">
        <w:rPr>
          <w:sz w:val="28"/>
          <w:szCs w:val="28"/>
        </w:rPr>
        <w:t>21</w:t>
      </w:r>
      <w:r w:rsidRPr="006558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A37B6">
        <w:rPr>
          <w:sz w:val="28"/>
          <w:szCs w:val="28"/>
        </w:rPr>
        <w:t xml:space="preserve">Администрация </w:t>
      </w:r>
      <w:proofErr w:type="spellStart"/>
      <w:r w:rsidR="003A37B6">
        <w:rPr>
          <w:sz w:val="28"/>
          <w:szCs w:val="28"/>
        </w:rPr>
        <w:t>Абакановского</w:t>
      </w:r>
      <w:proofErr w:type="spellEnd"/>
      <w:r w:rsidR="003A37B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gramEnd"/>
    </w:p>
    <w:p w:rsidR="00396614" w:rsidRDefault="00396614" w:rsidP="00D47837">
      <w:pPr>
        <w:ind w:firstLine="709"/>
        <w:jc w:val="both"/>
        <w:rPr>
          <w:sz w:val="28"/>
          <w:szCs w:val="28"/>
        </w:rPr>
      </w:pPr>
    </w:p>
    <w:p w:rsidR="00D47837" w:rsidRDefault="003A37B6" w:rsidP="009255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</w:t>
      </w:r>
      <w:r w:rsidR="00396614">
        <w:rPr>
          <w:b/>
          <w:sz w:val="28"/>
          <w:szCs w:val="28"/>
        </w:rPr>
        <w:t>ЛЯЕТ</w:t>
      </w:r>
      <w:r w:rsidR="00D47837">
        <w:rPr>
          <w:b/>
          <w:sz w:val="28"/>
          <w:szCs w:val="28"/>
        </w:rPr>
        <w:t>:</w:t>
      </w:r>
    </w:p>
    <w:p w:rsidR="00D47837" w:rsidRDefault="00D47837" w:rsidP="00D47837">
      <w:pPr>
        <w:ind w:left="709" w:firstLine="426"/>
        <w:jc w:val="center"/>
        <w:rPr>
          <w:b/>
          <w:sz w:val="24"/>
          <w:szCs w:val="24"/>
        </w:rPr>
      </w:pPr>
    </w:p>
    <w:p w:rsidR="00D47837" w:rsidRDefault="00D47837" w:rsidP="00750A33">
      <w:pPr>
        <w:pStyle w:val="a5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Осуществить приватизацию муниципального имущества, учитываемого в реестре муниципальной казны </w:t>
      </w:r>
      <w:proofErr w:type="spellStart"/>
      <w:r w:rsidR="006368EF">
        <w:rPr>
          <w:sz w:val="28"/>
          <w:szCs w:val="28"/>
        </w:rPr>
        <w:t>Абакановского</w:t>
      </w:r>
      <w:proofErr w:type="spellEnd"/>
      <w:r w:rsidR="006368E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D47837" w:rsidRDefault="00D47837" w:rsidP="00750A33">
      <w:pPr>
        <w:pStyle w:val="a5"/>
        <w:ind w:firstLine="709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Лот № 1.  </w:t>
      </w:r>
      <w:r w:rsidR="002C637B">
        <w:rPr>
          <w:sz w:val="28"/>
          <w:szCs w:val="28"/>
        </w:rPr>
        <w:t>Здание А</w:t>
      </w:r>
      <w:r w:rsidR="003A37B6">
        <w:rPr>
          <w:sz w:val="28"/>
          <w:szCs w:val="28"/>
        </w:rPr>
        <w:t>дминистрации кадастровый №</w:t>
      </w:r>
      <w:r w:rsidR="002C637B">
        <w:rPr>
          <w:sz w:val="28"/>
          <w:szCs w:val="28"/>
        </w:rPr>
        <w:t xml:space="preserve"> </w:t>
      </w:r>
      <w:r w:rsidR="003A37B6">
        <w:rPr>
          <w:sz w:val="28"/>
          <w:szCs w:val="28"/>
        </w:rPr>
        <w:t>35:22:0111041:166, назначение:</w:t>
      </w:r>
      <w:r w:rsidR="00750A33">
        <w:rPr>
          <w:sz w:val="28"/>
          <w:szCs w:val="28"/>
        </w:rPr>
        <w:t xml:space="preserve"> </w:t>
      </w:r>
      <w:r w:rsidR="003A37B6">
        <w:rPr>
          <w:sz w:val="28"/>
          <w:szCs w:val="28"/>
        </w:rPr>
        <w:t>нежилое,</w:t>
      </w:r>
      <w:r w:rsidR="00E45352">
        <w:rPr>
          <w:sz w:val="28"/>
          <w:szCs w:val="28"/>
        </w:rPr>
        <w:t xml:space="preserve"> </w:t>
      </w:r>
      <w:r w:rsidR="003A37B6">
        <w:rPr>
          <w:sz w:val="28"/>
          <w:szCs w:val="28"/>
        </w:rPr>
        <w:t>площадью 112,1 кв.м.</w:t>
      </w:r>
      <w:proofErr w:type="gramStart"/>
      <w:r w:rsidR="003A37B6">
        <w:rPr>
          <w:sz w:val="28"/>
          <w:szCs w:val="28"/>
        </w:rPr>
        <w:t>,э</w:t>
      </w:r>
      <w:proofErr w:type="gramEnd"/>
      <w:r w:rsidR="003A37B6">
        <w:rPr>
          <w:sz w:val="28"/>
          <w:szCs w:val="28"/>
        </w:rPr>
        <w:t>тажность-1,</w:t>
      </w:r>
      <w:r w:rsidR="00E45352">
        <w:rPr>
          <w:sz w:val="28"/>
          <w:szCs w:val="28"/>
        </w:rPr>
        <w:t xml:space="preserve"> </w:t>
      </w:r>
      <w:r w:rsidR="003A37B6">
        <w:rPr>
          <w:sz w:val="28"/>
          <w:szCs w:val="28"/>
        </w:rPr>
        <w:t>расположенное на земельном участке кадастровый №</w:t>
      </w:r>
      <w:r w:rsidR="00E45352">
        <w:rPr>
          <w:sz w:val="28"/>
          <w:szCs w:val="28"/>
        </w:rPr>
        <w:t xml:space="preserve"> </w:t>
      </w:r>
      <w:r w:rsidR="003A37B6">
        <w:rPr>
          <w:sz w:val="28"/>
          <w:szCs w:val="28"/>
        </w:rPr>
        <w:t>35:22:0111041:4</w:t>
      </w:r>
      <w:r w:rsidR="00A913E0">
        <w:rPr>
          <w:sz w:val="28"/>
          <w:szCs w:val="28"/>
        </w:rPr>
        <w:t>3 площ</w:t>
      </w:r>
      <w:r w:rsidR="00655899">
        <w:rPr>
          <w:sz w:val="28"/>
          <w:szCs w:val="28"/>
        </w:rPr>
        <w:t xml:space="preserve">адью 2169 </w:t>
      </w:r>
      <w:proofErr w:type="spellStart"/>
      <w:r w:rsidR="00A913E0">
        <w:rPr>
          <w:sz w:val="28"/>
          <w:szCs w:val="28"/>
        </w:rPr>
        <w:t>кв.м</w:t>
      </w:r>
      <w:proofErr w:type="spellEnd"/>
      <w:r w:rsidR="00A913E0">
        <w:rPr>
          <w:sz w:val="28"/>
          <w:szCs w:val="28"/>
        </w:rPr>
        <w:t>.,</w:t>
      </w:r>
      <w:r w:rsidR="00E45352">
        <w:rPr>
          <w:sz w:val="28"/>
          <w:szCs w:val="28"/>
        </w:rPr>
        <w:t xml:space="preserve"> </w:t>
      </w:r>
      <w:r w:rsidR="00A913E0">
        <w:rPr>
          <w:sz w:val="28"/>
          <w:szCs w:val="28"/>
        </w:rPr>
        <w:t xml:space="preserve">категория </w:t>
      </w:r>
      <w:r w:rsidR="003A37B6">
        <w:rPr>
          <w:sz w:val="28"/>
          <w:szCs w:val="28"/>
        </w:rPr>
        <w:t>земель:</w:t>
      </w:r>
      <w:r w:rsidR="00E45352">
        <w:rPr>
          <w:sz w:val="28"/>
          <w:szCs w:val="28"/>
        </w:rPr>
        <w:t xml:space="preserve"> </w:t>
      </w:r>
      <w:r w:rsidR="003A37B6">
        <w:rPr>
          <w:sz w:val="28"/>
          <w:szCs w:val="28"/>
        </w:rPr>
        <w:t>земли населенных пунктов,</w:t>
      </w:r>
      <w:r w:rsidR="00E45352">
        <w:rPr>
          <w:sz w:val="28"/>
          <w:szCs w:val="28"/>
        </w:rPr>
        <w:t xml:space="preserve"> </w:t>
      </w:r>
      <w:r w:rsidR="003A37B6">
        <w:rPr>
          <w:sz w:val="28"/>
          <w:szCs w:val="28"/>
        </w:rPr>
        <w:t>разрешенное использование:</w:t>
      </w:r>
      <w:r w:rsidR="00E45352">
        <w:rPr>
          <w:sz w:val="28"/>
          <w:szCs w:val="28"/>
        </w:rPr>
        <w:t xml:space="preserve"> </w:t>
      </w:r>
      <w:r w:rsidR="003A37B6">
        <w:rPr>
          <w:sz w:val="28"/>
          <w:szCs w:val="28"/>
        </w:rPr>
        <w:t>для эксплуатации административного здания.</w:t>
      </w:r>
    </w:p>
    <w:p w:rsidR="00D47837" w:rsidRDefault="00D47837" w:rsidP="00750A33">
      <w:pPr>
        <w:pStyle w:val="a5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имущества: </w:t>
      </w:r>
      <w:r w:rsidR="008E7F02">
        <w:rPr>
          <w:sz w:val="28"/>
          <w:szCs w:val="28"/>
        </w:rPr>
        <w:t>Вологодская область,</w:t>
      </w:r>
      <w:r w:rsidR="00E45352">
        <w:rPr>
          <w:sz w:val="28"/>
          <w:szCs w:val="28"/>
        </w:rPr>
        <w:t xml:space="preserve"> </w:t>
      </w:r>
      <w:r w:rsidR="008E7F02">
        <w:rPr>
          <w:sz w:val="28"/>
          <w:szCs w:val="28"/>
        </w:rPr>
        <w:t>Череповецкий район,</w:t>
      </w:r>
      <w:r w:rsidR="00E45352">
        <w:rPr>
          <w:sz w:val="28"/>
          <w:szCs w:val="28"/>
        </w:rPr>
        <w:t xml:space="preserve"> </w:t>
      </w:r>
      <w:proofErr w:type="spellStart"/>
      <w:r w:rsidR="008E7F02">
        <w:rPr>
          <w:sz w:val="28"/>
          <w:szCs w:val="28"/>
        </w:rPr>
        <w:t>с</w:t>
      </w:r>
      <w:proofErr w:type="gramStart"/>
      <w:r w:rsidR="008E7F02">
        <w:rPr>
          <w:sz w:val="28"/>
          <w:szCs w:val="28"/>
        </w:rPr>
        <w:t>.А</w:t>
      </w:r>
      <w:proofErr w:type="gramEnd"/>
      <w:r w:rsidR="008E7F02">
        <w:rPr>
          <w:sz w:val="28"/>
          <w:szCs w:val="28"/>
        </w:rPr>
        <w:t>баканово</w:t>
      </w:r>
      <w:proofErr w:type="spellEnd"/>
      <w:r w:rsidR="00E45352">
        <w:rPr>
          <w:sz w:val="28"/>
          <w:szCs w:val="28"/>
        </w:rPr>
        <w:t>,</w:t>
      </w:r>
      <w:r w:rsidR="008E7F02">
        <w:rPr>
          <w:sz w:val="28"/>
          <w:szCs w:val="28"/>
        </w:rPr>
        <w:t xml:space="preserve"> </w:t>
      </w:r>
      <w:proofErr w:type="spellStart"/>
      <w:r w:rsidR="008E7F02">
        <w:rPr>
          <w:sz w:val="28"/>
          <w:szCs w:val="28"/>
        </w:rPr>
        <w:t>ул.</w:t>
      </w:r>
      <w:r w:rsidR="00750A33">
        <w:rPr>
          <w:sz w:val="28"/>
          <w:szCs w:val="28"/>
        </w:rPr>
        <w:t>Костромцова</w:t>
      </w:r>
      <w:proofErr w:type="spellEnd"/>
      <w:r w:rsidR="00E45352">
        <w:rPr>
          <w:sz w:val="28"/>
          <w:szCs w:val="28"/>
        </w:rPr>
        <w:t>,</w:t>
      </w:r>
      <w:r w:rsidR="00750A33">
        <w:rPr>
          <w:sz w:val="28"/>
          <w:szCs w:val="28"/>
        </w:rPr>
        <w:t xml:space="preserve"> д.10</w:t>
      </w:r>
      <w:r w:rsidR="00E45352">
        <w:rPr>
          <w:sz w:val="28"/>
          <w:szCs w:val="28"/>
        </w:rPr>
        <w:t>.</w:t>
      </w:r>
    </w:p>
    <w:p w:rsidR="00D47837" w:rsidRDefault="00D47837" w:rsidP="00750A33">
      <w:pPr>
        <w:pStyle w:val="a5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Начальная цена, руб.: </w:t>
      </w:r>
      <w:r w:rsidR="00372A10">
        <w:rPr>
          <w:sz w:val="28"/>
          <w:szCs w:val="28"/>
        </w:rPr>
        <w:t>410</w:t>
      </w:r>
      <w:r>
        <w:rPr>
          <w:sz w:val="28"/>
          <w:szCs w:val="28"/>
        </w:rPr>
        <w:t xml:space="preserve"> 000, 00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НДС – </w:t>
      </w:r>
      <w:r w:rsidR="00372A10">
        <w:rPr>
          <w:sz w:val="28"/>
          <w:szCs w:val="28"/>
        </w:rPr>
        <w:t>68 333</w:t>
      </w:r>
      <w:r>
        <w:rPr>
          <w:sz w:val="28"/>
          <w:szCs w:val="28"/>
        </w:rPr>
        <w:t>,33)</w:t>
      </w:r>
    </w:p>
    <w:p w:rsidR="00D47837" w:rsidRDefault="00A051A5" w:rsidP="00750A33">
      <w:pPr>
        <w:pStyle w:val="a5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Шаг аукциона, руб.: </w:t>
      </w:r>
      <w:r w:rsidR="002D31D4">
        <w:rPr>
          <w:sz w:val="28"/>
          <w:szCs w:val="28"/>
        </w:rPr>
        <w:t>20 5</w:t>
      </w:r>
      <w:r>
        <w:rPr>
          <w:sz w:val="28"/>
          <w:szCs w:val="28"/>
        </w:rPr>
        <w:t>0</w:t>
      </w:r>
      <w:r w:rsidR="00D47837">
        <w:rPr>
          <w:sz w:val="28"/>
          <w:szCs w:val="28"/>
        </w:rPr>
        <w:t>0,00</w:t>
      </w:r>
    </w:p>
    <w:p w:rsidR="00D47837" w:rsidRDefault="00D47837" w:rsidP="00750A33">
      <w:pPr>
        <w:pStyle w:val="a5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Размер задатка, руб.: </w:t>
      </w:r>
      <w:r w:rsidR="00372A10">
        <w:rPr>
          <w:sz w:val="28"/>
          <w:szCs w:val="28"/>
        </w:rPr>
        <w:t>41 0</w:t>
      </w:r>
      <w:r>
        <w:rPr>
          <w:sz w:val="28"/>
          <w:szCs w:val="28"/>
        </w:rPr>
        <w:t>00,00</w:t>
      </w:r>
    </w:p>
    <w:p w:rsidR="00D47837" w:rsidRDefault="00D47837" w:rsidP="00D47837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 Определить способ приватизации вышеуказанного </w:t>
      </w:r>
      <w:r w:rsidR="00302C99">
        <w:rPr>
          <w:sz w:val="28"/>
          <w:szCs w:val="28"/>
        </w:rPr>
        <w:t>имущества – продажа по</w:t>
      </w:r>
      <w:r w:rsidR="00E24F7F">
        <w:rPr>
          <w:sz w:val="28"/>
          <w:szCs w:val="28"/>
        </w:rPr>
        <w:t xml:space="preserve"> форме электронного</w:t>
      </w:r>
      <w:r w:rsidR="00302C99">
        <w:rPr>
          <w:sz w:val="28"/>
          <w:szCs w:val="28"/>
        </w:rPr>
        <w:t xml:space="preserve"> аукцион</w:t>
      </w:r>
      <w:r w:rsidR="00E24F7F">
        <w:rPr>
          <w:sz w:val="28"/>
          <w:szCs w:val="28"/>
        </w:rPr>
        <w:t>а</w:t>
      </w:r>
      <w:r w:rsidR="00302C99">
        <w:rPr>
          <w:sz w:val="28"/>
          <w:szCs w:val="28"/>
        </w:rPr>
        <w:t xml:space="preserve"> по продаже муниципального имущества</w:t>
      </w:r>
    </w:p>
    <w:p w:rsidR="00D47837" w:rsidRDefault="00D47837" w:rsidP="00D47837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2C99">
        <w:rPr>
          <w:sz w:val="28"/>
          <w:szCs w:val="28"/>
        </w:rPr>
        <w:t xml:space="preserve">Определить в качестве организатора аукциона Администрацию </w:t>
      </w:r>
      <w:proofErr w:type="spellStart"/>
      <w:r w:rsidR="00302C99">
        <w:rPr>
          <w:sz w:val="28"/>
          <w:szCs w:val="28"/>
        </w:rPr>
        <w:t>Абакановского</w:t>
      </w:r>
      <w:proofErr w:type="spellEnd"/>
      <w:r w:rsidR="00302C99">
        <w:rPr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</w:p>
    <w:p w:rsidR="00302C99" w:rsidRPr="00302C99" w:rsidRDefault="00D47837" w:rsidP="00302C99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2C637B">
        <w:rPr>
          <w:sz w:val="28"/>
          <w:szCs w:val="28"/>
        </w:rPr>
        <w:t>Администрации</w:t>
      </w:r>
      <w:r w:rsidR="00302C99" w:rsidRPr="00302C99">
        <w:rPr>
          <w:sz w:val="28"/>
          <w:szCs w:val="28"/>
        </w:rPr>
        <w:t xml:space="preserve"> </w:t>
      </w:r>
      <w:proofErr w:type="spellStart"/>
      <w:r w:rsidR="00302C99" w:rsidRPr="00302C99">
        <w:rPr>
          <w:sz w:val="28"/>
          <w:szCs w:val="28"/>
        </w:rPr>
        <w:t>Абакановского</w:t>
      </w:r>
      <w:proofErr w:type="spellEnd"/>
      <w:r w:rsidR="00302C99" w:rsidRPr="00302C99">
        <w:rPr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="00302C99">
        <w:rPr>
          <w:sz w:val="28"/>
          <w:szCs w:val="28"/>
        </w:rPr>
        <w:t xml:space="preserve"> разместить на официальном сайте </w:t>
      </w:r>
      <w:r w:rsidR="00302C99" w:rsidRPr="00302C99">
        <w:rPr>
          <w:sz w:val="28"/>
          <w:szCs w:val="28"/>
          <w:u w:val="single"/>
          <w:lang w:val="en-US"/>
        </w:rPr>
        <w:t>www</w:t>
      </w:r>
      <w:r w:rsidR="00302C99" w:rsidRPr="00302C99">
        <w:rPr>
          <w:sz w:val="28"/>
          <w:szCs w:val="28"/>
          <w:u w:val="single"/>
        </w:rPr>
        <w:t>.</w:t>
      </w:r>
      <w:proofErr w:type="spellStart"/>
      <w:r w:rsidR="00302C99" w:rsidRPr="00302C99">
        <w:rPr>
          <w:sz w:val="28"/>
          <w:szCs w:val="28"/>
          <w:u w:val="single"/>
          <w:lang w:val="en-US"/>
        </w:rPr>
        <w:t>torgi</w:t>
      </w:r>
      <w:proofErr w:type="spellEnd"/>
      <w:r w:rsidR="00302C99" w:rsidRPr="00302C99">
        <w:rPr>
          <w:sz w:val="28"/>
          <w:szCs w:val="28"/>
          <w:u w:val="single"/>
        </w:rPr>
        <w:t>.</w:t>
      </w:r>
      <w:proofErr w:type="spellStart"/>
      <w:r w:rsidR="00302C99" w:rsidRPr="00302C99">
        <w:rPr>
          <w:sz w:val="28"/>
          <w:szCs w:val="28"/>
          <w:u w:val="single"/>
          <w:lang w:val="en-US"/>
        </w:rPr>
        <w:t>gov</w:t>
      </w:r>
      <w:proofErr w:type="spellEnd"/>
      <w:r w:rsidR="00302C99" w:rsidRPr="00302C99">
        <w:rPr>
          <w:sz w:val="28"/>
          <w:szCs w:val="28"/>
          <w:u w:val="single"/>
        </w:rPr>
        <w:t>.</w:t>
      </w:r>
      <w:proofErr w:type="spellStart"/>
      <w:r w:rsidR="00302C99" w:rsidRPr="00302C99">
        <w:rPr>
          <w:sz w:val="28"/>
          <w:szCs w:val="28"/>
          <w:u w:val="single"/>
          <w:lang w:val="en-US"/>
        </w:rPr>
        <w:t>ru</w:t>
      </w:r>
      <w:proofErr w:type="spellEnd"/>
      <w:r w:rsidR="00302C99">
        <w:rPr>
          <w:sz w:val="28"/>
          <w:szCs w:val="28"/>
        </w:rPr>
        <w:t>:</w:t>
      </w:r>
    </w:p>
    <w:p w:rsidR="00D47837" w:rsidRDefault="002C637B" w:rsidP="00D47837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7837">
        <w:rPr>
          <w:sz w:val="28"/>
          <w:szCs w:val="28"/>
        </w:rPr>
        <w:t xml:space="preserve"> </w:t>
      </w:r>
      <w:r w:rsidR="00302C99">
        <w:rPr>
          <w:sz w:val="28"/>
          <w:szCs w:val="28"/>
        </w:rPr>
        <w:t>извещение о проведении аукциона не менее</w:t>
      </w:r>
      <w:proofErr w:type="gramStart"/>
      <w:r w:rsidR="00302C99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302C99">
        <w:rPr>
          <w:sz w:val="28"/>
          <w:szCs w:val="28"/>
        </w:rPr>
        <w:t xml:space="preserve">чем за </w:t>
      </w:r>
      <w:r w:rsidR="00E24F7F">
        <w:rPr>
          <w:sz w:val="28"/>
          <w:szCs w:val="28"/>
        </w:rPr>
        <w:t>27</w:t>
      </w:r>
      <w:r w:rsidR="00302C99">
        <w:rPr>
          <w:sz w:val="28"/>
          <w:szCs w:val="28"/>
        </w:rPr>
        <w:t xml:space="preserve"> дней до даты проведения аукциона;</w:t>
      </w:r>
    </w:p>
    <w:p w:rsidR="00D47837" w:rsidRDefault="002C637B" w:rsidP="00D47837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7837">
        <w:rPr>
          <w:sz w:val="28"/>
          <w:szCs w:val="28"/>
        </w:rPr>
        <w:t xml:space="preserve"> </w:t>
      </w:r>
      <w:r w:rsidR="00302C99">
        <w:rPr>
          <w:sz w:val="28"/>
          <w:szCs w:val="28"/>
        </w:rPr>
        <w:t>протокол рассмотрения заявок на участие в аукционе – в день окончания рассмотрения заявок;</w:t>
      </w:r>
    </w:p>
    <w:p w:rsidR="00D47837" w:rsidRDefault="002C637B" w:rsidP="00D47837">
      <w:pPr>
        <w:ind w:firstLine="547"/>
        <w:jc w:val="both"/>
        <w:rPr>
          <w:sz w:val="21"/>
          <w:szCs w:val="21"/>
        </w:rPr>
      </w:pPr>
      <w:r>
        <w:rPr>
          <w:sz w:val="28"/>
          <w:szCs w:val="28"/>
        </w:rPr>
        <w:t>-</w:t>
      </w:r>
      <w:r w:rsidR="00D47837">
        <w:rPr>
          <w:sz w:val="28"/>
          <w:szCs w:val="28"/>
        </w:rPr>
        <w:t xml:space="preserve"> </w:t>
      </w:r>
      <w:r w:rsidR="00302C99">
        <w:rPr>
          <w:sz w:val="28"/>
          <w:szCs w:val="28"/>
        </w:rPr>
        <w:t>протокол аукциона – в течение дня,</w:t>
      </w:r>
      <w:r>
        <w:rPr>
          <w:sz w:val="28"/>
          <w:szCs w:val="28"/>
        </w:rPr>
        <w:t xml:space="preserve"> </w:t>
      </w:r>
      <w:r w:rsidR="00302C99">
        <w:rPr>
          <w:sz w:val="28"/>
          <w:szCs w:val="28"/>
        </w:rPr>
        <w:t>следующего за днем подписания протокола.</w:t>
      </w:r>
    </w:p>
    <w:p w:rsidR="00D47837" w:rsidRDefault="002C637B" w:rsidP="00D47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7837">
        <w:rPr>
          <w:sz w:val="28"/>
          <w:szCs w:val="28"/>
        </w:rPr>
        <w:t>. Определить срок приема заявок на участие в продаже муниципального имущества</w:t>
      </w:r>
      <w:r w:rsidR="00E24F7F">
        <w:rPr>
          <w:sz w:val="28"/>
          <w:szCs w:val="28"/>
        </w:rPr>
        <w:t xml:space="preserve"> по форме</w:t>
      </w:r>
      <w:r w:rsidR="00D47837">
        <w:rPr>
          <w:sz w:val="28"/>
          <w:szCs w:val="28"/>
        </w:rPr>
        <w:t xml:space="preserve"> </w:t>
      </w:r>
      <w:r w:rsidR="00E24F7F">
        <w:rPr>
          <w:sz w:val="28"/>
          <w:szCs w:val="28"/>
        </w:rPr>
        <w:t>электронного</w:t>
      </w:r>
      <w:r w:rsidR="00302C99" w:rsidRPr="00302C99">
        <w:rPr>
          <w:sz w:val="28"/>
          <w:szCs w:val="28"/>
        </w:rPr>
        <w:t xml:space="preserve"> аукцион</w:t>
      </w:r>
      <w:r w:rsidR="00E24F7F">
        <w:rPr>
          <w:sz w:val="28"/>
          <w:szCs w:val="28"/>
        </w:rPr>
        <w:t>а</w:t>
      </w:r>
      <w:r w:rsidR="00302C99" w:rsidRPr="00302C99">
        <w:rPr>
          <w:sz w:val="28"/>
          <w:szCs w:val="28"/>
        </w:rPr>
        <w:t xml:space="preserve"> по продаже муниципального имущества</w:t>
      </w:r>
      <w:r w:rsidR="00372A10">
        <w:rPr>
          <w:sz w:val="28"/>
          <w:szCs w:val="28"/>
        </w:rPr>
        <w:t xml:space="preserve"> </w:t>
      </w:r>
      <w:r w:rsidR="00D47837">
        <w:rPr>
          <w:sz w:val="28"/>
          <w:szCs w:val="28"/>
        </w:rPr>
        <w:t xml:space="preserve">с </w:t>
      </w:r>
      <w:r w:rsidR="00750A33">
        <w:rPr>
          <w:sz w:val="28"/>
          <w:szCs w:val="28"/>
        </w:rPr>
        <w:t xml:space="preserve">12 </w:t>
      </w:r>
      <w:r w:rsidR="00D47837">
        <w:rPr>
          <w:sz w:val="28"/>
          <w:szCs w:val="28"/>
        </w:rPr>
        <w:t xml:space="preserve"> часов 00 минут </w:t>
      </w:r>
      <w:r w:rsidR="00FD6091">
        <w:rPr>
          <w:sz w:val="28"/>
          <w:szCs w:val="28"/>
        </w:rPr>
        <w:t>01</w:t>
      </w:r>
      <w:r w:rsidR="00D47837">
        <w:rPr>
          <w:sz w:val="28"/>
          <w:szCs w:val="28"/>
        </w:rPr>
        <w:t xml:space="preserve"> </w:t>
      </w:r>
      <w:r w:rsidR="00FD6091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</w:t>
      </w:r>
      <w:r w:rsidR="00D47837">
        <w:rPr>
          <w:sz w:val="28"/>
          <w:szCs w:val="28"/>
        </w:rPr>
        <w:t xml:space="preserve"> года по </w:t>
      </w:r>
      <w:r w:rsidR="007F5170">
        <w:rPr>
          <w:sz w:val="28"/>
          <w:szCs w:val="28"/>
        </w:rPr>
        <w:t>11</w:t>
      </w:r>
      <w:r w:rsidR="00D47837">
        <w:rPr>
          <w:sz w:val="28"/>
          <w:szCs w:val="28"/>
        </w:rPr>
        <w:t xml:space="preserve">часов 00 минут </w:t>
      </w:r>
      <w:r w:rsidR="00FD6091">
        <w:rPr>
          <w:sz w:val="28"/>
          <w:szCs w:val="28"/>
        </w:rPr>
        <w:t>26</w:t>
      </w:r>
      <w:r w:rsidR="00D47837">
        <w:rPr>
          <w:sz w:val="28"/>
          <w:szCs w:val="28"/>
        </w:rPr>
        <w:t xml:space="preserve"> </w:t>
      </w:r>
      <w:r w:rsidR="00FD6091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</w:t>
      </w:r>
      <w:r w:rsidR="00D47837">
        <w:rPr>
          <w:sz w:val="28"/>
          <w:szCs w:val="28"/>
        </w:rPr>
        <w:t xml:space="preserve"> года.</w:t>
      </w:r>
    </w:p>
    <w:p w:rsidR="00D47837" w:rsidRDefault="002C637B" w:rsidP="00D47837">
      <w:pPr>
        <w:pStyle w:val="a5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D47837">
        <w:rPr>
          <w:sz w:val="28"/>
          <w:szCs w:val="28"/>
        </w:rPr>
        <w:t xml:space="preserve">. Назначить дату заседания комиссии о признании претендентов участниками продажи муниципального имущества </w:t>
      </w:r>
      <w:r w:rsidR="00E24F7F">
        <w:rPr>
          <w:sz w:val="28"/>
          <w:szCs w:val="28"/>
        </w:rPr>
        <w:t xml:space="preserve">по форме </w:t>
      </w:r>
      <w:r w:rsidR="00372A10" w:rsidRPr="00372A10">
        <w:rPr>
          <w:sz w:val="28"/>
          <w:szCs w:val="28"/>
        </w:rPr>
        <w:t>электронн</w:t>
      </w:r>
      <w:r w:rsidR="00E24F7F">
        <w:rPr>
          <w:sz w:val="28"/>
          <w:szCs w:val="28"/>
        </w:rPr>
        <w:t>ого</w:t>
      </w:r>
      <w:r w:rsidR="00372A10" w:rsidRPr="00372A10">
        <w:rPr>
          <w:sz w:val="28"/>
          <w:szCs w:val="28"/>
        </w:rPr>
        <w:t xml:space="preserve"> аукцион</w:t>
      </w:r>
      <w:r w:rsidR="00E24F7F">
        <w:rPr>
          <w:sz w:val="28"/>
          <w:szCs w:val="28"/>
        </w:rPr>
        <w:t>а</w:t>
      </w:r>
      <w:r w:rsidR="00372A10" w:rsidRPr="00372A10">
        <w:rPr>
          <w:sz w:val="28"/>
          <w:szCs w:val="28"/>
        </w:rPr>
        <w:t xml:space="preserve"> по п</w:t>
      </w:r>
      <w:r w:rsidR="00372A10">
        <w:rPr>
          <w:sz w:val="28"/>
          <w:szCs w:val="28"/>
        </w:rPr>
        <w:t>родаже муниципального имущества</w:t>
      </w:r>
      <w:r w:rsidR="00372A10" w:rsidRPr="00372A10">
        <w:rPr>
          <w:sz w:val="28"/>
          <w:szCs w:val="28"/>
        </w:rPr>
        <w:t xml:space="preserve"> </w:t>
      </w:r>
      <w:r w:rsidR="00D47837">
        <w:rPr>
          <w:sz w:val="28"/>
          <w:szCs w:val="28"/>
        </w:rPr>
        <w:t xml:space="preserve">на </w:t>
      </w:r>
      <w:r w:rsidR="00FD6091">
        <w:rPr>
          <w:sz w:val="28"/>
          <w:szCs w:val="28"/>
        </w:rPr>
        <w:t>27</w:t>
      </w:r>
      <w:r w:rsidR="00D47837">
        <w:rPr>
          <w:sz w:val="28"/>
          <w:szCs w:val="28"/>
        </w:rPr>
        <w:t xml:space="preserve"> </w:t>
      </w:r>
      <w:r w:rsidR="00FD6091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в </w:t>
      </w:r>
      <w:r w:rsidR="00FD6091">
        <w:rPr>
          <w:sz w:val="28"/>
          <w:szCs w:val="28"/>
        </w:rPr>
        <w:t>10</w:t>
      </w:r>
      <w:r w:rsidR="00D47837">
        <w:rPr>
          <w:sz w:val="28"/>
          <w:szCs w:val="28"/>
        </w:rPr>
        <w:t xml:space="preserve"> часов 00 минут.</w:t>
      </w:r>
    </w:p>
    <w:p w:rsidR="00D47837" w:rsidRDefault="002C637B" w:rsidP="00D47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47837">
        <w:rPr>
          <w:sz w:val="28"/>
          <w:szCs w:val="28"/>
        </w:rPr>
        <w:t xml:space="preserve">. Назначить дату проведения продажи муниципального имущества посредством </w:t>
      </w:r>
      <w:r w:rsidR="00372A10" w:rsidRPr="00372A10">
        <w:rPr>
          <w:sz w:val="28"/>
          <w:szCs w:val="28"/>
        </w:rPr>
        <w:t xml:space="preserve">открытого по форме </w:t>
      </w:r>
      <w:r w:rsidR="00E24F7F">
        <w:rPr>
          <w:sz w:val="28"/>
          <w:szCs w:val="28"/>
        </w:rPr>
        <w:t>электронного</w:t>
      </w:r>
      <w:r w:rsidR="00372A10" w:rsidRPr="00372A10">
        <w:rPr>
          <w:sz w:val="28"/>
          <w:szCs w:val="28"/>
        </w:rPr>
        <w:t xml:space="preserve"> аукцион</w:t>
      </w:r>
      <w:r w:rsidR="00E24F7F">
        <w:rPr>
          <w:sz w:val="28"/>
          <w:szCs w:val="28"/>
        </w:rPr>
        <w:t>а</w:t>
      </w:r>
      <w:r w:rsidR="00372A10" w:rsidRPr="00372A10">
        <w:rPr>
          <w:sz w:val="28"/>
          <w:szCs w:val="28"/>
        </w:rPr>
        <w:t xml:space="preserve"> по прода</w:t>
      </w:r>
      <w:r w:rsidR="00372A10">
        <w:rPr>
          <w:sz w:val="28"/>
          <w:szCs w:val="28"/>
        </w:rPr>
        <w:t>же муниципального имущества</w:t>
      </w:r>
      <w:r w:rsidR="00372A10" w:rsidRPr="00372A10">
        <w:rPr>
          <w:sz w:val="28"/>
          <w:szCs w:val="28"/>
        </w:rPr>
        <w:t xml:space="preserve"> </w:t>
      </w:r>
      <w:r w:rsidR="00D47837">
        <w:rPr>
          <w:sz w:val="28"/>
          <w:szCs w:val="28"/>
        </w:rPr>
        <w:t xml:space="preserve">на </w:t>
      </w:r>
      <w:r w:rsidR="00FD6091">
        <w:rPr>
          <w:sz w:val="28"/>
          <w:szCs w:val="28"/>
        </w:rPr>
        <w:t>28</w:t>
      </w:r>
      <w:r w:rsidR="00D47837">
        <w:rPr>
          <w:sz w:val="28"/>
          <w:szCs w:val="28"/>
        </w:rPr>
        <w:t xml:space="preserve"> </w:t>
      </w:r>
      <w:r w:rsidR="00FD6091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</w:t>
      </w:r>
      <w:r w:rsidR="00D47837">
        <w:rPr>
          <w:sz w:val="28"/>
          <w:szCs w:val="28"/>
        </w:rPr>
        <w:t xml:space="preserve"> года:</w:t>
      </w:r>
    </w:p>
    <w:p w:rsidR="00D47837" w:rsidRDefault="00D47837" w:rsidP="00D4783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 лоту № 1 на </w:t>
      </w:r>
      <w:r w:rsidR="00A133D2"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 00 минут;</w:t>
      </w:r>
    </w:p>
    <w:p w:rsidR="00D47837" w:rsidRPr="007F5170" w:rsidRDefault="007F5170" w:rsidP="007F5170">
      <w:pPr>
        <w:shd w:val="clear" w:color="auto" w:fill="FFFFFF"/>
        <w:spacing w:before="240" w:after="240"/>
        <w:jc w:val="both"/>
      </w:pPr>
      <w:r>
        <w:rPr>
          <w:sz w:val="28"/>
          <w:szCs w:val="28"/>
        </w:rPr>
        <w:t xml:space="preserve">       </w:t>
      </w:r>
      <w:r w:rsidR="002C637B">
        <w:rPr>
          <w:sz w:val="28"/>
          <w:szCs w:val="28"/>
        </w:rPr>
        <w:t>8</w:t>
      </w:r>
      <w:r w:rsidR="00D47837">
        <w:rPr>
          <w:sz w:val="28"/>
          <w:szCs w:val="28"/>
        </w:rPr>
        <w:t xml:space="preserve">. Определить </w:t>
      </w:r>
      <w:r w:rsidR="00D47837">
        <w:rPr>
          <w:bCs/>
          <w:sz w:val="28"/>
          <w:szCs w:val="28"/>
        </w:rPr>
        <w:t>Организатором продажи муниципального имущества:</w:t>
      </w:r>
      <w:r w:rsidR="00D47837">
        <w:rPr>
          <w:b/>
          <w:bCs/>
          <w:sz w:val="28"/>
          <w:szCs w:val="28"/>
        </w:rPr>
        <w:t xml:space="preserve"> </w:t>
      </w:r>
      <w:r w:rsidRPr="007F5170">
        <w:rPr>
          <w:sz w:val="28"/>
          <w:szCs w:val="28"/>
        </w:rPr>
        <w:t>Электронная  площадка  «РТС-тендер»  Имущественные  торги официальный сайт </w:t>
      </w:r>
      <w:hyperlink r:id="rId7" w:history="1">
        <w:r w:rsidRPr="007F5170">
          <w:rPr>
            <w:rStyle w:val="a8"/>
            <w:sz w:val="28"/>
            <w:szCs w:val="28"/>
          </w:rPr>
          <w:t>http://www.rts-tender.ru</w:t>
        </w:r>
      </w:hyperlink>
      <w:r>
        <w:t xml:space="preserve"> </w:t>
      </w:r>
      <w:r w:rsidRPr="00150B71">
        <w:t xml:space="preserve"> </w:t>
      </w:r>
    </w:p>
    <w:p w:rsidR="00D47837" w:rsidRDefault="007F5170" w:rsidP="007F517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637B">
        <w:rPr>
          <w:sz w:val="28"/>
          <w:szCs w:val="28"/>
        </w:rPr>
        <w:t>9</w:t>
      </w:r>
      <w:r w:rsidR="00D47837">
        <w:rPr>
          <w:sz w:val="28"/>
          <w:szCs w:val="28"/>
        </w:rPr>
        <w:t xml:space="preserve">. </w:t>
      </w:r>
      <w:r w:rsidR="00FD6091">
        <w:rPr>
          <w:sz w:val="28"/>
          <w:szCs w:val="28"/>
        </w:rPr>
        <w:t>Главному специалисту Администрации</w:t>
      </w:r>
      <w:r w:rsidR="00D478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Абакановского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D47837">
        <w:rPr>
          <w:sz w:val="28"/>
          <w:szCs w:val="28"/>
        </w:rPr>
        <w:t xml:space="preserve"> организовать работу по подготовке и проведению продажи посредством публичного предложения.</w:t>
      </w:r>
    </w:p>
    <w:p w:rsidR="00D47837" w:rsidRDefault="00D47837" w:rsidP="00D47837"/>
    <w:p w:rsidR="007F5170" w:rsidRDefault="007F5170" w:rsidP="00D47837"/>
    <w:p w:rsidR="00D47837" w:rsidRDefault="00D47837" w:rsidP="00D47837"/>
    <w:p w:rsidR="00D47837" w:rsidRDefault="00D47837" w:rsidP="00D47837"/>
    <w:p w:rsidR="00D47837" w:rsidRPr="006368EF" w:rsidRDefault="006368EF" w:rsidP="00D47837">
      <w:pPr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Pr="006368EF">
        <w:rPr>
          <w:sz w:val="28"/>
          <w:szCs w:val="28"/>
        </w:rPr>
        <w:t xml:space="preserve">                                                        А.А.Новоселов</w:t>
      </w:r>
    </w:p>
    <w:p w:rsidR="00D47837" w:rsidRPr="006368EF" w:rsidRDefault="00D47837" w:rsidP="00D47837">
      <w:pPr>
        <w:rPr>
          <w:sz w:val="28"/>
          <w:szCs w:val="28"/>
        </w:rPr>
      </w:pPr>
    </w:p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8B3D47" w:rsidRPr="00D47837" w:rsidRDefault="008B3D47" w:rsidP="00D47837"/>
    <w:sectPr w:rsidR="008B3D47" w:rsidRPr="00D47837" w:rsidSect="00C0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72" w:rsidRDefault="00F33A72" w:rsidP="00AE7F61">
      <w:r>
        <w:separator/>
      </w:r>
    </w:p>
  </w:endnote>
  <w:endnote w:type="continuationSeparator" w:id="0">
    <w:p w:rsidR="00F33A72" w:rsidRDefault="00F33A72" w:rsidP="00AE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72" w:rsidRDefault="00F33A72" w:rsidP="00AE7F61">
      <w:r>
        <w:separator/>
      </w:r>
    </w:p>
  </w:footnote>
  <w:footnote w:type="continuationSeparator" w:id="0">
    <w:p w:rsidR="00F33A72" w:rsidRDefault="00F33A72" w:rsidP="00AE7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47"/>
    <w:rsid w:val="00016575"/>
    <w:rsid w:val="00073160"/>
    <w:rsid w:val="001320DD"/>
    <w:rsid w:val="00184DD4"/>
    <w:rsid w:val="002C637B"/>
    <w:rsid w:val="002D31D4"/>
    <w:rsid w:val="00302C99"/>
    <w:rsid w:val="003274F2"/>
    <w:rsid w:val="00331D45"/>
    <w:rsid w:val="00372A10"/>
    <w:rsid w:val="00396614"/>
    <w:rsid w:val="003A37B6"/>
    <w:rsid w:val="00406D63"/>
    <w:rsid w:val="00475270"/>
    <w:rsid w:val="00523618"/>
    <w:rsid w:val="00602523"/>
    <w:rsid w:val="006368EF"/>
    <w:rsid w:val="00655899"/>
    <w:rsid w:val="00672C8F"/>
    <w:rsid w:val="006A46C4"/>
    <w:rsid w:val="00750A33"/>
    <w:rsid w:val="007525F0"/>
    <w:rsid w:val="007E4D8B"/>
    <w:rsid w:val="007F5170"/>
    <w:rsid w:val="007F5A56"/>
    <w:rsid w:val="00807A8B"/>
    <w:rsid w:val="008B3D47"/>
    <w:rsid w:val="008E7F02"/>
    <w:rsid w:val="009255CE"/>
    <w:rsid w:val="00992400"/>
    <w:rsid w:val="009C2159"/>
    <w:rsid w:val="00A051A5"/>
    <w:rsid w:val="00A133D2"/>
    <w:rsid w:val="00A76DB5"/>
    <w:rsid w:val="00A913E0"/>
    <w:rsid w:val="00AE37BB"/>
    <w:rsid w:val="00AE7F61"/>
    <w:rsid w:val="00AF6BF1"/>
    <w:rsid w:val="00BD1B8A"/>
    <w:rsid w:val="00BE2ABE"/>
    <w:rsid w:val="00C003F8"/>
    <w:rsid w:val="00C31D2C"/>
    <w:rsid w:val="00C57388"/>
    <w:rsid w:val="00C7666A"/>
    <w:rsid w:val="00C94672"/>
    <w:rsid w:val="00CE13A8"/>
    <w:rsid w:val="00D47837"/>
    <w:rsid w:val="00D8101D"/>
    <w:rsid w:val="00D96355"/>
    <w:rsid w:val="00DA21D3"/>
    <w:rsid w:val="00DC6A4E"/>
    <w:rsid w:val="00E24F7F"/>
    <w:rsid w:val="00E45352"/>
    <w:rsid w:val="00EE1FF8"/>
    <w:rsid w:val="00F33A72"/>
    <w:rsid w:val="00F43E79"/>
    <w:rsid w:val="00FD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3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47837"/>
    <w:pPr>
      <w:keepNext/>
      <w:ind w:left="851"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7F6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E7F61"/>
    <w:rPr>
      <w:rFonts w:ascii="Calibri" w:eastAsia="Calibri" w:hAnsi="Calibri" w:cs="Times New Roman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AE7F61"/>
    <w:pPr>
      <w:suppressAutoHyphens/>
      <w:jc w:val="both"/>
    </w:pPr>
    <w:rPr>
      <w:sz w:val="22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AE7F61"/>
    <w:rPr>
      <w:rFonts w:eastAsia="Times New Roman" w:cs="Times New Roman"/>
      <w:sz w:val="22"/>
      <w:szCs w:val="20"/>
      <w:lang w:eastAsia="zh-CN"/>
    </w:rPr>
  </w:style>
  <w:style w:type="character" w:styleId="a7">
    <w:name w:val="footnote reference"/>
    <w:uiPriority w:val="99"/>
    <w:semiHidden/>
    <w:unhideWhenUsed/>
    <w:rsid w:val="00AE7F61"/>
    <w:rPr>
      <w:vertAlign w:val="superscript"/>
    </w:rPr>
  </w:style>
  <w:style w:type="character" w:customStyle="1" w:styleId="70">
    <w:name w:val="Заголовок 7 Знак"/>
    <w:basedOn w:val="a0"/>
    <w:link w:val="7"/>
    <w:semiHidden/>
    <w:rsid w:val="00D47837"/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D478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7837"/>
  </w:style>
  <w:style w:type="paragraph" w:styleId="a9">
    <w:name w:val="Balloon Text"/>
    <w:basedOn w:val="a"/>
    <w:link w:val="aa"/>
    <w:uiPriority w:val="99"/>
    <w:semiHidden/>
    <w:unhideWhenUsed/>
    <w:rsid w:val="00FD60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60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3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47837"/>
    <w:pPr>
      <w:keepNext/>
      <w:ind w:left="851"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7F6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E7F61"/>
    <w:rPr>
      <w:rFonts w:ascii="Calibri" w:eastAsia="Calibri" w:hAnsi="Calibri" w:cs="Times New Roman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AE7F61"/>
    <w:pPr>
      <w:suppressAutoHyphens/>
      <w:jc w:val="both"/>
    </w:pPr>
    <w:rPr>
      <w:sz w:val="22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AE7F61"/>
    <w:rPr>
      <w:rFonts w:eastAsia="Times New Roman" w:cs="Times New Roman"/>
      <w:sz w:val="22"/>
      <w:szCs w:val="20"/>
      <w:lang w:eastAsia="zh-CN"/>
    </w:rPr>
  </w:style>
  <w:style w:type="character" w:styleId="a7">
    <w:name w:val="footnote reference"/>
    <w:uiPriority w:val="99"/>
    <w:semiHidden/>
    <w:unhideWhenUsed/>
    <w:rsid w:val="00AE7F61"/>
    <w:rPr>
      <w:vertAlign w:val="superscript"/>
    </w:rPr>
  </w:style>
  <w:style w:type="character" w:customStyle="1" w:styleId="70">
    <w:name w:val="Заголовок 7 Знак"/>
    <w:basedOn w:val="a0"/>
    <w:link w:val="7"/>
    <w:semiHidden/>
    <w:rsid w:val="00D47837"/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D478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7837"/>
  </w:style>
  <w:style w:type="paragraph" w:styleId="a9">
    <w:name w:val="Balloon Text"/>
    <w:basedOn w:val="a"/>
    <w:link w:val="aa"/>
    <w:uiPriority w:val="99"/>
    <w:semiHidden/>
    <w:unhideWhenUsed/>
    <w:rsid w:val="00FD60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60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Воинский учет</dc:creator>
  <cp:lastModifiedBy>Татьяна</cp:lastModifiedBy>
  <cp:revision>6</cp:revision>
  <cp:lastPrinted>2024-07-31T13:23:00Z</cp:lastPrinted>
  <dcterms:created xsi:type="dcterms:W3CDTF">2024-07-31T11:53:00Z</dcterms:created>
  <dcterms:modified xsi:type="dcterms:W3CDTF">2024-08-02T11:11:00Z</dcterms:modified>
</cp:coreProperties>
</file>