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АБАКАНОВСКОГО СЕЛЬСКОГО ПОСЕЛЕНИЯ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ВОЛОГОДСКОЙ ОБЛАСТИ</w:t>
      </w:r>
    </w:p>
    <w:p w:rsidR="00CE6B48" w:rsidRDefault="00CE6B48" w:rsidP="00CE6B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6B48" w:rsidRDefault="00CE6B48" w:rsidP="00CE6B4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CE6B48" w:rsidRPr="00CE6B48" w:rsidRDefault="00CE6B48" w:rsidP="00CE6B48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E6B48">
        <w:rPr>
          <w:rFonts w:ascii="Times New Roman" w:hAnsi="Times New Roman"/>
          <w:sz w:val="26"/>
          <w:szCs w:val="26"/>
        </w:rPr>
        <w:t>с</w:t>
      </w:r>
      <w:proofErr w:type="gramStart"/>
      <w:r w:rsidRPr="00CE6B48">
        <w:rPr>
          <w:rFonts w:ascii="Times New Roman" w:hAnsi="Times New Roman"/>
          <w:sz w:val="26"/>
          <w:szCs w:val="26"/>
        </w:rPr>
        <w:t>.А</w:t>
      </w:r>
      <w:proofErr w:type="gramEnd"/>
      <w:r w:rsidRPr="00CE6B48">
        <w:rPr>
          <w:rFonts w:ascii="Times New Roman" w:hAnsi="Times New Roman"/>
          <w:sz w:val="26"/>
          <w:szCs w:val="26"/>
        </w:rPr>
        <w:t>баканово</w:t>
      </w:r>
      <w:proofErr w:type="spellEnd"/>
    </w:p>
    <w:p w:rsidR="00CE6B48" w:rsidRDefault="00CE6B48" w:rsidP="00CE6B4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F3DE6">
        <w:rPr>
          <w:rFonts w:ascii="Times New Roman" w:hAnsi="Times New Roman"/>
          <w:sz w:val="26"/>
          <w:szCs w:val="26"/>
        </w:rPr>
        <w:t>06.02.2025</w:t>
      </w:r>
      <w:r>
        <w:rPr>
          <w:rFonts w:ascii="Times New Roman" w:hAnsi="Times New Roman"/>
          <w:sz w:val="26"/>
          <w:szCs w:val="26"/>
        </w:rPr>
        <w:t xml:space="preserve">                              №</w:t>
      </w:r>
      <w:r w:rsidR="008F3DE6">
        <w:rPr>
          <w:rFonts w:ascii="Times New Roman" w:hAnsi="Times New Roman"/>
          <w:sz w:val="26"/>
          <w:szCs w:val="26"/>
        </w:rPr>
        <w:t xml:space="preserve"> 95</w:t>
      </w:r>
      <w:bookmarkStart w:id="0" w:name="_GoBack"/>
      <w:bookmarkEnd w:id="0"/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b/>
          <w:color w:val="3F3F3F"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</w:rPr>
        <w:t xml:space="preserve">О поддержке инициативы </w:t>
      </w:r>
      <w:r>
        <w:rPr>
          <w:rFonts w:ascii="Times New Roman" w:hAnsi="Times New Roman"/>
          <w:b/>
          <w:color w:val="3F3F3F"/>
          <w:sz w:val="26"/>
          <w:szCs w:val="26"/>
          <w:highlight w:val="white"/>
        </w:rPr>
        <w:t xml:space="preserve">о преобразовании </w:t>
      </w:r>
      <w:r>
        <w:rPr>
          <w:rFonts w:ascii="Times New Roman" w:hAnsi="Times New Roman"/>
          <w:b/>
          <w:sz w:val="26"/>
          <w:szCs w:val="26"/>
        </w:rPr>
        <w:t>всех поселений,</w:t>
      </w:r>
      <w:r>
        <w:rPr>
          <w:rFonts w:ascii="Times New Roman" w:hAnsi="Times New Roman"/>
          <w:b/>
          <w:color w:val="3F3F3F"/>
          <w:sz w:val="26"/>
          <w:szCs w:val="26"/>
          <w:highlight w:val="white"/>
        </w:rPr>
        <w:t xml:space="preserve"> входящих 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3F3F3F"/>
          <w:sz w:val="26"/>
          <w:szCs w:val="26"/>
          <w:highlight w:val="white"/>
        </w:rPr>
        <w:t>в состав Череповецкого муниципального района Вологодской области</w:t>
      </w:r>
      <w:r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путем их объединения и наделении вновь образованного муниципального образования статусом муниципального округа, </w:t>
      </w:r>
    </w:p>
    <w:p w:rsidR="00CE6B48" w:rsidRDefault="00CE6B48" w:rsidP="00CE6B48">
      <w:pPr>
        <w:spacing w:after="0" w:line="240" w:lineRule="auto"/>
        <w:jc w:val="center"/>
        <w:rPr>
          <w:rFonts w:ascii="Times New Roman" w:hAnsi="Times New Roman"/>
          <w:b/>
          <w:color w:val="3F3F3F"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</w:rPr>
        <w:t>и по определению административного центра объединенного муниципального образования в городе Череповце</w:t>
      </w:r>
    </w:p>
    <w:p w:rsidR="00CE6B48" w:rsidRDefault="00CE6B48" w:rsidP="00CE6B48">
      <w:pPr>
        <w:spacing w:line="240" w:lineRule="auto"/>
        <w:rPr>
          <w:rFonts w:ascii="Times New Roman" w:hAnsi="Times New Roman"/>
          <w:color w:val="3F3F3F"/>
          <w:sz w:val="26"/>
          <w:szCs w:val="26"/>
          <w:highlight w:val="white"/>
        </w:rPr>
      </w:pPr>
    </w:p>
    <w:p w:rsidR="00CE6B48" w:rsidRDefault="00CE6B48" w:rsidP="00CE6B48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shd w:val="clear" w:color="auto" w:fill="FFD821"/>
        </w:rPr>
      </w:pPr>
      <w:proofErr w:type="gramStart"/>
      <w:r>
        <w:rPr>
          <w:rFonts w:ascii="Times New Roman" w:hAnsi="Times New Roman"/>
          <w:color w:val="3F3F3F"/>
          <w:sz w:val="26"/>
          <w:szCs w:val="26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>
        <w:rPr>
          <w:rFonts w:ascii="Times New Roman" w:hAnsi="Times New Roman"/>
          <w:sz w:val="26"/>
          <w:szCs w:val="26"/>
        </w:rPr>
        <w:t xml:space="preserve"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Абакановского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сельского поселения</w:t>
      </w:r>
      <w:proofErr w:type="gramEnd"/>
    </w:p>
    <w:p w:rsidR="00CE6B48" w:rsidRDefault="00CE6B48" w:rsidP="00CE6B48">
      <w:pPr>
        <w:spacing w:line="240" w:lineRule="auto"/>
        <w:ind w:firstLine="709"/>
        <w:rPr>
          <w:rFonts w:ascii="Times New Roman" w:hAnsi="Times New Roman"/>
          <w:sz w:val="26"/>
          <w:szCs w:val="26"/>
          <w:shd w:val="clear" w:color="auto" w:fill="FFD821"/>
        </w:rPr>
      </w:pPr>
    </w:p>
    <w:p w:rsidR="00CE6B48" w:rsidRDefault="00CE6B48" w:rsidP="00CE6B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CE6B48" w:rsidRDefault="00CE6B48" w:rsidP="00CE6B48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Поддержать инициативу </w:t>
      </w:r>
      <w:r>
        <w:rPr>
          <w:rFonts w:ascii="Times New Roman" w:hAnsi="Times New Roman"/>
          <w:color w:val="3F3F3F"/>
          <w:sz w:val="26"/>
          <w:szCs w:val="26"/>
          <w:highlight w:val="white"/>
        </w:rPr>
        <w:t xml:space="preserve">главы Череповецкого муниципального района </w:t>
      </w:r>
      <w:r>
        <w:rPr>
          <w:rFonts w:ascii="Times New Roman" w:hAnsi="Times New Roman"/>
          <w:sz w:val="26"/>
          <w:szCs w:val="26"/>
        </w:rPr>
        <w:t>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:rsidR="00CE6B48" w:rsidRDefault="00CE6B48" w:rsidP="00CE6B48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решение в информационном вестнике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Абакановского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сельского поселения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E6B48" w:rsidRDefault="00CE6B48" w:rsidP="00CE6B4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E6B48" w:rsidRDefault="00CE6B48" w:rsidP="00CE6B48">
      <w:pPr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>А.А. Новоселов</w:t>
      </w:r>
    </w:p>
    <w:p w:rsidR="0093759A" w:rsidRDefault="0093759A"/>
    <w:sectPr w:rsidR="0093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76"/>
    <w:rsid w:val="00512476"/>
    <w:rsid w:val="008F3DE6"/>
    <w:rsid w:val="0093759A"/>
    <w:rsid w:val="00C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4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CE6B48"/>
  </w:style>
  <w:style w:type="paragraph" w:styleId="a4">
    <w:name w:val="List Paragraph"/>
    <w:basedOn w:val="a"/>
    <w:link w:val="a3"/>
    <w:qFormat/>
    <w:rsid w:val="00CE6B48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4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CE6B48"/>
  </w:style>
  <w:style w:type="paragraph" w:styleId="a4">
    <w:name w:val="List Paragraph"/>
    <w:basedOn w:val="a"/>
    <w:link w:val="a3"/>
    <w:qFormat/>
    <w:rsid w:val="00CE6B48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2025-02-07T06:13:00Z</cp:lastPrinted>
  <dcterms:created xsi:type="dcterms:W3CDTF">2025-02-07T06:15:00Z</dcterms:created>
  <dcterms:modified xsi:type="dcterms:W3CDTF">2025-02-07T06:15:00Z</dcterms:modified>
</cp:coreProperties>
</file>