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DF5" w:rsidRPr="00BE4929" w:rsidRDefault="00AF5DF5" w:rsidP="00801008">
      <w:pPr>
        <w:suppressAutoHyphens/>
        <w:jc w:val="center"/>
        <w:outlineLvl w:val="0"/>
        <w:rPr>
          <w:sz w:val="28"/>
          <w:szCs w:val="28"/>
          <w:lang w:eastAsia="ar-SA"/>
        </w:rPr>
      </w:pPr>
      <w:r w:rsidRPr="00BE4929">
        <w:rPr>
          <w:sz w:val="28"/>
          <w:szCs w:val="28"/>
          <w:lang w:eastAsia="ar-SA"/>
        </w:rPr>
        <w:t>АДМИНИСТРАЦИЯ КЛИМОВСКОГО СЕЛЬСКОГО ПОСЕЛЕНИЯ</w:t>
      </w:r>
    </w:p>
    <w:p w:rsidR="00AF5DF5" w:rsidRPr="00BE4929" w:rsidRDefault="00AF5DF5" w:rsidP="00801008">
      <w:pPr>
        <w:suppressAutoHyphens/>
        <w:jc w:val="center"/>
        <w:outlineLvl w:val="0"/>
        <w:rPr>
          <w:sz w:val="28"/>
          <w:szCs w:val="28"/>
          <w:lang w:eastAsia="ar-SA"/>
        </w:rPr>
      </w:pPr>
    </w:p>
    <w:p w:rsidR="00AF5DF5" w:rsidRPr="00BE4929" w:rsidRDefault="00AF5DF5" w:rsidP="00801008">
      <w:pPr>
        <w:suppressAutoHyphens/>
        <w:jc w:val="center"/>
        <w:outlineLvl w:val="0"/>
        <w:rPr>
          <w:sz w:val="28"/>
          <w:szCs w:val="28"/>
          <w:lang w:eastAsia="ar-SA"/>
        </w:rPr>
      </w:pPr>
      <w:r w:rsidRPr="00BE4929">
        <w:rPr>
          <w:sz w:val="28"/>
          <w:szCs w:val="28"/>
          <w:lang w:eastAsia="ar-SA"/>
        </w:rPr>
        <w:t>ПОСТАНОВЛЕНИЕ</w:t>
      </w:r>
    </w:p>
    <w:p w:rsidR="00AF5DF5" w:rsidRPr="00BE4929" w:rsidRDefault="00AF5DF5" w:rsidP="00801008">
      <w:pPr>
        <w:outlineLvl w:val="0"/>
        <w:rPr>
          <w:sz w:val="28"/>
          <w:szCs w:val="28"/>
        </w:rPr>
      </w:pPr>
    </w:p>
    <w:p w:rsidR="00AF5DF5" w:rsidRPr="00BE4929" w:rsidRDefault="00AF5DF5" w:rsidP="00801008">
      <w:pPr>
        <w:rPr>
          <w:sz w:val="25"/>
          <w:szCs w:val="25"/>
          <w:lang w:eastAsia="ar-SA"/>
        </w:rPr>
      </w:pPr>
    </w:p>
    <w:p w:rsidR="00AF5DF5" w:rsidRPr="00705274" w:rsidRDefault="00AF5DF5" w:rsidP="00801008">
      <w:pPr>
        <w:rPr>
          <w:sz w:val="25"/>
          <w:szCs w:val="25"/>
          <w:lang w:eastAsia="ar-SA"/>
        </w:rPr>
      </w:pPr>
      <w:r w:rsidRPr="00705274">
        <w:rPr>
          <w:sz w:val="25"/>
          <w:szCs w:val="25"/>
          <w:lang w:eastAsia="ar-SA"/>
        </w:rPr>
        <w:t xml:space="preserve">от 04.12.2023 </w:t>
      </w:r>
      <w:r>
        <w:rPr>
          <w:sz w:val="25"/>
          <w:szCs w:val="25"/>
          <w:lang w:eastAsia="ar-SA"/>
        </w:rPr>
        <w:tab/>
      </w:r>
      <w:r>
        <w:rPr>
          <w:sz w:val="25"/>
          <w:szCs w:val="25"/>
          <w:lang w:eastAsia="ar-SA"/>
        </w:rPr>
        <w:tab/>
      </w:r>
      <w:r>
        <w:rPr>
          <w:sz w:val="25"/>
          <w:szCs w:val="25"/>
          <w:lang w:eastAsia="ar-SA"/>
        </w:rPr>
        <w:tab/>
      </w:r>
      <w:r>
        <w:rPr>
          <w:sz w:val="25"/>
          <w:szCs w:val="25"/>
          <w:lang w:eastAsia="ar-SA"/>
        </w:rPr>
        <w:tab/>
      </w:r>
      <w:r>
        <w:rPr>
          <w:sz w:val="25"/>
          <w:szCs w:val="25"/>
          <w:lang w:eastAsia="ar-SA"/>
        </w:rPr>
        <w:tab/>
      </w:r>
      <w:r>
        <w:rPr>
          <w:sz w:val="25"/>
          <w:szCs w:val="25"/>
          <w:lang w:eastAsia="ar-SA"/>
        </w:rPr>
        <w:tab/>
      </w:r>
      <w:r>
        <w:rPr>
          <w:sz w:val="25"/>
          <w:szCs w:val="25"/>
          <w:lang w:eastAsia="ar-SA"/>
        </w:rPr>
        <w:tab/>
      </w:r>
      <w:r>
        <w:rPr>
          <w:sz w:val="25"/>
          <w:szCs w:val="25"/>
          <w:lang w:eastAsia="ar-SA"/>
        </w:rPr>
        <w:tab/>
      </w:r>
      <w:r w:rsidRPr="00705274">
        <w:rPr>
          <w:sz w:val="25"/>
          <w:szCs w:val="25"/>
          <w:lang w:eastAsia="ar-SA"/>
        </w:rPr>
        <w:t>№ 108</w:t>
      </w:r>
    </w:p>
    <w:p w:rsidR="00AF5DF5" w:rsidRPr="00705274" w:rsidRDefault="00AF5DF5" w:rsidP="00801008">
      <w:pPr>
        <w:rPr>
          <w:sz w:val="25"/>
          <w:szCs w:val="25"/>
          <w:lang w:eastAsia="ar-SA"/>
        </w:rPr>
      </w:pPr>
      <w:r w:rsidRPr="00705274">
        <w:rPr>
          <w:sz w:val="25"/>
          <w:szCs w:val="25"/>
          <w:lang w:eastAsia="ar-SA"/>
        </w:rPr>
        <w:t>д. Климовское</w:t>
      </w:r>
    </w:p>
    <w:p w:rsidR="00AF5DF5" w:rsidRPr="00705274" w:rsidRDefault="00AF5DF5" w:rsidP="00801008">
      <w:pPr>
        <w:rPr>
          <w:sz w:val="25"/>
          <w:szCs w:val="25"/>
        </w:rPr>
      </w:pPr>
    </w:p>
    <w:tbl>
      <w:tblPr>
        <w:tblW w:w="0" w:type="auto"/>
        <w:tblLook w:val="00A0"/>
      </w:tblPr>
      <w:tblGrid>
        <w:gridCol w:w="9747"/>
      </w:tblGrid>
      <w:tr w:rsidR="00AF5DF5" w:rsidRPr="00705274" w:rsidTr="00BE4929">
        <w:trPr>
          <w:trHeight w:val="1513"/>
        </w:trPr>
        <w:tc>
          <w:tcPr>
            <w:tcW w:w="9747" w:type="dxa"/>
          </w:tcPr>
          <w:p w:rsidR="00AF5DF5" w:rsidRPr="00787049" w:rsidRDefault="00AF5DF5" w:rsidP="00787049">
            <w:pPr>
              <w:rPr>
                <w:b/>
                <w:sz w:val="25"/>
                <w:szCs w:val="25"/>
              </w:rPr>
            </w:pPr>
            <w:r w:rsidRPr="00787049">
              <w:rPr>
                <w:b/>
                <w:sz w:val="25"/>
                <w:szCs w:val="25"/>
              </w:rPr>
              <w:t xml:space="preserve">Об утверждении Порядка применения бюджетной классификации </w:t>
            </w:r>
          </w:p>
          <w:p w:rsidR="00AF5DF5" w:rsidRPr="00705274" w:rsidRDefault="00AF5DF5" w:rsidP="00787049">
            <w:pPr>
              <w:rPr>
                <w:sz w:val="25"/>
                <w:szCs w:val="25"/>
              </w:rPr>
            </w:pPr>
            <w:r w:rsidRPr="00787049">
              <w:rPr>
                <w:b/>
                <w:sz w:val="25"/>
                <w:szCs w:val="25"/>
              </w:rPr>
              <w:t>Российской Федерации, относящейся к бюджету Климовского сельского поселения, Порядка применения дополнительных кодов расходов классификации расходов Климовского сельского поселения</w:t>
            </w:r>
          </w:p>
        </w:tc>
      </w:tr>
    </w:tbl>
    <w:p w:rsidR="00AF5DF5" w:rsidRPr="00705274" w:rsidRDefault="00AF5DF5" w:rsidP="00D254C7">
      <w:pPr>
        <w:ind w:firstLine="709"/>
        <w:jc w:val="both"/>
        <w:rPr>
          <w:bCs/>
          <w:sz w:val="25"/>
          <w:szCs w:val="25"/>
          <w:lang w:eastAsia="ar-SA"/>
        </w:rPr>
      </w:pPr>
      <w:r w:rsidRPr="00705274">
        <w:rPr>
          <w:bCs/>
          <w:sz w:val="25"/>
          <w:szCs w:val="25"/>
          <w:lang w:eastAsia="ar-SA"/>
        </w:rPr>
        <w:t xml:space="preserve">В целях соблюдения единых подходов в части применении бюджетной классификации при формировании и исполнении бюджета Климовского сельского поселения в текущем финансовому году и плановом периоде, </w:t>
      </w:r>
    </w:p>
    <w:p w:rsidR="00AF5DF5" w:rsidRPr="00705274" w:rsidRDefault="00AF5DF5" w:rsidP="000334C8">
      <w:pPr>
        <w:ind w:firstLine="708"/>
        <w:jc w:val="both"/>
        <w:rPr>
          <w:bCs/>
          <w:sz w:val="25"/>
          <w:szCs w:val="25"/>
          <w:lang w:eastAsia="ar-SA"/>
        </w:rPr>
      </w:pPr>
      <w:r w:rsidRPr="00705274">
        <w:rPr>
          <w:bCs/>
          <w:sz w:val="25"/>
          <w:szCs w:val="25"/>
          <w:lang w:eastAsia="ar-SA"/>
        </w:rPr>
        <w:t>Администрация Климовского сельского поселения</w:t>
      </w:r>
    </w:p>
    <w:p w:rsidR="00AF5DF5" w:rsidRPr="00705274" w:rsidRDefault="00AF5DF5" w:rsidP="000334C8">
      <w:pPr>
        <w:widowControl w:val="0"/>
        <w:autoSpaceDE w:val="0"/>
        <w:autoSpaceDN w:val="0"/>
        <w:adjustRightInd w:val="0"/>
        <w:ind w:firstLine="708"/>
        <w:jc w:val="both"/>
        <w:rPr>
          <w:sz w:val="25"/>
          <w:szCs w:val="25"/>
        </w:rPr>
      </w:pPr>
      <w:r w:rsidRPr="00705274">
        <w:rPr>
          <w:sz w:val="25"/>
          <w:szCs w:val="25"/>
        </w:rPr>
        <w:t>ПОСТАНОВЛЯЕТ:</w:t>
      </w:r>
    </w:p>
    <w:p w:rsidR="00AF5DF5" w:rsidRPr="00705274" w:rsidRDefault="00AF5DF5" w:rsidP="00D254C7">
      <w:pPr>
        <w:tabs>
          <w:tab w:val="left" w:pos="-7230"/>
        </w:tabs>
        <w:jc w:val="both"/>
        <w:rPr>
          <w:sz w:val="25"/>
          <w:szCs w:val="25"/>
        </w:rPr>
      </w:pPr>
      <w:r w:rsidRPr="00705274">
        <w:rPr>
          <w:sz w:val="25"/>
          <w:szCs w:val="25"/>
        </w:rPr>
        <w:tab/>
        <w:t xml:space="preserve">1. Утвердить Порядок применения бюджетной классификации Российской Федерации, относящейся к бюджету Климовского сельского поселения, согласно приложению 1 к настоящему постановлению. </w:t>
      </w:r>
    </w:p>
    <w:p w:rsidR="00AF5DF5" w:rsidRPr="00705274" w:rsidRDefault="00AF5DF5" w:rsidP="00320798">
      <w:pPr>
        <w:ind w:firstLine="708"/>
        <w:jc w:val="both"/>
        <w:rPr>
          <w:sz w:val="25"/>
          <w:szCs w:val="25"/>
        </w:rPr>
      </w:pPr>
      <w:r w:rsidRPr="00705274">
        <w:rPr>
          <w:sz w:val="25"/>
          <w:szCs w:val="25"/>
        </w:rPr>
        <w:t>2. Утвердить коды главных распорядителей бюджетных средств Климовского сельского поселения согласно приложению 2 к настоящему постановлению.</w:t>
      </w:r>
    </w:p>
    <w:p w:rsidR="00AF5DF5" w:rsidRPr="00705274" w:rsidRDefault="00AF5DF5" w:rsidP="00D254C7">
      <w:pPr>
        <w:tabs>
          <w:tab w:val="left" w:pos="-7230"/>
        </w:tabs>
        <w:jc w:val="both"/>
        <w:rPr>
          <w:sz w:val="25"/>
          <w:szCs w:val="25"/>
        </w:rPr>
      </w:pPr>
      <w:r w:rsidRPr="00705274">
        <w:rPr>
          <w:sz w:val="25"/>
          <w:szCs w:val="25"/>
        </w:rPr>
        <w:tab/>
        <w:t>3. Утвердить Порядок применения дополнительных кодов расходов классификации расходов бюджета Климовского сельского поселения согласно приложению 3 к настоящему постановлению.</w:t>
      </w:r>
    </w:p>
    <w:p w:rsidR="00AF5DF5" w:rsidRPr="00705274" w:rsidRDefault="00AF5DF5" w:rsidP="00771640">
      <w:pPr>
        <w:widowControl w:val="0"/>
        <w:autoSpaceDE w:val="0"/>
        <w:autoSpaceDN w:val="0"/>
        <w:adjustRightInd w:val="0"/>
        <w:ind w:firstLine="709"/>
        <w:jc w:val="both"/>
        <w:rPr>
          <w:sz w:val="25"/>
          <w:szCs w:val="25"/>
        </w:rPr>
      </w:pPr>
      <w:r w:rsidRPr="00705274">
        <w:rPr>
          <w:sz w:val="25"/>
          <w:szCs w:val="25"/>
        </w:rPr>
        <w:t>4. Признать утратившими силу постановления администрации Климовского сельского поселения:</w:t>
      </w:r>
    </w:p>
    <w:p w:rsidR="00AF5DF5" w:rsidRPr="00705274" w:rsidRDefault="00AF5DF5" w:rsidP="00BC5A3A">
      <w:pPr>
        <w:ind w:firstLine="709"/>
        <w:jc w:val="both"/>
        <w:rPr>
          <w:sz w:val="25"/>
          <w:szCs w:val="25"/>
        </w:rPr>
      </w:pPr>
      <w:r w:rsidRPr="00705274">
        <w:rPr>
          <w:bCs/>
          <w:sz w:val="25"/>
          <w:szCs w:val="25"/>
          <w:lang w:eastAsia="ar-SA"/>
        </w:rPr>
        <w:t>от 26.12.2022 № 97 «</w:t>
      </w:r>
      <w:r w:rsidRPr="00705274">
        <w:rPr>
          <w:sz w:val="25"/>
          <w:szCs w:val="25"/>
        </w:rPr>
        <w:t xml:space="preserve">Об утверждении Порядка применения бюджетной классификации Российской Федерации, относящейся к бюджету Климовского сельского поселения, Порядка применения дополнительных кодов расходов классификации расходов Климовского сельского поселения»; </w:t>
      </w:r>
    </w:p>
    <w:p w:rsidR="00AF5DF5" w:rsidRPr="00705274" w:rsidRDefault="00AF5DF5" w:rsidP="00BC5A3A">
      <w:pPr>
        <w:ind w:firstLine="709"/>
        <w:jc w:val="both"/>
        <w:rPr>
          <w:sz w:val="25"/>
          <w:szCs w:val="25"/>
        </w:rPr>
      </w:pPr>
      <w:r w:rsidRPr="00705274">
        <w:rPr>
          <w:sz w:val="25"/>
          <w:szCs w:val="25"/>
          <w:lang w:eastAsia="ar-SA"/>
        </w:rPr>
        <w:t>от 21.04.2023 № 36 «</w:t>
      </w:r>
      <w:r w:rsidRPr="00705274">
        <w:rPr>
          <w:sz w:val="25"/>
          <w:szCs w:val="25"/>
        </w:rPr>
        <w:t xml:space="preserve">О внесении изменений в постановление Администрации Климовского сельского поселения </w:t>
      </w:r>
      <w:r w:rsidRPr="00705274">
        <w:rPr>
          <w:bCs/>
          <w:sz w:val="25"/>
          <w:szCs w:val="25"/>
          <w:lang w:eastAsia="ar-SA"/>
        </w:rPr>
        <w:t xml:space="preserve">от 26.12.2022 № 97 </w:t>
      </w:r>
      <w:r w:rsidRPr="00705274">
        <w:rPr>
          <w:sz w:val="25"/>
          <w:szCs w:val="25"/>
        </w:rPr>
        <w:t>«Об утверждении Порядка применения бюджетной классификации Российской Федерации, относящейся к бюджету Климовского сельского поселения, Порядка применения дополнительных кодов расходов классификации расходов Климовского сельского поселения»</w:t>
      </w:r>
      <w:r>
        <w:rPr>
          <w:sz w:val="25"/>
          <w:szCs w:val="25"/>
        </w:rPr>
        <w:t>;</w:t>
      </w:r>
      <w:bookmarkStart w:id="0" w:name="_GoBack"/>
      <w:bookmarkEnd w:id="0"/>
    </w:p>
    <w:p w:rsidR="00AF5DF5" w:rsidRPr="00705274" w:rsidRDefault="00AF5DF5" w:rsidP="00705274">
      <w:pPr>
        <w:ind w:firstLine="709"/>
        <w:jc w:val="both"/>
        <w:rPr>
          <w:sz w:val="25"/>
          <w:szCs w:val="25"/>
        </w:rPr>
      </w:pPr>
      <w:r w:rsidRPr="00705274">
        <w:rPr>
          <w:sz w:val="25"/>
          <w:szCs w:val="25"/>
          <w:lang w:eastAsia="ar-SA"/>
        </w:rPr>
        <w:t>от 29.09.2023 № 81 «</w:t>
      </w:r>
      <w:r w:rsidRPr="00705274">
        <w:rPr>
          <w:sz w:val="25"/>
          <w:szCs w:val="25"/>
        </w:rPr>
        <w:t xml:space="preserve">О внесении изменений в постановление Администрации Климовского сельского поселения </w:t>
      </w:r>
      <w:r w:rsidRPr="00705274">
        <w:rPr>
          <w:bCs/>
          <w:sz w:val="25"/>
          <w:szCs w:val="25"/>
          <w:lang w:eastAsia="ar-SA"/>
        </w:rPr>
        <w:t xml:space="preserve">от 26.12.2022 № 97 </w:t>
      </w:r>
      <w:r w:rsidRPr="00705274">
        <w:rPr>
          <w:sz w:val="25"/>
          <w:szCs w:val="25"/>
        </w:rPr>
        <w:t>«Об утверждении Порядка применения бюджетной классификации Российской Федерации, относящейся к бюджету Климовского сельского поселения, Порядка применения дополнительных кодов расходов классификации расходов Климовского сельского поселения».</w:t>
      </w:r>
    </w:p>
    <w:p w:rsidR="00AF5DF5" w:rsidRPr="00705274" w:rsidRDefault="00AF5DF5" w:rsidP="00801008">
      <w:pPr>
        <w:suppressAutoHyphens/>
        <w:ind w:firstLine="709"/>
        <w:jc w:val="both"/>
        <w:rPr>
          <w:bCs/>
          <w:sz w:val="25"/>
          <w:szCs w:val="25"/>
          <w:lang w:eastAsia="ar-SA"/>
        </w:rPr>
      </w:pPr>
      <w:r w:rsidRPr="00705274">
        <w:rPr>
          <w:bCs/>
          <w:sz w:val="25"/>
          <w:szCs w:val="25"/>
          <w:lang w:eastAsia="ar-SA"/>
        </w:rPr>
        <w:t xml:space="preserve">5. Настоящее постановление вступает в силу с 01.01.2024 и распространяется на правоотношения, возникшие при составлении бюджета Климовского сельского поселения на 2024 год и плановый период 2025 и 2026 годов. </w:t>
      </w:r>
    </w:p>
    <w:p w:rsidR="00AF5DF5" w:rsidRPr="00705274" w:rsidRDefault="00AF5DF5" w:rsidP="00801008">
      <w:pPr>
        <w:suppressAutoHyphens/>
        <w:ind w:left="708" w:firstLine="1"/>
        <w:jc w:val="both"/>
        <w:rPr>
          <w:bCs/>
          <w:sz w:val="25"/>
          <w:szCs w:val="25"/>
          <w:lang w:eastAsia="ar-SA"/>
        </w:rPr>
      </w:pPr>
      <w:r w:rsidRPr="00705274">
        <w:rPr>
          <w:bCs/>
          <w:sz w:val="25"/>
          <w:szCs w:val="25"/>
          <w:lang w:eastAsia="ar-SA"/>
        </w:rPr>
        <w:t>6. Контроль за исполнением постановления оставляю за собой.</w:t>
      </w:r>
    </w:p>
    <w:p w:rsidR="00AF5DF5" w:rsidRPr="00705274" w:rsidRDefault="00AF5DF5" w:rsidP="00801008">
      <w:pPr>
        <w:widowControl w:val="0"/>
        <w:autoSpaceDE w:val="0"/>
        <w:autoSpaceDN w:val="0"/>
        <w:adjustRightInd w:val="0"/>
        <w:ind w:firstLine="708"/>
        <w:jc w:val="both"/>
        <w:rPr>
          <w:sz w:val="25"/>
          <w:szCs w:val="25"/>
        </w:rPr>
      </w:pPr>
      <w:r w:rsidRPr="00705274">
        <w:rPr>
          <w:sz w:val="25"/>
          <w:szCs w:val="25"/>
        </w:rPr>
        <w:t>7. Настоящее постановление подлежит опубликованию в информационном бюллетене «Климовский вестник» и размещению на официальном сайте Череповецкого муниципального района в информационно-телекоммуникационной сети «Интернет».</w:t>
      </w:r>
    </w:p>
    <w:p w:rsidR="00AF5DF5" w:rsidRPr="00705274" w:rsidRDefault="00AF5DF5" w:rsidP="00801008">
      <w:pPr>
        <w:rPr>
          <w:sz w:val="25"/>
          <w:szCs w:val="25"/>
          <w:lang w:eastAsia="ar-SA"/>
        </w:rPr>
      </w:pPr>
    </w:p>
    <w:p w:rsidR="00AF5DF5" w:rsidRPr="00705274" w:rsidRDefault="00AF5DF5" w:rsidP="00801008">
      <w:pPr>
        <w:tabs>
          <w:tab w:val="num" w:pos="2051"/>
        </w:tabs>
        <w:jc w:val="both"/>
        <w:rPr>
          <w:sz w:val="25"/>
          <w:szCs w:val="25"/>
        </w:rPr>
      </w:pPr>
    </w:p>
    <w:p w:rsidR="00AF5DF5" w:rsidRPr="00705274" w:rsidRDefault="00AF5DF5" w:rsidP="00801008">
      <w:pPr>
        <w:tabs>
          <w:tab w:val="num" w:pos="2051"/>
        </w:tabs>
        <w:jc w:val="both"/>
        <w:rPr>
          <w:sz w:val="25"/>
          <w:szCs w:val="25"/>
        </w:rPr>
      </w:pPr>
      <w:r w:rsidRPr="00705274">
        <w:rPr>
          <w:sz w:val="25"/>
          <w:szCs w:val="25"/>
        </w:rPr>
        <w:t xml:space="preserve">Глава Климовского сельского поселения             </w:t>
      </w:r>
      <w:r w:rsidRPr="00705274">
        <w:rPr>
          <w:sz w:val="25"/>
          <w:szCs w:val="25"/>
        </w:rPr>
        <w:tab/>
        <w:t xml:space="preserve">                                    А.Ю. Лавров</w:t>
      </w:r>
    </w:p>
    <w:p w:rsidR="00AF5DF5" w:rsidRPr="0083627B" w:rsidRDefault="00AF5DF5" w:rsidP="00801008">
      <w:pPr>
        <w:suppressAutoHyphens/>
        <w:autoSpaceDE w:val="0"/>
        <w:autoSpaceDN w:val="0"/>
        <w:adjustRightInd w:val="0"/>
        <w:ind w:firstLine="5529"/>
        <w:rPr>
          <w:sz w:val="26"/>
          <w:szCs w:val="26"/>
        </w:rPr>
      </w:pPr>
      <w:r w:rsidRPr="0083627B">
        <w:rPr>
          <w:sz w:val="26"/>
          <w:szCs w:val="26"/>
        </w:rPr>
        <w:t xml:space="preserve">Приложение </w:t>
      </w:r>
      <w:r>
        <w:rPr>
          <w:sz w:val="26"/>
          <w:szCs w:val="26"/>
        </w:rPr>
        <w:t>1</w:t>
      </w:r>
    </w:p>
    <w:p w:rsidR="00AF5DF5" w:rsidRPr="0083627B" w:rsidRDefault="00AF5DF5" w:rsidP="00801008">
      <w:pPr>
        <w:suppressAutoHyphens/>
        <w:autoSpaceDE w:val="0"/>
        <w:autoSpaceDN w:val="0"/>
        <w:adjustRightInd w:val="0"/>
        <w:ind w:firstLine="5529"/>
        <w:rPr>
          <w:sz w:val="26"/>
          <w:szCs w:val="26"/>
        </w:rPr>
      </w:pPr>
      <w:r w:rsidRPr="0083627B">
        <w:rPr>
          <w:sz w:val="26"/>
          <w:szCs w:val="26"/>
        </w:rPr>
        <w:t xml:space="preserve">к постановлению Администрации </w:t>
      </w:r>
    </w:p>
    <w:p w:rsidR="00AF5DF5" w:rsidRPr="0083627B" w:rsidRDefault="00AF5DF5" w:rsidP="00801008">
      <w:pPr>
        <w:suppressAutoHyphens/>
        <w:autoSpaceDE w:val="0"/>
        <w:autoSpaceDN w:val="0"/>
        <w:adjustRightInd w:val="0"/>
        <w:ind w:firstLine="5529"/>
        <w:rPr>
          <w:sz w:val="26"/>
          <w:szCs w:val="26"/>
        </w:rPr>
      </w:pPr>
      <w:r w:rsidRPr="0083627B">
        <w:rPr>
          <w:sz w:val="26"/>
          <w:szCs w:val="26"/>
        </w:rPr>
        <w:t xml:space="preserve">Климовского сельского поселения </w:t>
      </w:r>
    </w:p>
    <w:p w:rsidR="00AF5DF5" w:rsidRDefault="00AF5DF5" w:rsidP="003A3BE0">
      <w:pPr>
        <w:suppressAutoHyphens/>
        <w:autoSpaceDE w:val="0"/>
        <w:autoSpaceDN w:val="0"/>
        <w:adjustRightInd w:val="0"/>
        <w:ind w:firstLine="5529"/>
        <w:rPr>
          <w:sz w:val="26"/>
          <w:szCs w:val="26"/>
          <w:lang w:eastAsia="ar-SA"/>
        </w:rPr>
      </w:pPr>
      <w:r w:rsidRPr="0083627B">
        <w:rPr>
          <w:sz w:val="26"/>
          <w:szCs w:val="26"/>
        </w:rPr>
        <w:t xml:space="preserve">от </w:t>
      </w:r>
      <w:r>
        <w:rPr>
          <w:sz w:val="26"/>
          <w:szCs w:val="26"/>
        </w:rPr>
        <w:t xml:space="preserve">04.12.2023 </w:t>
      </w:r>
      <w:r>
        <w:rPr>
          <w:sz w:val="26"/>
          <w:szCs w:val="26"/>
          <w:lang w:eastAsia="ar-SA"/>
        </w:rPr>
        <w:t>№ 108</w:t>
      </w:r>
    </w:p>
    <w:p w:rsidR="00AF5DF5" w:rsidRPr="0083627B" w:rsidRDefault="00AF5DF5" w:rsidP="003A3BE0">
      <w:pPr>
        <w:suppressAutoHyphens/>
        <w:autoSpaceDE w:val="0"/>
        <w:autoSpaceDN w:val="0"/>
        <w:adjustRightInd w:val="0"/>
        <w:ind w:firstLine="5529"/>
        <w:rPr>
          <w:sz w:val="26"/>
          <w:szCs w:val="26"/>
        </w:rPr>
      </w:pPr>
    </w:p>
    <w:p w:rsidR="00AF5DF5" w:rsidRDefault="00AF5DF5" w:rsidP="00801008">
      <w:pPr>
        <w:widowControl w:val="0"/>
        <w:suppressAutoHyphens/>
        <w:autoSpaceDE w:val="0"/>
        <w:autoSpaceDN w:val="0"/>
        <w:adjustRightInd w:val="0"/>
        <w:jc w:val="center"/>
        <w:rPr>
          <w:sz w:val="26"/>
          <w:szCs w:val="26"/>
        </w:rPr>
      </w:pPr>
      <w:r>
        <w:rPr>
          <w:sz w:val="26"/>
          <w:szCs w:val="26"/>
        </w:rPr>
        <w:t>Порядок применения</w:t>
      </w:r>
      <w:r w:rsidRPr="0083627B">
        <w:rPr>
          <w:sz w:val="26"/>
          <w:szCs w:val="26"/>
        </w:rPr>
        <w:t xml:space="preserve"> </w:t>
      </w:r>
      <w:r>
        <w:rPr>
          <w:sz w:val="26"/>
          <w:szCs w:val="26"/>
        </w:rPr>
        <w:t>бюджетной классификации Российской Федерации, относящейся к бюджету Климовского сельского поселения</w:t>
      </w:r>
    </w:p>
    <w:p w:rsidR="00AF5DF5" w:rsidRPr="0083627B" w:rsidRDefault="00AF5DF5" w:rsidP="00801008">
      <w:pPr>
        <w:widowControl w:val="0"/>
        <w:suppressAutoHyphens/>
        <w:autoSpaceDE w:val="0"/>
        <w:autoSpaceDN w:val="0"/>
        <w:adjustRightInd w:val="0"/>
        <w:jc w:val="center"/>
        <w:rPr>
          <w:sz w:val="26"/>
          <w:szCs w:val="26"/>
        </w:rPr>
      </w:pPr>
      <w:r>
        <w:rPr>
          <w:sz w:val="26"/>
          <w:szCs w:val="26"/>
        </w:rPr>
        <w:t xml:space="preserve">(далее – Порядок) </w:t>
      </w:r>
    </w:p>
    <w:p w:rsidR="00AF5DF5" w:rsidRPr="0083627B" w:rsidRDefault="00AF5DF5" w:rsidP="00801008">
      <w:pPr>
        <w:autoSpaceDE w:val="0"/>
        <w:autoSpaceDN w:val="0"/>
        <w:adjustRightInd w:val="0"/>
        <w:ind w:firstLine="540"/>
        <w:jc w:val="right"/>
        <w:rPr>
          <w:sz w:val="26"/>
          <w:szCs w:val="26"/>
        </w:rPr>
      </w:pPr>
    </w:p>
    <w:p w:rsidR="00AF5DF5" w:rsidRPr="0083627B" w:rsidRDefault="00AF5DF5" w:rsidP="00801008">
      <w:pPr>
        <w:widowControl w:val="0"/>
        <w:autoSpaceDE w:val="0"/>
        <w:autoSpaceDN w:val="0"/>
        <w:adjustRightInd w:val="0"/>
        <w:ind w:firstLine="540"/>
        <w:jc w:val="center"/>
        <w:rPr>
          <w:sz w:val="26"/>
          <w:szCs w:val="26"/>
        </w:rPr>
      </w:pPr>
      <w:r w:rsidRPr="0083627B">
        <w:rPr>
          <w:sz w:val="26"/>
          <w:szCs w:val="26"/>
        </w:rPr>
        <w:t>1. Общие положения</w:t>
      </w:r>
    </w:p>
    <w:p w:rsidR="00AF5DF5" w:rsidRPr="0083627B" w:rsidRDefault="00AF5DF5" w:rsidP="00801008">
      <w:pPr>
        <w:widowControl w:val="0"/>
        <w:autoSpaceDE w:val="0"/>
        <w:autoSpaceDN w:val="0"/>
        <w:adjustRightInd w:val="0"/>
        <w:ind w:firstLine="540"/>
        <w:jc w:val="center"/>
        <w:rPr>
          <w:sz w:val="26"/>
          <w:szCs w:val="26"/>
        </w:rPr>
      </w:pPr>
    </w:p>
    <w:p w:rsidR="00AF5DF5" w:rsidRPr="00D86BAD" w:rsidRDefault="00AF5DF5" w:rsidP="00801008">
      <w:pPr>
        <w:widowControl w:val="0"/>
        <w:suppressAutoHyphens/>
        <w:autoSpaceDE w:val="0"/>
        <w:autoSpaceDN w:val="0"/>
        <w:adjustRightInd w:val="0"/>
        <w:ind w:firstLine="709"/>
        <w:jc w:val="both"/>
        <w:rPr>
          <w:sz w:val="26"/>
          <w:szCs w:val="26"/>
        </w:rPr>
      </w:pPr>
      <w:r w:rsidRPr="0083627B">
        <w:rPr>
          <w:sz w:val="26"/>
          <w:szCs w:val="26"/>
        </w:rPr>
        <w:t>Настоящ</w:t>
      </w:r>
      <w:r>
        <w:rPr>
          <w:sz w:val="26"/>
          <w:szCs w:val="26"/>
        </w:rPr>
        <w:t xml:space="preserve">ий Порядок </w:t>
      </w:r>
      <w:r w:rsidRPr="0083627B">
        <w:rPr>
          <w:sz w:val="26"/>
          <w:szCs w:val="26"/>
        </w:rPr>
        <w:t xml:space="preserve"> </w:t>
      </w:r>
      <w:r>
        <w:rPr>
          <w:sz w:val="26"/>
          <w:szCs w:val="26"/>
        </w:rPr>
        <w:t>разработан</w:t>
      </w:r>
      <w:r w:rsidRPr="0083627B">
        <w:rPr>
          <w:sz w:val="26"/>
          <w:szCs w:val="26"/>
        </w:rPr>
        <w:t xml:space="preserve"> </w:t>
      </w:r>
      <w:r>
        <w:rPr>
          <w:sz w:val="26"/>
          <w:szCs w:val="26"/>
        </w:rPr>
        <w:t xml:space="preserve">в целях </w:t>
      </w:r>
      <w:r w:rsidRPr="0083627B">
        <w:rPr>
          <w:sz w:val="26"/>
          <w:szCs w:val="26"/>
        </w:rPr>
        <w:t xml:space="preserve">обеспечения единства применения бюджетной классификации Российской Федерации при формировании проекта бюджета </w:t>
      </w:r>
      <w:r>
        <w:rPr>
          <w:sz w:val="26"/>
          <w:szCs w:val="26"/>
        </w:rPr>
        <w:t xml:space="preserve">Климовского сельского </w:t>
      </w:r>
      <w:r w:rsidRPr="0083627B">
        <w:rPr>
          <w:sz w:val="26"/>
          <w:szCs w:val="26"/>
        </w:rPr>
        <w:t>поселения</w:t>
      </w:r>
      <w:r>
        <w:rPr>
          <w:sz w:val="26"/>
          <w:szCs w:val="26"/>
        </w:rPr>
        <w:t xml:space="preserve"> (далее – бюджет поселения)</w:t>
      </w:r>
      <w:r w:rsidRPr="0083627B">
        <w:rPr>
          <w:sz w:val="26"/>
          <w:szCs w:val="26"/>
        </w:rPr>
        <w:t xml:space="preserve"> и устанавливают порядок </w:t>
      </w:r>
      <w:r>
        <w:rPr>
          <w:sz w:val="26"/>
          <w:szCs w:val="26"/>
        </w:rPr>
        <w:t>применения</w:t>
      </w:r>
      <w:r w:rsidRPr="0083627B">
        <w:rPr>
          <w:sz w:val="26"/>
          <w:szCs w:val="26"/>
        </w:rPr>
        <w:t xml:space="preserve"> целев</w:t>
      </w:r>
      <w:r>
        <w:rPr>
          <w:sz w:val="26"/>
          <w:szCs w:val="26"/>
        </w:rPr>
        <w:t>ых</w:t>
      </w:r>
      <w:r w:rsidRPr="0083627B">
        <w:rPr>
          <w:sz w:val="26"/>
          <w:szCs w:val="26"/>
        </w:rPr>
        <w:t xml:space="preserve"> стат</w:t>
      </w:r>
      <w:r>
        <w:rPr>
          <w:sz w:val="26"/>
          <w:szCs w:val="26"/>
        </w:rPr>
        <w:t>ей</w:t>
      </w:r>
      <w:r w:rsidRPr="0083627B">
        <w:rPr>
          <w:sz w:val="26"/>
          <w:szCs w:val="26"/>
        </w:rPr>
        <w:t xml:space="preserve"> расходов бюджета поселения,</w:t>
      </w:r>
      <w:r>
        <w:rPr>
          <w:sz w:val="26"/>
          <w:szCs w:val="26"/>
        </w:rPr>
        <w:t xml:space="preserve"> с </w:t>
      </w:r>
      <w:r w:rsidRPr="00D86BAD">
        <w:rPr>
          <w:sz w:val="26"/>
          <w:szCs w:val="26"/>
        </w:rPr>
        <w:t xml:space="preserve">учетом общих положений по формированию перечня  целевых статей, установленных Приказом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w:t>
      </w:r>
    </w:p>
    <w:p w:rsidR="00AF5DF5" w:rsidRPr="0083627B" w:rsidRDefault="00AF5DF5" w:rsidP="00801008">
      <w:pPr>
        <w:ind w:firstLine="709"/>
        <w:jc w:val="both"/>
        <w:rPr>
          <w:sz w:val="26"/>
          <w:szCs w:val="26"/>
        </w:rPr>
      </w:pPr>
      <w:r w:rsidRPr="00D86BAD">
        <w:rPr>
          <w:sz w:val="26"/>
          <w:szCs w:val="26"/>
        </w:rPr>
        <w:t>Целевые статьи классификации</w:t>
      </w:r>
      <w:r w:rsidRPr="00D86BAD">
        <w:rPr>
          <w:snapToGrid w:val="0"/>
          <w:sz w:val="26"/>
          <w:szCs w:val="26"/>
        </w:rPr>
        <w:t xml:space="preserve"> расходов обеспечивают</w:t>
      </w:r>
      <w:r w:rsidRPr="0083627B">
        <w:rPr>
          <w:snapToGrid w:val="0"/>
          <w:sz w:val="26"/>
          <w:szCs w:val="26"/>
        </w:rPr>
        <w:t xml:space="preserve"> привязку </w:t>
      </w:r>
      <w:r w:rsidRPr="0083627B">
        <w:rPr>
          <w:sz w:val="26"/>
          <w:szCs w:val="26"/>
        </w:rPr>
        <w:t>бюджетных ассигнований бюджета поселения</w:t>
      </w:r>
      <w:r>
        <w:rPr>
          <w:sz w:val="26"/>
          <w:szCs w:val="26"/>
        </w:rPr>
        <w:t xml:space="preserve"> </w:t>
      </w:r>
      <w:r w:rsidRPr="0083627B">
        <w:rPr>
          <w:sz w:val="26"/>
          <w:szCs w:val="26"/>
        </w:rPr>
        <w:t>к муниципальным программам</w:t>
      </w:r>
      <w:r>
        <w:rPr>
          <w:sz w:val="26"/>
          <w:szCs w:val="26"/>
        </w:rPr>
        <w:t xml:space="preserve"> Климовского сельского поселения (далее </w:t>
      </w:r>
      <w:r w:rsidRPr="0083627B">
        <w:rPr>
          <w:sz w:val="26"/>
          <w:szCs w:val="26"/>
        </w:rPr>
        <w:t>–</w:t>
      </w:r>
      <w:r>
        <w:rPr>
          <w:sz w:val="26"/>
          <w:szCs w:val="26"/>
        </w:rPr>
        <w:t xml:space="preserve"> муниципальные программы) и </w:t>
      </w:r>
      <w:r w:rsidRPr="0083627B">
        <w:rPr>
          <w:sz w:val="26"/>
          <w:szCs w:val="26"/>
        </w:rPr>
        <w:t xml:space="preserve">не включенным в муниципальные программы направлениям деятельности </w:t>
      </w:r>
      <w:r>
        <w:rPr>
          <w:sz w:val="26"/>
          <w:szCs w:val="26"/>
        </w:rPr>
        <w:t xml:space="preserve">органов местного самоуправления поселения </w:t>
      </w:r>
      <w:r w:rsidRPr="0083627B">
        <w:rPr>
          <w:sz w:val="26"/>
          <w:szCs w:val="26"/>
        </w:rPr>
        <w:t>(далее – непрограммные направления деятельности).</w:t>
      </w:r>
    </w:p>
    <w:p w:rsidR="00AF5DF5" w:rsidRPr="0083627B" w:rsidRDefault="00AF5DF5" w:rsidP="00801008">
      <w:pPr>
        <w:ind w:firstLine="709"/>
        <w:jc w:val="both"/>
        <w:rPr>
          <w:snapToGrid w:val="0"/>
          <w:sz w:val="26"/>
          <w:szCs w:val="26"/>
        </w:rPr>
      </w:pPr>
      <w:r w:rsidRPr="0083627B">
        <w:rPr>
          <w:snapToGrid w:val="0"/>
          <w:sz w:val="26"/>
          <w:szCs w:val="26"/>
        </w:rPr>
        <w:t xml:space="preserve">Код целевой статьи </w:t>
      </w:r>
      <w:r>
        <w:rPr>
          <w:snapToGrid w:val="0"/>
          <w:sz w:val="26"/>
          <w:szCs w:val="26"/>
        </w:rPr>
        <w:t xml:space="preserve">расходов бюджета поселения </w:t>
      </w:r>
      <w:r w:rsidRPr="0083627B">
        <w:rPr>
          <w:snapToGrid w:val="0"/>
          <w:sz w:val="26"/>
          <w:szCs w:val="26"/>
        </w:rPr>
        <w:t xml:space="preserve">состоит из десяти </w:t>
      </w:r>
      <w:r>
        <w:rPr>
          <w:snapToGrid w:val="0"/>
          <w:sz w:val="26"/>
          <w:szCs w:val="26"/>
        </w:rPr>
        <w:t>разрядов</w:t>
      </w:r>
      <w:r w:rsidRPr="0083627B">
        <w:rPr>
          <w:snapToGrid w:val="0"/>
          <w:sz w:val="26"/>
          <w:szCs w:val="26"/>
        </w:rPr>
        <w:t xml:space="preserve"> и </w:t>
      </w:r>
      <w:r w:rsidRPr="0083627B">
        <w:rPr>
          <w:sz w:val="26"/>
          <w:szCs w:val="26"/>
        </w:rPr>
        <w:t>составляет 8</w:t>
      </w:r>
      <w:r>
        <w:rPr>
          <w:sz w:val="26"/>
          <w:szCs w:val="26"/>
        </w:rPr>
        <w:t xml:space="preserve"> - </w:t>
      </w:r>
      <w:r w:rsidRPr="0083627B">
        <w:rPr>
          <w:sz w:val="26"/>
          <w:szCs w:val="26"/>
        </w:rPr>
        <w:t>17 разряды кода классификации расходов</w:t>
      </w:r>
      <w:r w:rsidRPr="0083627B">
        <w:rPr>
          <w:snapToGrid w:val="0"/>
          <w:sz w:val="26"/>
          <w:szCs w:val="26"/>
        </w:rPr>
        <w:t>.</w:t>
      </w:r>
    </w:p>
    <w:p w:rsidR="00AF5DF5" w:rsidRPr="0083627B" w:rsidRDefault="00AF5DF5" w:rsidP="00801008">
      <w:pPr>
        <w:ind w:firstLine="709"/>
        <w:jc w:val="both"/>
        <w:rPr>
          <w:snapToGrid w:val="0"/>
          <w:sz w:val="26"/>
          <w:szCs w:val="26"/>
        </w:rPr>
      </w:pPr>
      <w:r w:rsidRPr="0083627B">
        <w:rPr>
          <w:snapToGrid w:val="0"/>
          <w:sz w:val="26"/>
          <w:szCs w:val="26"/>
        </w:rPr>
        <w:t xml:space="preserve">Структура кода целевой статьи </w:t>
      </w:r>
      <w:r>
        <w:rPr>
          <w:snapToGrid w:val="0"/>
          <w:sz w:val="26"/>
          <w:szCs w:val="26"/>
        </w:rPr>
        <w:t xml:space="preserve">бюджета поселения </w:t>
      </w:r>
      <w:r w:rsidRPr="0083627B">
        <w:rPr>
          <w:snapToGrid w:val="0"/>
          <w:sz w:val="26"/>
          <w:szCs w:val="26"/>
        </w:rPr>
        <w:t>представлена в виде четырех составных частей:</w:t>
      </w:r>
    </w:p>
    <w:p w:rsidR="00AF5DF5" w:rsidRPr="00E741F7" w:rsidRDefault="00AF5DF5" w:rsidP="004A2889">
      <w:pPr>
        <w:pStyle w:val="1"/>
        <w:ind w:left="0" w:firstLine="708"/>
        <w:jc w:val="both"/>
        <w:rPr>
          <w:snapToGrid w:val="0"/>
          <w:sz w:val="26"/>
          <w:szCs w:val="26"/>
        </w:rPr>
      </w:pPr>
      <w:r w:rsidRPr="0083627B">
        <w:rPr>
          <w:snapToGrid w:val="0"/>
          <w:sz w:val="26"/>
          <w:szCs w:val="26"/>
        </w:rPr>
        <w:t xml:space="preserve">код программного (непрограммного) направления расходов (8 - 9 разряды) предназначен для кодирования муниципальных программ и непрограммных направлений деятельности; </w:t>
      </w:r>
      <w:r w:rsidRPr="0083627B">
        <w:rPr>
          <w:sz w:val="26"/>
          <w:szCs w:val="26"/>
        </w:rPr>
        <w:t>формирование кода осуществляется с применением цифрового ряда: 0, 1, 2, 3,…99</w:t>
      </w:r>
      <w:r>
        <w:rPr>
          <w:sz w:val="26"/>
          <w:szCs w:val="26"/>
        </w:rPr>
        <w:t>. Кодированию подлежат муниципальные программы в соответствии с Перечнем муниципальных программ, утвержденным постановлением Администрации поселения</w:t>
      </w:r>
      <w:r w:rsidRPr="0083627B">
        <w:rPr>
          <w:sz w:val="26"/>
          <w:szCs w:val="26"/>
        </w:rPr>
        <w:t xml:space="preserve">;  </w:t>
      </w:r>
    </w:p>
    <w:p w:rsidR="00AF5DF5" w:rsidRPr="0066757D" w:rsidRDefault="00AF5DF5" w:rsidP="004A2889">
      <w:pPr>
        <w:pStyle w:val="1"/>
        <w:ind w:left="0" w:firstLine="708"/>
        <w:jc w:val="both"/>
        <w:rPr>
          <w:snapToGrid w:val="0"/>
          <w:sz w:val="26"/>
          <w:szCs w:val="26"/>
        </w:rPr>
      </w:pPr>
      <w:r w:rsidRPr="0066757D">
        <w:rPr>
          <w:snapToGrid w:val="0"/>
          <w:sz w:val="26"/>
          <w:szCs w:val="26"/>
        </w:rPr>
        <w:t>код подпрограммы (10 разряд) предназначен для кодирования подпрограмм муниципаль</w:t>
      </w:r>
      <w:r w:rsidRPr="0066757D">
        <w:rPr>
          <w:sz w:val="26"/>
          <w:szCs w:val="26"/>
        </w:rPr>
        <w:t>ных программ поселения, формирование кода осуществляется с применением буквенно-цифрового ряда: А, Б,…Я, 0, 1, 2, …9;</w:t>
      </w:r>
    </w:p>
    <w:p w:rsidR="00AF5DF5" w:rsidRPr="00676DF5" w:rsidRDefault="00AF5DF5" w:rsidP="004A2889">
      <w:pPr>
        <w:ind w:firstLine="708"/>
        <w:jc w:val="both"/>
        <w:rPr>
          <w:spacing w:val="-2"/>
          <w:sz w:val="26"/>
          <w:szCs w:val="26"/>
        </w:rPr>
      </w:pPr>
      <w:r w:rsidRPr="00676DF5">
        <w:rPr>
          <w:spacing w:val="-2"/>
          <w:sz w:val="26"/>
          <w:szCs w:val="26"/>
        </w:rPr>
        <w:t>код основного мероприятия (11 - 12 разряды) предназначен для кодирования основных мероприятий в рамках муниципальных программ (подпрограмм) поселения, формирование кода осуществляется с применением буквенно-цифрового ряда;</w:t>
      </w:r>
    </w:p>
    <w:p w:rsidR="00AF5DF5" w:rsidRPr="0066757D" w:rsidRDefault="00AF5DF5" w:rsidP="004A2889">
      <w:pPr>
        <w:pStyle w:val="1"/>
        <w:ind w:left="0" w:firstLine="708"/>
        <w:jc w:val="both"/>
        <w:rPr>
          <w:snapToGrid w:val="0"/>
          <w:sz w:val="26"/>
          <w:szCs w:val="26"/>
        </w:rPr>
      </w:pPr>
      <w:r w:rsidRPr="0066757D">
        <w:rPr>
          <w:snapToGrid w:val="0"/>
          <w:sz w:val="26"/>
          <w:szCs w:val="26"/>
        </w:rPr>
        <w:t xml:space="preserve">код направления расходов (13 - 17 разряды) предназначен для кодирования направлений расходования средств, конкретизирующих (при необходимости) отдельные мероприятия, формирование кода осуществляется с применением </w:t>
      </w:r>
      <w:r w:rsidRPr="0066757D">
        <w:rPr>
          <w:sz w:val="26"/>
          <w:szCs w:val="26"/>
        </w:rPr>
        <w:t>буквенно-</w:t>
      </w:r>
      <w:r w:rsidRPr="0066757D">
        <w:rPr>
          <w:snapToGrid w:val="0"/>
          <w:sz w:val="26"/>
          <w:szCs w:val="26"/>
        </w:rPr>
        <w:t>цифрового ряда.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1276"/>
        <w:gridCol w:w="1320"/>
        <w:gridCol w:w="922"/>
        <w:gridCol w:w="922"/>
        <w:gridCol w:w="790"/>
        <w:gridCol w:w="709"/>
        <w:gridCol w:w="709"/>
        <w:gridCol w:w="708"/>
        <w:gridCol w:w="709"/>
      </w:tblGrid>
      <w:tr w:rsidR="00AF5DF5" w:rsidRPr="00676DF5" w:rsidTr="001E52A5">
        <w:tc>
          <w:tcPr>
            <w:tcW w:w="9591" w:type="dxa"/>
            <w:gridSpan w:val="10"/>
          </w:tcPr>
          <w:p w:rsidR="00AF5DF5" w:rsidRPr="001E52A5" w:rsidRDefault="00AF5DF5" w:rsidP="001E52A5">
            <w:pPr>
              <w:jc w:val="center"/>
              <w:rPr>
                <w:snapToGrid w:val="0"/>
                <w:sz w:val="22"/>
                <w:szCs w:val="22"/>
                <w:lang w:eastAsia="en-US"/>
              </w:rPr>
            </w:pPr>
            <w:r w:rsidRPr="001E52A5">
              <w:rPr>
                <w:snapToGrid w:val="0"/>
                <w:sz w:val="22"/>
                <w:szCs w:val="22"/>
                <w:lang w:eastAsia="en-US"/>
              </w:rPr>
              <w:t>Целевая статья</w:t>
            </w:r>
          </w:p>
        </w:tc>
      </w:tr>
      <w:tr w:rsidR="00AF5DF5" w:rsidRPr="00676DF5" w:rsidTr="001E52A5">
        <w:tc>
          <w:tcPr>
            <w:tcW w:w="2802" w:type="dxa"/>
            <w:gridSpan w:val="2"/>
          </w:tcPr>
          <w:p w:rsidR="00AF5DF5" w:rsidRPr="001E52A5" w:rsidRDefault="00AF5DF5" w:rsidP="001E52A5">
            <w:pPr>
              <w:jc w:val="center"/>
              <w:rPr>
                <w:snapToGrid w:val="0"/>
                <w:sz w:val="22"/>
                <w:szCs w:val="22"/>
                <w:lang w:eastAsia="en-US"/>
              </w:rPr>
            </w:pPr>
            <w:r w:rsidRPr="001E52A5">
              <w:rPr>
                <w:sz w:val="22"/>
                <w:szCs w:val="22"/>
                <w:lang w:eastAsia="en-US"/>
              </w:rPr>
              <w:t>Программное (непрограммное) направление расходов</w:t>
            </w:r>
          </w:p>
        </w:tc>
        <w:tc>
          <w:tcPr>
            <w:tcW w:w="1320" w:type="dxa"/>
          </w:tcPr>
          <w:p w:rsidR="00AF5DF5" w:rsidRPr="001E52A5" w:rsidRDefault="00AF5DF5" w:rsidP="001E52A5">
            <w:pPr>
              <w:jc w:val="center"/>
              <w:rPr>
                <w:snapToGrid w:val="0"/>
                <w:sz w:val="22"/>
                <w:szCs w:val="22"/>
                <w:lang w:eastAsia="en-US"/>
              </w:rPr>
            </w:pPr>
            <w:r w:rsidRPr="001E52A5">
              <w:rPr>
                <w:sz w:val="22"/>
                <w:szCs w:val="22"/>
                <w:lang w:eastAsia="en-US"/>
              </w:rPr>
              <w:t>Под-программа</w:t>
            </w:r>
          </w:p>
        </w:tc>
        <w:tc>
          <w:tcPr>
            <w:tcW w:w="1844" w:type="dxa"/>
            <w:gridSpan w:val="2"/>
          </w:tcPr>
          <w:p w:rsidR="00AF5DF5" w:rsidRPr="001E52A5" w:rsidRDefault="00AF5DF5" w:rsidP="001E52A5">
            <w:pPr>
              <w:jc w:val="center"/>
              <w:rPr>
                <w:snapToGrid w:val="0"/>
                <w:sz w:val="22"/>
                <w:szCs w:val="22"/>
                <w:lang w:eastAsia="en-US"/>
              </w:rPr>
            </w:pPr>
            <w:r w:rsidRPr="001E52A5">
              <w:rPr>
                <w:sz w:val="22"/>
                <w:szCs w:val="22"/>
                <w:lang w:eastAsia="en-US"/>
              </w:rPr>
              <w:t>Основное мероприятие</w:t>
            </w:r>
          </w:p>
        </w:tc>
        <w:tc>
          <w:tcPr>
            <w:tcW w:w="3625" w:type="dxa"/>
            <w:gridSpan w:val="5"/>
          </w:tcPr>
          <w:p w:rsidR="00AF5DF5" w:rsidRPr="001E52A5" w:rsidRDefault="00AF5DF5" w:rsidP="001E52A5">
            <w:pPr>
              <w:jc w:val="center"/>
              <w:rPr>
                <w:snapToGrid w:val="0"/>
                <w:sz w:val="22"/>
                <w:szCs w:val="22"/>
                <w:lang w:eastAsia="en-US"/>
              </w:rPr>
            </w:pPr>
            <w:r w:rsidRPr="001E52A5">
              <w:rPr>
                <w:sz w:val="22"/>
                <w:szCs w:val="22"/>
                <w:lang w:eastAsia="en-US"/>
              </w:rPr>
              <w:t>Направление расходов</w:t>
            </w:r>
          </w:p>
        </w:tc>
      </w:tr>
      <w:tr w:rsidR="00AF5DF5" w:rsidRPr="00676DF5" w:rsidTr="001E52A5">
        <w:tc>
          <w:tcPr>
            <w:tcW w:w="1526" w:type="dxa"/>
          </w:tcPr>
          <w:p w:rsidR="00AF5DF5" w:rsidRPr="001E52A5" w:rsidRDefault="00AF5DF5" w:rsidP="001E52A5">
            <w:pPr>
              <w:jc w:val="center"/>
              <w:rPr>
                <w:snapToGrid w:val="0"/>
                <w:sz w:val="22"/>
                <w:szCs w:val="22"/>
                <w:lang w:eastAsia="en-US"/>
              </w:rPr>
            </w:pPr>
            <w:r w:rsidRPr="001E52A5">
              <w:rPr>
                <w:snapToGrid w:val="0"/>
                <w:sz w:val="22"/>
                <w:szCs w:val="22"/>
                <w:lang w:eastAsia="en-US"/>
              </w:rPr>
              <w:t>8</w:t>
            </w:r>
          </w:p>
        </w:tc>
        <w:tc>
          <w:tcPr>
            <w:tcW w:w="1276" w:type="dxa"/>
          </w:tcPr>
          <w:p w:rsidR="00AF5DF5" w:rsidRPr="001E52A5" w:rsidRDefault="00AF5DF5" w:rsidP="001E52A5">
            <w:pPr>
              <w:jc w:val="center"/>
              <w:rPr>
                <w:snapToGrid w:val="0"/>
                <w:sz w:val="22"/>
                <w:szCs w:val="22"/>
                <w:lang w:eastAsia="en-US"/>
              </w:rPr>
            </w:pPr>
            <w:r w:rsidRPr="001E52A5">
              <w:rPr>
                <w:snapToGrid w:val="0"/>
                <w:sz w:val="22"/>
                <w:szCs w:val="22"/>
                <w:lang w:eastAsia="en-US"/>
              </w:rPr>
              <w:t>9</w:t>
            </w:r>
          </w:p>
        </w:tc>
        <w:tc>
          <w:tcPr>
            <w:tcW w:w="1320" w:type="dxa"/>
          </w:tcPr>
          <w:p w:rsidR="00AF5DF5" w:rsidRPr="001E52A5" w:rsidRDefault="00AF5DF5" w:rsidP="001E52A5">
            <w:pPr>
              <w:jc w:val="center"/>
              <w:rPr>
                <w:snapToGrid w:val="0"/>
                <w:sz w:val="22"/>
                <w:szCs w:val="22"/>
                <w:lang w:eastAsia="en-US"/>
              </w:rPr>
            </w:pPr>
            <w:r w:rsidRPr="001E52A5">
              <w:rPr>
                <w:snapToGrid w:val="0"/>
                <w:sz w:val="22"/>
                <w:szCs w:val="22"/>
                <w:lang w:eastAsia="en-US"/>
              </w:rPr>
              <w:t>10</w:t>
            </w:r>
          </w:p>
        </w:tc>
        <w:tc>
          <w:tcPr>
            <w:tcW w:w="922" w:type="dxa"/>
          </w:tcPr>
          <w:p w:rsidR="00AF5DF5" w:rsidRPr="001E52A5" w:rsidRDefault="00AF5DF5" w:rsidP="001E52A5">
            <w:pPr>
              <w:jc w:val="center"/>
              <w:rPr>
                <w:snapToGrid w:val="0"/>
                <w:sz w:val="22"/>
                <w:szCs w:val="22"/>
                <w:lang w:eastAsia="en-US"/>
              </w:rPr>
            </w:pPr>
            <w:r w:rsidRPr="001E52A5">
              <w:rPr>
                <w:snapToGrid w:val="0"/>
                <w:sz w:val="22"/>
                <w:szCs w:val="22"/>
                <w:lang w:eastAsia="en-US"/>
              </w:rPr>
              <w:t>11</w:t>
            </w:r>
          </w:p>
        </w:tc>
        <w:tc>
          <w:tcPr>
            <w:tcW w:w="922" w:type="dxa"/>
          </w:tcPr>
          <w:p w:rsidR="00AF5DF5" w:rsidRPr="001E52A5" w:rsidRDefault="00AF5DF5" w:rsidP="001E52A5">
            <w:pPr>
              <w:jc w:val="center"/>
              <w:rPr>
                <w:snapToGrid w:val="0"/>
                <w:sz w:val="22"/>
                <w:szCs w:val="22"/>
                <w:lang w:eastAsia="en-US"/>
              </w:rPr>
            </w:pPr>
            <w:r w:rsidRPr="001E52A5">
              <w:rPr>
                <w:snapToGrid w:val="0"/>
                <w:sz w:val="22"/>
                <w:szCs w:val="22"/>
                <w:lang w:eastAsia="en-US"/>
              </w:rPr>
              <w:t>12</w:t>
            </w:r>
          </w:p>
        </w:tc>
        <w:tc>
          <w:tcPr>
            <w:tcW w:w="790" w:type="dxa"/>
          </w:tcPr>
          <w:p w:rsidR="00AF5DF5" w:rsidRPr="001E52A5" w:rsidRDefault="00AF5DF5" w:rsidP="001E52A5">
            <w:pPr>
              <w:jc w:val="center"/>
              <w:rPr>
                <w:snapToGrid w:val="0"/>
                <w:sz w:val="22"/>
                <w:szCs w:val="22"/>
                <w:lang w:eastAsia="en-US"/>
              </w:rPr>
            </w:pPr>
            <w:r w:rsidRPr="001E52A5">
              <w:rPr>
                <w:snapToGrid w:val="0"/>
                <w:sz w:val="22"/>
                <w:szCs w:val="22"/>
                <w:lang w:eastAsia="en-US"/>
              </w:rPr>
              <w:t>13</w:t>
            </w:r>
          </w:p>
        </w:tc>
        <w:tc>
          <w:tcPr>
            <w:tcW w:w="709" w:type="dxa"/>
          </w:tcPr>
          <w:p w:rsidR="00AF5DF5" w:rsidRPr="001E52A5" w:rsidRDefault="00AF5DF5" w:rsidP="001E52A5">
            <w:pPr>
              <w:jc w:val="center"/>
              <w:rPr>
                <w:snapToGrid w:val="0"/>
                <w:sz w:val="22"/>
                <w:szCs w:val="22"/>
                <w:lang w:eastAsia="en-US"/>
              </w:rPr>
            </w:pPr>
            <w:r w:rsidRPr="001E52A5">
              <w:rPr>
                <w:snapToGrid w:val="0"/>
                <w:sz w:val="22"/>
                <w:szCs w:val="22"/>
                <w:lang w:eastAsia="en-US"/>
              </w:rPr>
              <w:t>14</w:t>
            </w:r>
          </w:p>
        </w:tc>
        <w:tc>
          <w:tcPr>
            <w:tcW w:w="709" w:type="dxa"/>
          </w:tcPr>
          <w:p w:rsidR="00AF5DF5" w:rsidRPr="001E52A5" w:rsidRDefault="00AF5DF5" w:rsidP="001E52A5">
            <w:pPr>
              <w:jc w:val="center"/>
              <w:rPr>
                <w:snapToGrid w:val="0"/>
                <w:sz w:val="22"/>
                <w:szCs w:val="22"/>
                <w:lang w:eastAsia="en-US"/>
              </w:rPr>
            </w:pPr>
            <w:r w:rsidRPr="001E52A5">
              <w:rPr>
                <w:snapToGrid w:val="0"/>
                <w:sz w:val="22"/>
                <w:szCs w:val="22"/>
                <w:lang w:eastAsia="en-US"/>
              </w:rPr>
              <w:t>15</w:t>
            </w:r>
          </w:p>
        </w:tc>
        <w:tc>
          <w:tcPr>
            <w:tcW w:w="708" w:type="dxa"/>
          </w:tcPr>
          <w:p w:rsidR="00AF5DF5" w:rsidRPr="001E52A5" w:rsidRDefault="00AF5DF5" w:rsidP="001E52A5">
            <w:pPr>
              <w:jc w:val="center"/>
              <w:rPr>
                <w:snapToGrid w:val="0"/>
                <w:sz w:val="22"/>
                <w:szCs w:val="22"/>
                <w:lang w:eastAsia="en-US"/>
              </w:rPr>
            </w:pPr>
            <w:r w:rsidRPr="001E52A5">
              <w:rPr>
                <w:snapToGrid w:val="0"/>
                <w:sz w:val="22"/>
                <w:szCs w:val="22"/>
                <w:lang w:eastAsia="en-US"/>
              </w:rPr>
              <w:t>16</w:t>
            </w:r>
          </w:p>
        </w:tc>
        <w:tc>
          <w:tcPr>
            <w:tcW w:w="709" w:type="dxa"/>
          </w:tcPr>
          <w:p w:rsidR="00AF5DF5" w:rsidRPr="001E52A5" w:rsidRDefault="00AF5DF5" w:rsidP="001E52A5">
            <w:pPr>
              <w:jc w:val="center"/>
              <w:rPr>
                <w:snapToGrid w:val="0"/>
                <w:sz w:val="22"/>
                <w:szCs w:val="22"/>
                <w:lang w:eastAsia="en-US"/>
              </w:rPr>
            </w:pPr>
            <w:r w:rsidRPr="001E52A5">
              <w:rPr>
                <w:snapToGrid w:val="0"/>
                <w:sz w:val="22"/>
                <w:szCs w:val="22"/>
                <w:lang w:eastAsia="en-US"/>
              </w:rPr>
              <w:t>17</w:t>
            </w:r>
          </w:p>
        </w:tc>
      </w:tr>
    </w:tbl>
    <w:p w:rsidR="00AF5DF5" w:rsidRDefault="00AF5DF5" w:rsidP="00E741F7">
      <w:pPr>
        <w:autoSpaceDE w:val="0"/>
        <w:autoSpaceDN w:val="0"/>
        <w:adjustRightInd w:val="0"/>
        <w:ind w:firstLine="709"/>
        <w:jc w:val="both"/>
        <w:outlineLvl w:val="4"/>
        <w:rPr>
          <w:bCs/>
          <w:sz w:val="26"/>
          <w:szCs w:val="26"/>
        </w:rPr>
      </w:pPr>
      <w:r w:rsidRPr="004D6493">
        <w:rPr>
          <w:bCs/>
          <w:sz w:val="26"/>
          <w:szCs w:val="26"/>
        </w:rPr>
        <w:t>Правила применения целевых статей расходов бюджета поселения установлены в раздел</w:t>
      </w:r>
      <w:r>
        <w:rPr>
          <w:bCs/>
          <w:sz w:val="26"/>
          <w:szCs w:val="26"/>
        </w:rPr>
        <w:t>е</w:t>
      </w:r>
      <w:r w:rsidRPr="004D6493">
        <w:rPr>
          <w:bCs/>
          <w:sz w:val="26"/>
          <w:szCs w:val="26"/>
        </w:rPr>
        <w:t xml:space="preserve"> 2 настоящего Порядка.</w:t>
      </w:r>
    </w:p>
    <w:p w:rsidR="00AF5DF5" w:rsidRPr="004D6493" w:rsidRDefault="00AF5DF5" w:rsidP="00E741F7">
      <w:pPr>
        <w:autoSpaceDE w:val="0"/>
        <w:autoSpaceDN w:val="0"/>
        <w:adjustRightInd w:val="0"/>
        <w:ind w:firstLine="709"/>
        <w:jc w:val="both"/>
        <w:outlineLvl w:val="4"/>
        <w:rPr>
          <w:bCs/>
          <w:sz w:val="26"/>
          <w:szCs w:val="26"/>
        </w:rPr>
      </w:pPr>
    </w:p>
    <w:p w:rsidR="00AF5DF5" w:rsidRPr="0020135E" w:rsidRDefault="00AF5DF5" w:rsidP="00D81E4B">
      <w:pPr>
        <w:widowControl w:val="0"/>
        <w:autoSpaceDE w:val="0"/>
        <w:autoSpaceDN w:val="0"/>
        <w:adjustRightInd w:val="0"/>
        <w:ind w:firstLine="708"/>
        <w:jc w:val="both"/>
        <w:rPr>
          <w:bCs/>
          <w:sz w:val="26"/>
          <w:szCs w:val="26"/>
        </w:rPr>
      </w:pPr>
      <w:r w:rsidRPr="0020135E">
        <w:rPr>
          <w:sz w:val="26"/>
          <w:szCs w:val="26"/>
        </w:rPr>
        <w:t>Отражение рас</w:t>
      </w:r>
      <w:r w:rsidRPr="0020135E">
        <w:rPr>
          <w:bCs/>
          <w:sz w:val="26"/>
          <w:szCs w:val="26"/>
        </w:rPr>
        <w:t>ходов бюджета, источником финансового обеспечения которых являются субвенции и иные межбюджетные трансферты,  предоставляемые из федерального и (или) областного бюджетов осуществляется по  кодам целевых статей расходов бюджета, включающим коды направлений расходов (13-17 разряды кода расходов бюджета), идентичные коду соответствующих направлений расходов федерального и (или) областного бюджетов по которым отражаются расходы федерального и (или) областного бюджетов на предоставление вышеуказанных межбюджетных трансфертов.</w:t>
      </w:r>
    </w:p>
    <w:p w:rsidR="00AF5DF5" w:rsidRPr="0083627B" w:rsidRDefault="00AF5DF5" w:rsidP="00801008">
      <w:pPr>
        <w:widowControl w:val="0"/>
        <w:autoSpaceDE w:val="0"/>
        <w:autoSpaceDN w:val="0"/>
        <w:adjustRightInd w:val="0"/>
        <w:ind w:firstLine="709"/>
        <w:jc w:val="both"/>
        <w:rPr>
          <w:snapToGrid w:val="0"/>
          <w:sz w:val="26"/>
          <w:szCs w:val="26"/>
        </w:rPr>
      </w:pPr>
      <w:r w:rsidRPr="0083627B">
        <w:rPr>
          <w:sz w:val="26"/>
          <w:szCs w:val="26"/>
        </w:rPr>
        <w:t xml:space="preserve">Коды </w:t>
      </w:r>
      <w:r>
        <w:rPr>
          <w:sz w:val="26"/>
          <w:szCs w:val="26"/>
        </w:rPr>
        <w:t>целевых статей расходов бюджетов, содержащие в 6-10 разрядах кода значение</w:t>
      </w:r>
      <w:r w:rsidRPr="0083627B">
        <w:rPr>
          <w:snapToGrid w:val="0"/>
          <w:sz w:val="26"/>
          <w:szCs w:val="26"/>
        </w:rPr>
        <w:t xml:space="preserve"> </w:t>
      </w:r>
      <w:r w:rsidRPr="0083627B">
        <w:rPr>
          <w:sz w:val="26"/>
          <w:szCs w:val="26"/>
        </w:rPr>
        <w:t>30000 - 39990 и 50000 - 59990</w:t>
      </w:r>
      <w:r w:rsidRPr="0083627B">
        <w:rPr>
          <w:snapToGrid w:val="0"/>
          <w:sz w:val="26"/>
          <w:szCs w:val="26"/>
        </w:rPr>
        <w:t xml:space="preserve">  </w:t>
      </w:r>
      <w:r>
        <w:rPr>
          <w:snapToGrid w:val="0"/>
          <w:sz w:val="26"/>
          <w:szCs w:val="26"/>
        </w:rPr>
        <w:t xml:space="preserve">(коды направления расходов бюджета) </w:t>
      </w:r>
      <w:r w:rsidRPr="0083627B">
        <w:rPr>
          <w:snapToGrid w:val="0"/>
          <w:sz w:val="26"/>
          <w:szCs w:val="26"/>
        </w:rPr>
        <w:t>используются для отражения расходов бюджета</w:t>
      </w:r>
      <w:r>
        <w:rPr>
          <w:snapToGrid w:val="0"/>
          <w:sz w:val="26"/>
          <w:szCs w:val="26"/>
        </w:rPr>
        <w:t xml:space="preserve"> поселения</w:t>
      </w:r>
      <w:r w:rsidRPr="0083627B">
        <w:rPr>
          <w:snapToGrid w:val="0"/>
          <w:sz w:val="26"/>
          <w:szCs w:val="26"/>
        </w:rPr>
        <w:t xml:space="preserve">,  источником финансового обеспечения которого являются </w:t>
      </w:r>
      <w:r w:rsidRPr="0083627B">
        <w:rPr>
          <w:bCs/>
          <w:sz w:val="26"/>
          <w:szCs w:val="26"/>
        </w:rPr>
        <w:t>межбюджетные трансферты</w:t>
      </w:r>
      <w:r w:rsidRPr="0083627B">
        <w:rPr>
          <w:snapToGrid w:val="0"/>
          <w:sz w:val="26"/>
          <w:szCs w:val="26"/>
        </w:rPr>
        <w:t>, предоставляемые из федерального бюджета.</w:t>
      </w:r>
    </w:p>
    <w:p w:rsidR="00AF5DF5" w:rsidRPr="0083627B" w:rsidRDefault="00AF5DF5" w:rsidP="00801008">
      <w:pPr>
        <w:pStyle w:val="ConsPlusNormal"/>
        <w:ind w:firstLine="709"/>
        <w:jc w:val="both"/>
        <w:rPr>
          <w:rFonts w:ascii="Times New Roman" w:hAnsi="Times New Roman" w:cs="Times New Roman"/>
          <w:sz w:val="26"/>
          <w:szCs w:val="26"/>
          <w:lang w:eastAsia="ru-RU"/>
        </w:rPr>
      </w:pPr>
      <w:r w:rsidRPr="0083627B">
        <w:rPr>
          <w:rFonts w:ascii="Times New Roman" w:hAnsi="Times New Roman" w:cs="Times New Roman"/>
          <w:sz w:val="26"/>
          <w:szCs w:val="26"/>
        </w:rPr>
        <w:t xml:space="preserve">Коды </w:t>
      </w:r>
      <w:r w:rsidRPr="00220DC5">
        <w:rPr>
          <w:rFonts w:ascii="Times New Roman" w:hAnsi="Times New Roman" w:cs="Times New Roman"/>
          <w:sz w:val="26"/>
          <w:szCs w:val="26"/>
        </w:rPr>
        <w:t>целевых статей расходов бюджетов, содержащие в 6-10 разрядах кода значение</w:t>
      </w:r>
      <w:r w:rsidRPr="0083627B">
        <w:rPr>
          <w:rFonts w:ascii="Times New Roman" w:hAnsi="Times New Roman" w:cs="Times New Roman"/>
          <w:sz w:val="26"/>
          <w:szCs w:val="26"/>
        </w:rPr>
        <w:t xml:space="preserve"> </w:t>
      </w:r>
      <w:r w:rsidRPr="00E36674">
        <w:rPr>
          <w:rFonts w:ascii="Times New Roman" w:hAnsi="Times New Roman" w:cs="Times New Roman"/>
          <w:sz w:val="26"/>
          <w:szCs w:val="26"/>
          <w:lang w:eastAsia="ru-RU"/>
        </w:rPr>
        <w:t>70000</w:t>
      </w:r>
      <w:r w:rsidRPr="0083627B">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w:t>
      </w:r>
      <w:r w:rsidRPr="0083627B">
        <w:rPr>
          <w:rFonts w:ascii="Times New Roman" w:hAnsi="Times New Roman" w:cs="Times New Roman"/>
          <w:sz w:val="26"/>
          <w:szCs w:val="26"/>
          <w:lang w:eastAsia="ru-RU"/>
        </w:rPr>
        <w:t xml:space="preserve"> 79990</w:t>
      </w:r>
      <w:r>
        <w:rPr>
          <w:rFonts w:ascii="Times New Roman" w:hAnsi="Times New Roman" w:cs="Times New Roman"/>
          <w:sz w:val="26"/>
          <w:szCs w:val="26"/>
          <w:lang w:eastAsia="ru-RU"/>
        </w:rPr>
        <w:t xml:space="preserve"> (коды направления расходов)</w:t>
      </w:r>
      <w:r w:rsidRPr="0083627B">
        <w:rPr>
          <w:rFonts w:ascii="Times New Roman" w:hAnsi="Times New Roman" w:cs="Times New Roman"/>
          <w:sz w:val="26"/>
          <w:szCs w:val="26"/>
          <w:lang w:eastAsia="ru-RU"/>
        </w:rPr>
        <w:t xml:space="preserve">, используются для отражения расходов </w:t>
      </w:r>
      <w:r w:rsidRPr="0083627B">
        <w:rPr>
          <w:rFonts w:ascii="Times New Roman" w:hAnsi="Times New Roman" w:cs="Times New Roman"/>
          <w:snapToGrid w:val="0"/>
          <w:sz w:val="26"/>
          <w:szCs w:val="26"/>
        </w:rPr>
        <w:t>бюджета</w:t>
      </w:r>
      <w:r>
        <w:rPr>
          <w:rFonts w:ascii="Times New Roman" w:hAnsi="Times New Roman" w:cs="Times New Roman"/>
          <w:snapToGrid w:val="0"/>
          <w:sz w:val="26"/>
          <w:szCs w:val="26"/>
        </w:rPr>
        <w:t xml:space="preserve"> поселения</w:t>
      </w:r>
      <w:r w:rsidRPr="0083627B">
        <w:rPr>
          <w:rFonts w:ascii="Times New Roman" w:hAnsi="Times New Roman" w:cs="Times New Roman"/>
          <w:sz w:val="26"/>
          <w:szCs w:val="26"/>
          <w:lang w:eastAsia="ru-RU"/>
        </w:rPr>
        <w:t xml:space="preserve">, источником финансового обеспечения которых являются </w:t>
      </w:r>
      <w:r w:rsidRPr="0083627B">
        <w:rPr>
          <w:rFonts w:ascii="Times New Roman" w:hAnsi="Times New Roman" w:cs="Times New Roman"/>
          <w:bCs/>
          <w:sz w:val="26"/>
          <w:szCs w:val="26"/>
        </w:rPr>
        <w:t>межбюджетные трансферты</w:t>
      </w:r>
      <w:r w:rsidRPr="0083627B">
        <w:rPr>
          <w:rFonts w:ascii="Times New Roman" w:hAnsi="Times New Roman" w:cs="Times New Roman"/>
          <w:sz w:val="26"/>
          <w:szCs w:val="26"/>
          <w:lang w:eastAsia="ru-RU"/>
        </w:rPr>
        <w:t>, предоставляемые из областного бюджета.</w:t>
      </w:r>
    </w:p>
    <w:p w:rsidR="00AF5DF5" w:rsidRPr="0083627B" w:rsidRDefault="00AF5DF5" w:rsidP="00801008">
      <w:pPr>
        <w:pStyle w:val="ConsPlusNormal"/>
        <w:ind w:firstLine="709"/>
        <w:jc w:val="both"/>
        <w:rPr>
          <w:rFonts w:ascii="Times New Roman" w:hAnsi="Times New Roman" w:cs="Times New Roman"/>
          <w:sz w:val="26"/>
          <w:szCs w:val="26"/>
        </w:rPr>
      </w:pPr>
      <w:r w:rsidRPr="0083627B">
        <w:rPr>
          <w:rFonts w:ascii="Times New Roman" w:hAnsi="Times New Roman" w:cs="Times New Roman"/>
          <w:sz w:val="26"/>
          <w:szCs w:val="26"/>
        </w:rPr>
        <w:t>Коды направлений расходов L0000 - L9990 используются для отражения расходов бюджета</w:t>
      </w:r>
      <w:r>
        <w:rPr>
          <w:rFonts w:ascii="Times New Roman" w:hAnsi="Times New Roman" w:cs="Times New Roman"/>
          <w:sz w:val="26"/>
          <w:szCs w:val="26"/>
        </w:rPr>
        <w:t xml:space="preserve"> поселения</w:t>
      </w:r>
      <w:r w:rsidRPr="0083627B">
        <w:rPr>
          <w:rFonts w:ascii="Times New Roman" w:hAnsi="Times New Roman" w:cs="Times New Roman"/>
          <w:sz w:val="26"/>
          <w:szCs w:val="26"/>
        </w:rPr>
        <w:t>, источником финансового обеспечения которых являются субсидии, предоставляемые из бюджета субъекта Российской Федерации за счет субсидий из федерального бюджета, а также расходов бюджета поселени</w:t>
      </w:r>
      <w:r w:rsidRPr="00A6183D">
        <w:rPr>
          <w:rFonts w:ascii="Times New Roman" w:hAnsi="Times New Roman" w:cs="Times New Roman"/>
          <w:sz w:val="26"/>
          <w:szCs w:val="26"/>
        </w:rPr>
        <w:t xml:space="preserve">я, </w:t>
      </w:r>
      <w:r w:rsidRPr="0083627B">
        <w:rPr>
          <w:rFonts w:ascii="Times New Roman" w:hAnsi="Times New Roman" w:cs="Times New Roman"/>
          <w:sz w:val="26"/>
          <w:szCs w:val="26"/>
        </w:rPr>
        <w:t>в целях софинансирования которых предоставляются указанные субсидии.</w:t>
      </w:r>
    </w:p>
    <w:p w:rsidR="00AF5DF5" w:rsidRPr="0083627B" w:rsidRDefault="00AF5DF5" w:rsidP="00801008">
      <w:pPr>
        <w:pStyle w:val="ConsPlusNormal"/>
        <w:ind w:firstLine="709"/>
        <w:jc w:val="both"/>
        <w:rPr>
          <w:rFonts w:ascii="Times New Roman" w:hAnsi="Times New Roman" w:cs="Times New Roman"/>
          <w:sz w:val="26"/>
          <w:szCs w:val="26"/>
        </w:rPr>
      </w:pPr>
      <w:r w:rsidRPr="0083627B">
        <w:rPr>
          <w:rFonts w:ascii="Times New Roman" w:hAnsi="Times New Roman" w:cs="Times New Roman"/>
          <w:sz w:val="26"/>
          <w:szCs w:val="26"/>
        </w:rPr>
        <w:t>Коды направлений расходов со значением S0000 - S9990 используются для отражения расходов бюджета</w:t>
      </w:r>
      <w:r>
        <w:rPr>
          <w:rFonts w:ascii="Times New Roman" w:hAnsi="Times New Roman" w:cs="Times New Roman"/>
          <w:sz w:val="26"/>
          <w:szCs w:val="26"/>
        </w:rPr>
        <w:t xml:space="preserve"> поселения</w:t>
      </w:r>
      <w:r w:rsidRPr="0083627B">
        <w:rPr>
          <w:rFonts w:ascii="Times New Roman" w:hAnsi="Times New Roman" w:cs="Times New Roman"/>
          <w:sz w:val="26"/>
          <w:szCs w:val="26"/>
        </w:rPr>
        <w:t>, источником финансового обеспечения которых являются субсидии, предоставляемые из бюджета субъекта Российской Федерации, а также расходов бюджета, в целях софинансирования которых из бюджета субъекта Российской Федерации предоставляются указанные субсидии.</w:t>
      </w:r>
    </w:p>
    <w:p w:rsidR="00AF5DF5" w:rsidRDefault="00AF5DF5" w:rsidP="00801008">
      <w:pPr>
        <w:pStyle w:val="ConsPlusNormal"/>
        <w:ind w:firstLine="709"/>
        <w:jc w:val="both"/>
        <w:rPr>
          <w:rFonts w:ascii="Times New Roman" w:hAnsi="Times New Roman" w:cs="Times New Roman"/>
          <w:sz w:val="26"/>
          <w:szCs w:val="26"/>
        </w:rPr>
      </w:pPr>
      <w:r w:rsidRPr="0083627B">
        <w:rPr>
          <w:rFonts w:ascii="Times New Roman" w:hAnsi="Times New Roman" w:cs="Times New Roman"/>
          <w:sz w:val="26"/>
          <w:szCs w:val="26"/>
        </w:rPr>
        <w:t xml:space="preserve"> При формировании кодов целевых статей расходов, содержащих направления расходов бюджета </w:t>
      </w:r>
      <w:r w:rsidRPr="0083627B">
        <w:rPr>
          <w:rFonts w:ascii="Times New Roman" w:hAnsi="Times New Roman" w:cs="Times New Roman"/>
          <w:sz w:val="26"/>
          <w:szCs w:val="26"/>
          <w:lang w:val="en-US"/>
        </w:rPr>
        <w:t>L</w:t>
      </w:r>
      <w:r w:rsidRPr="0083627B">
        <w:rPr>
          <w:rFonts w:ascii="Times New Roman" w:hAnsi="Times New Roman" w:cs="Times New Roman"/>
          <w:sz w:val="26"/>
          <w:szCs w:val="26"/>
        </w:rPr>
        <w:t>0000-</w:t>
      </w:r>
      <w:r w:rsidRPr="0083627B">
        <w:rPr>
          <w:rFonts w:ascii="Times New Roman" w:hAnsi="Times New Roman" w:cs="Times New Roman"/>
          <w:sz w:val="26"/>
          <w:szCs w:val="26"/>
          <w:lang w:val="en-US"/>
        </w:rPr>
        <w:t>L</w:t>
      </w:r>
      <w:r w:rsidRPr="0083627B">
        <w:rPr>
          <w:rFonts w:ascii="Times New Roman" w:hAnsi="Times New Roman" w:cs="Times New Roman"/>
          <w:sz w:val="26"/>
          <w:szCs w:val="26"/>
        </w:rPr>
        <w:t xml:space="preserve">9990, </w:t>
      </w:r>
      <w:r w:rsidRPr="0083627B">
        <w:rPr>
          <w:rFonts w:ascii="Times New Roman" w:hAnsi="Times New Roman" w:cs="Times New Roman"/>
          <w:sz w:val="26"/>
          <w:szCs w:val="26"/>
          <w:lang w:val="en-US"/>
        </w:rPr>
        <w:t>S</w:t>
      </w:r>
      <w:r w:rsidRPr="0083627B">
        <w:rPr>
          <w:rFonts w:ascii="Times New Roman" w:hAnsi="Times New Roman" w:cs="Times New Roman"/>
          <w:sz w:val="26"/>
          <w:szCs w:val="26"/>
        </w:rPr>
        <w:t>0000-</w:t>
      </w:r>
      <w:r w:rsidRPr="0083627B">
        <w:rPr>
          <w:rFonts w:ascii="Times New Roman" w:hAnsi="Times New Roman" w:cs="Times New Roman"/>
          <w:sz w:val="26"/>
          <w:szCs w:val="26"/>
          <w:lang w:val="en-US"/>
        </w:rPr>
        <w:t>S</w:t>
      </w:r>
      <w:r w:rsidRPr="0083627B">
        <w:rPr>
          <w:rFonts w:ascii="Times New Roman" w:hAnsi="Times New Roman" w:cs="Times New Roman"/>
          <w:sz w:val="26"/>
          <w:szCs w:val="26"/>
        </w:rPr>
        <w:t xml:space="preserve">9990, обеспечивается на уровне второго-пятого разрядов направлений расходов однозначная увязка </w:t>
      </w:r>
      <w:r>
        <w:rPr>
          <w:rFonts w:ascii="Times New Roman" w:hAnsi="Times New Roman" w:cs="Times New Roman"/>
          <w:sz w:val="26"/>
          <w:szCs w:val="26"/>
        </w:rPr>
        <w:t xml:space="preserve">данных </w:t>
      </w:r>
      <w:r w:rsidRPr="0083627B">
        <w:rPr>
          <w:rFonts w:ascii="Times New Roman" w:hAnsi="Times New Roman" w:cs="Times New Roman"/>
          <w:sz w:val="26"/>
          <w:szCs w:val="26"/>
        </w:rPr>
        <w:t xml:space="preserve">кодов </w:t>
      </w:r>
      <w:r>
        <w:rPr>
          <w:rFonts w:ascii="Times New Roman" w:hAnsi="Times New Roman" w:cs="Times New Roman"/>
          <w:sz w:val="26"/>
          <w:szCs w:val="26"/>
        </w:rPr>
        <w:t xml:space="preserve">расходов бюджета поселения </w:t>
      </w:r>
      <w:r w:rsidRPr="0083627B">
        <w:rPr>
          <w:rFonts w:ascii="Times New Roman" w:hAnsi="Times New Roman" w:cs="Times New Roman"/>
          <w:sz w:val="26"/>
          <w:szCs w:val="26"/>
        </w:rPr>
        <w:t xml:space="preserve">с кодами </w:t>
      </w:r>
      <w:r>
        <w:rPr>
          <w:rFonts w:ascii="Times New Roman" w:hAnsi="Times New Roman" w:cs="Times New Roman"/>
          <w:sz w:val="26"/>
          <w:szCs w:val="26"/>
        </w:rPr>
        <w:t>направлений расходов бюджета</w:t>
      </w:r>
      <w:r w:rsidRPr="0083627B">
        <w:rPr>
          <w:rFonts w:ascii="Times New Roman" w:hAnsi="Times New Roman" w:cs="Times New Roman"/>
          <w:sz w:val="26"/>
          <w:szCs w:val="26"/>
        </w:rPr>
        <w:t xml:space="preserve"> бюджетной системы Российской Федерации, предоставляющ</w:t>
      </w:r>
      <w:r>
        <w:rPr>
          <w:rFonts w:ascii="Times New Roman" w:hAnsi="Times New Roman" w:cs="Times New Roman"/>
          <w:sz w:val="26"/>
          <w:szCs w:val="26"/>
        </w:rPr>
        <w:t>его</w:t>
      </w:r>
      <w:r w:rsidRPr="0083627B">
        <w:rPr>
          <w:rFonts w:ascii="Times New Roman" w:hAnsi="Times New Roman" w:cs="Times New Roman"/>
          <w:sz w:val="26"/>
          <w:szCs w:val="26"/>
        </w:rPr>
        <w:t xml:space="preserve"> соответствующую субсидию.</w:t>
      </w:r>
    </w:p>
    <w:p w:rsidR="00AF5DF5" w:rsidRDefault="00AF5DF5" w:rsidP="0080100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Коды целевых статей расходов бюджетов, содержащиеся в 6-10 разрядах кода значение 80010-89999 (коды направления расходов бюджета) используются исключительно для отражения расходов бюджета поселения на исполнение публичных нормативных обязательств поселения.</w:t>
      </w:r>
    </w:p>
    <w:p w:rsidR="00AF5DF5" w:rsidRPr="00870493" w:rsidRDefault="00AF5DF5" w:rsidP="00870493">
      <w:pPr>
        <w:widowControl w:val="0"/>
        <w:autoSpaceDE w:val="0"/>
        <w:autoSpaceDN w:val="0"/>
        <w:adjustRightInd w:val="0"/>
        <w:ind w:firstLine="709"/>
        <w:jc w:val="both"/>
        <w:rPr>
          <w:sz w:val="28"/>
          <w:szCs w:val="28"/>
        </w:rPr>
      </w:pPr>
      <w:r w:rsidRPr="00870493">
        <w:rPr>
          <w:sz w:val="26"/>
          <w:szCs w:val="26"/>
        </w:rPr>
        <w:t xml:space="preserve">Коды целевых статей расходов бюджетов, содержащиеся в 6-10 разрядах кода значение 90010-11000 (коды направления расходов бюджета) используются для отражения расходов бюджета поселения, источников финансового обеспечения которых являются межбюджетные трансферты, предоставляемые из бюджета района и расходы на осуществление отдельных полномочий органов местного самоуправления, передаваемые в бюджет района. В случае предоставления из бюджета района иных межбюджетных трансфертов в целях софинансирования расходов бюджета поселения, источником финансового обеспечения которых являются субсидии из федерального и (или) областного бюджета, при определении кода направления расходов необходимо руководствоваться положениями абзацев четырнадцатого-шестнадцатого настоящего </w:t>
      </w:r>
      <w:r>
        <w:rPr>
          <w:sz w:val="26"/>
          <w:szCs w:val="26"/>
        </w:rPr>
        <w:t>раздела</w:t>
      </w:r>
      <w:r w:rsidRPr="00870493">
        <w:rPr>
          <w:sz w:val="28"/>
          <w:szCs w:val="28"/>
          <w:lang w:eastAsia="ar-SA"/>
        </w:rPr>
        <w:t>.</w:t>
      </w:r>
    </w:p>
    <w:p w:rsidR="00AF5DF5" w:rsidRDefault="00AF5DF5" w:rsidP="0080100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Перечень направлений расходов, применяемых в целевых статьях муниципальных программ (подпрограмм) Климовского сельского поселения, непрограммных направлений деятельности установлен в разделе 3  настоящего Порядка.</w:t>
      </w:r>
    </w:p>
    <w:p w:rsidR="00AF5DF5" w:rsidRDefault="00AF5DF5" w:rsidP="00801008">
      <w:pPr>
        <w:widowControl w:val="0"/>
        <w:autoSpaceDE w:val="0"/>
        <w:autoSpaceDN w:val="0"/>
        <w:adjustRightInd w:val="0"/>
        <w:ind w:firstLine="708"/>
        <w:jc w:val="both"/>
        <w:rPr>
          <w:sz w:val="26"/>
          <w:szCs w:val="26"/>
        </w:rPr>
      </w:pPr>
      <w:r>
        <w:rPr>
          <w:sz w:val="26"/>
          <w:szCs w:val="26"/>
        </w:rPr>
        <w:t>Увязка направлений расходов с основным мероприятием подпрограммы муниципальной программы устанавливается по следующей структуре кода целевой статьи:</w:t>
      </w:r>
    </w:p>
    <w:tbl>
      <w:tblPr>
        <w:tblW w:w="9639" w:type="dxa"/>
        <w:tblInd w:w="62" w:type="dxa"/>
        <w:tblLayout w:type="fixed"/>
        <w:tblCellMar>
          <w:top w:w="102" w:type="dxa"/>
          <w:left w:w="62" w:type="dxa"/>
          <w:bottom w:w="102" w:type="dxa"/>
          <w:right w:w="62" w:type="dxa"/>
        </w:tblCellMar>
        <w:tblLook w:val="0000"/>
      </w:tblPr>
      <w:tblGrid>
        <w:gridCol w:w="2268"/>
        <w:gridCol w:w="7371"/>
      </w:tblGrid>
      <w:tr w:rsidR="00AF5DF5" w:rsidRPr="0083627B" w:rsidTr="006C03BE">
        <w:trPr>
          <w:trHeight w:val="381"/>
        </w:trPr>
        <w:tc>
          <w:tcPr>
            <w:tcW w:w="2268" w:type="dxa"/>
          </w:tcPr>
          <w:p w:rsidR="00AF5DF5" w:rsidRPr="0083627B" w:rsidRDefault="00AF5DF5" w:rsidP="00B06359">
            <w:pPr>
              <w:pStyle w:val="ConsPlusNormal"/>
              <w:ind w:firstLine="0"/>
              <w:jc w:val="both"/>
              <w:rPr>
                <w:rFonts w:ascii="Times New Roman" w:hAnsi="Times New Roman" w:cs="Times New Roman"/>
                <w:sz w:val="26"/>
                <w:szCs w:val="26"/>
              </w:rPr>
            </w:pPr>
            <w:r w:rsidRPr="005B37CB">
              <w:rPr>
                <w:rFonts w:ascii="Times New Roman" w:hAnsi="Times New Roman" w:cs="Times New Roman"/>
                <w:b/>
                <w:sz w:val="26"/>
                <w:szCs w:val="26"/>
              </w:rPr>
              <w:t>XX</w:t>
            </w:r>
            <w:r w:rsidRPr="0083627B">
              <w:rPr>
                <w:rFonts w:ascii="Times New Roman" w:hAnsi="Times New Roman" w:cs="Times New Roman"/>
                <w:sz w:val="26"/>
                <w:szCs w:val="26"/>
              </w:rPr>
              <w:t xml:space="preserve"> 0 00 00000</w:t>
            </w:r>
          </w:p>
        </w:tc>
        <w:tc>
          <w:tcPr>
            <w:tcW w:w="7371" w:type="dxa"/>
          </w:tcPr>
          <w:p w:rsidR="00AF5DF5" w:rsidRPr="0083627B" w:rsidRDefault="00AF5DF5" w:rsidP="00B06359">
            <w:pPr>
              <w:pStyle w:val="ConsPlusNormal"/>
              <w:ind w:firstLine="0"/>
              <w:rPr>
                <w:rFonts w:ascii="Times New Roman" w:hAnsi="Times New Roman" w:cs="Times New Roman"/>
                <w:sz w:val="26"/>
                <w:szCs w:val="26"/>
              </w:rPr>
            </w:pPr>
            <w:r w:rsidRPr="0083627B">
              <w:rPr>
                <w:rFonts w:ascii="Times New Roman" w:hAnsi="Times New Roman" w:cs="Times New Roman"/>
                <w:sz w:val="26"/>
                <w:szCs w:val="26"/>
              </w:rPr>
              <w:t>Муниципальная программа</w:t>
            </w:r>
            <w:r>
              <w:rPr>
                <w:rFonts w:ascii="Times New Roman" w:hAnsi="Times New Roman" w:cs="Times New Roman"/>
                <w:sz w:val="26"/>
                <w:szCs w:val="26"/>
              </w:rPr>
              <w:t xml:space="preserve"> Климовского сельского поселения;</w:t>
            </w:r>
          </w:p>
        </w:tc>
      </w:tr>
      <w:tr w:rsidR="00AF5DF5" w:rsidRPr="0083627B" w:rsidTr="006C03BE">
        <w:trPr>
          <w:trHeight w:val="166"/>
        </w:trPr>
        <w:tc>
          <w:tcPr>
            <w:tcW w:w="2268" w:type="dxa"/>
          </w:tcPr>
          <w:p w:rsidR="00AF5DF5" w:rsidRPr="0083627B" w:rsidRDefault="00AF5DF5" w:rsidP="00B06359">
            <w:pPr>
              <w:pStyle w:val="ConsPlusNormal"/>
              <w:ind w:firstLine="0"/>
              <w:jc w:val="both"/>
              <w:rPr>
                <w:rFonts w:ascii="Times New Roman" w:hAnsi="Times New Roman" w:cs="Times New Roman"/>
                <w:sz w:val="26"/>
                <w:szCs w:val="26"/>
              </w:rPr>
            </w:pPr>
            <w:r w:rsidRPr="0083627B">
              <w:rPr>
                <w:rFonts w:ascii="Times New Roman" w:hAnsi="Times New Roman" w:cs="Times New Roman"/>
                <w:sz w:val="26"/>
                <w:szCs w:val="26"/>
              </w:rPr>
              <w:t xml:space="preserve">XX </w:t>
            </w:r>
            <w:r w:rsidRPr="005B37CB">
              <w:rPr>
                <w:rFonts w:ascii="Times New Roman" w:hAnsi="Times New Roman" w:cs="Times New Roman"/>
                <w:b/>
                <w:sz w:val="26"/>
                <w:szCs w:val="26"/>
              </w:rPr>
              <w:t>X</w:t>
            </w:r>
            <w:r w:rsidRPr="0083627B">
              <w:rPr>
                <w:rFonts w:ascii="Times New Roman" w:hAnsi="Times New Roman" w:cs="Times New Roman"/>
                <w:sz w:val="26"/>
                <w:szCs w:val="26"/>
              </w:rPr>
              <w:t xml:space="preserve"> 00 00000</w:t>
            </w:r>
          </w:p>
        </w:tc>
        <w:tc>
          <w:tcPr>
            <w:tcW w:w="7371" w:type="dxa"/>
          </w:tcPr>
          <w:p w:rsidR="00AF5DF5" w:rsidRPr="0083627B" w:rsidRDefault="00AF5DF5" w:rsidP="00B06359">
            <w:pPr>
              <w:pStyle w:val="ConsPlusNormal"/>
              <w:ind w:firstLine="0"/>
              <w:rPr>
                <w:rFonts w:ascii="Times New Roman" w:hAnsi="Times New Roman" w:cs="Times New Roman"/>
                <w:sz w:val="26"/>
                <w:szCs w:val="26"/>
              </w:rPr>
            </w:pPr>
            <w:r w:rsidRPr="0083627B">
              <w:rPr>
                <w:rFonts w:ascii="Times New Roman" w:hAnsi="Times New Roman" w:cs="Times New Roman"/>
                <w:sz w:val="26"/>
                <w:szCs w:val="26"/>
              </w:rPr>
              <w:t xml:space="preserve">Подпрограмма муниципальной программы </w:t>
            </w:r>
            <w:r>
              <w:rPr>
                <w:rFonts w:ascii="Times New Roman" w:hAnsi="Times New Roman" w:cs="Times New Roman"/>
                <w:sz w:val="26"/>
                <w:szCs w:val="26"/>
              </w:rPr>
              <w:t>Климовского сельского поселения;</w:t>
            </w:r>
          </w:p>
        </w:tc>
      </w:tr>
      <w:tr w:rsidR="00AF5DF5" w:rsidRPr="0083627B" w:rsidTr="006C03BE">
        <w:trPr>
          <w:trHeight w:val="513"/>
        </w:trPr>
        <w:tc>
          <w:tcPr>
            <w:tcW w:w="2268" w:type="dxa"/>
          </w:tcPr>
          <w:p w:rsidR="00AF5DF5" w:rsidRPr="0083627B" w:rsidRDefault="00AF5DF5" w:rsidP="00B06359">
            <w:pPr>
              <w:pStyle w:val="ConsPlusNormal"/>
              <w:ind w:firstLine="0"/>
              <w:jc w:val="both"/>
              <w:rPr>
                <w:rFonts w:ascii="Times New Roman" w:hAnsi="Times New Roman" w:cs="Times New Roman"/>
                <w:sz w:val="26"/>
                <w:szCs w:val="26"/>
              </w:rPr>
            </w:pPr>
            <w:r w:rsidRPr="0083627B">
              <w:rPr>
                <w:rFonts w:ascii="Times New Roman" w:hAnsi="Times New Roman" w:cs="Times New Roman"/>
                <w:sz w:val="26"/>
                <w:szCs w:val="26"/>
              </w:rPr>
              <w:t xml:space="preserve">XX X </w:t>
            </w:r>
            <w:r w:rsidRPr="005B37CB">
              <w:rPr>
                <w:rFonts w:ascii="Times New Roman" w:hAnsi="Times New Roman" w:cs="Times New Roman"/>
                <w:b/>
                <w:sz w:val="26"/>
                <w:szCs w:val="26"/>
              </w:rPr>
              <w:t>XX</w:t>
            </w:r>
            <w:r w:rsidRPr="0083627B">
              <w:rPr>
                <w:rFonts w:ascii="Times New Roman" w:hAnsi="Times New Roman" w:cs="Times New Roman"/>
                <w:sz w:val="26"/>
                <w:szCs w:val="26"/>
              </w:rPr>
              <w:t xml:space="preserve"> 00000</w:t>
            </w:r>
          </w:p>
        </w:tc>
        <w:tc>
          <w:tcPr>
            <w:tcW w:w="7371" w:type="dxa"/>
          </w:tcPr>
          <w:p w:rsidR="00AF5DF5" w:rsidRPr="0083627B" w:rsidRDefault="00AF5DF5" w:rsidP="00B06359">
            <w:pPr>
              <w:pStyle w:val="ConsPlusNormal"/>
              <w:ind w:firstLine="0"/>
              <w:rPr>
                <w:rFonts w:ascii="Times New Roman" w:hAnsi="Times New Roman" w:cs="Times New Roman"/>
                <w:sz w:val="26"/>
                <w:szCs w:val="26"/>
              </w:rPr>
            </w:pPr>
            <w:r w:rsidRPr="0083627B">
              <w:rPr>
                <w:rFonts w:ascii="Times New Roman" w:hAnsi="Times New Roman" w:cs="Times New Roman"/>
                <w:sz w:val="26"/>
                <w:szCs w:val="26"/>
              </w:rPr>
              <w:t xml:space="preserve">Основное мероприятие </w:t>
            </w:r>
            <w:r>
              <w:rPr>
                <w:rFonts w:ascii="Times New Roman" w:hAnsi="Times New Roman" w:cs="Times New Roman"/>
                <w:sz w:val="26"/>
                <w:szCs w:val="26"/>
              </w:rPr>
              <w:t xml:space="preserve">подпрограммы </w:t>
            </w:r>
            <w:r w:rsidRPr="0083627B">
              <w:rPr>
                <w:rFonts w:ascii="Times New Roman" w:hAnsi="Times New Roman" w:cs="Times New Roman"/>
                <w:sz w:val="26"/>
                <w:szCs w:val="26"/>
              </w:rPr>
              <w:t>муниципальной программы</w:t>
            </w:r>
            <w:r>
              <w:rPr>
                <w:rFonts w:ascii="Times New Roman" w:hAnsi="Times New Roman" w:cs="Times New Roman"/>
                <w:sz w:val="26"/>
                <w:szCs w:val="26"/>
              </w:rPr>
              <w:t xml:space="preserve"> Климовского сельского поселения;</w:t>
            </w:r>
            <w:r w:rsidRPr="0083627B">
              <w:rPr>
                <w:rFonts w:ascii="Times New Roman" w:hAnsi="Times New Roman" w:cs="Times New Roman"/>
                <w:sz w:val="26"/>
                <w:szCs w:val="26"/>
              </w:rPr>
              <w:t xml:space="preserve"> </w:t>
            </w:r>
          </w:p>
        </w:tc>
      </w:tr>
      <w:tr w:rsidR="00AF5DF5" w:rsidRPr="0083627B" w:rsidTr="006C03BE">
        <w:tc>
          <w:tcPr>
            <w:tcW w:w="2268" w:type="dxa"/>
          </w:tcPr>
          <w:p w:rsidR="00AF5DF5" w:rsidRPr="005B37CB" w:rsidRDefault="00AF5DF5" w:rsidP="00B06359">
            <w:pPr>
              <w:pStyle w:val="ConsPlusNormal"/>
              <w:ind w:firstLine="0"/>
              <w:jc w:val="both"/>
              <w:rPr>
                <w:rFonts w:ascii="Times New Roman" w:hAnsi="Times New Roman" w:cs="Times New Roman"/>
                <w:b/>
                <w:sz w:val="26"/>
                <w:szCs w:val="26"/>
              </w:rPr>
            </w:pPr>
            <w:r w:rsidRPr="005B37CB">
              <w:rPr>
                <w:rFonts w:ascii="Times New Roman" w:hAnsi="Times New Roman" w:cs="Times New Roman"/>
                <w:b/>
                <w:sz w:val="26"/>
                <w:szCs w:val="26"/>
              </w:rPr>
              <w:t>XX X XX XXXXX</w:t>
            </w:r>
          </w:p>
        </w:tc>
        <w:tc>
          <w:tcPr>
            <w:tcW w:w="7371" w:type="dxa"/>
          </w:tcPr>
          <w:p w:rsidR="00AF5DF5" w:rsidRPr="0083627B" w:rsidRDefault="00AF5DF5" w:rsidP="00B06359">
            <w:pPr>
              <w:pStyle w:val="ConsPlusNormal"/>
              <w:ind w:firstLine="0"/>
              <w:rPr>
                <w:rFonts w:ascii="Times New Roman" w:hAnsi="Times New Roman" w:cs="Times New Roman"/>
                <w:sz w:val="26"/>
                <w:szCs w:val="26"/>
              </w:rPr>
            </w:pPr>
            <w:r w:rsidRPr="0083627B">
              <w:rPr>
                <w:rFonts w:ascii="Times New Roman" w:hAnsi="Times New Roman" w:cs="Times New Roman"/>
                <w:sz w:val="26"/>
                <w:szCs w:val="26"/>
              </w:rPr>
              <w:t xml:space="preserve">Направление расходов на реализацию основного мероприятия муниципальной программы </w:t>
            </w:r>
            <w:r>
              <w:rPr>
                <w:rFonts w:ascii="Times New Roman" w:hAnsi="Times New Roman" w:cs="Times New Roman"/>
                <w:sz w:val="26"/>
                <w:szCs w:val="26"/>
              </w:rPr>
              <w:t>Климовского сельского поселения.</w:t>
            </w:r>
          </w:p>
        </w:tc>
      </w:tr>
    </w:tbl>
    <w:p w:rsidR="00AF5DF5" w:rsidRDefault="00AF5DF5" w:rsidP="00801008">
      <w:pPr>
        <w:pStyle w:val="ConsPlusNormal"/>
        <w:ind w:firstLine="709"/>
        <w:jc w:val="both"/>
        <w:rPr>
          <w:rFonts w:ascii="Times New Roman" w:hAnsi="Times New Roman" w:cs="Times New Roman"/>
          <w:sz w:val="26"/>
          <w:szCs w:val="26"/>
        </w:rPr>
      </w:pPr>
    </w:p>
    <w:p w:rsidR="00AF5DF5" w:rsidRDefault="00AF5DF5" w:rsidP="0080100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Увязка направлений расходов с непрограммными направлениями расходов органов местного самоуправления устанавливается в рамках решения о бюджете и (или) сводной бюджетной росписи бюджета поселения по следующей структуре кода целевой статьи:</w:t>
      </w:r>
    </w:p>
    <w:tbl>
      <w:tblPr>
        <w:tblW w:w="9639" w:type="dxa"/>
        <w:tblInd w:w="62" w:type="dxa"/>
        <w:tblLayout w:type="fixed"/>
        <w:tblCellMar>
          <w:top w:w="102" w:type="dxa"/>
          <w:left w:w="62" w:type="dxa"/>
          <w:bottom w:w="102" w:type="dxa"/>
          <w:right w:w="62" w:type="dxa"/>
        </w:tblCellMar>
        <w:tblLook w:val="0000"/>
      </w:tblPr>
      <w:tblGrid>
        <w:gridCol w:w="2268"/>
        <w:gridCol w:w="7371"/>
      </w:tblGrid>
      <w:tr w:rsidR="00AF5DF5" w:rsidRPr="0083627B" w:rsidTr="00B06359">
        <w:trPr>
          <w:trHeight w:val="381"/>
        </w:trPr>
        <w:tc>
          <w:tcPr>
            <w:tcW w:w="2268" w:type="dxa"/>
          </w:tcPr>
          <w:p w:rsidR="00AF5DF5" w:rsidRPr="0083627B" w:rsidRDefault="00AF5DF5" w:rsidP="00B06359">
            <w:pPr>
              <w:pStyle w:val="ConsPlusNormal"/>
              <w:ind w:firstLine="0"/>
              <w:jc w:val="both"/>
              <w:rPr>
                <w:rFonts w:ascii="Times New Roman" w:hAnsi="Times New Roman" w:cs="Times New Roman"/>
                <w:sz w:val="26"/>
                <w:szCs w:val="26"/>
              </w:rPr>
            </w:pPr>
            <w:r>
              <w:rPr>
                <w:rFonts w:ascii="Times New Roman" w:hAnsi="Times New Roman" w:cs="Times New Roman"/>
                <w:b/>
                <w:sz w:val="26"/>
                <w:szCs w:val="26"/>
              </w:rPr>
              <w:t>9</w:t>
            </w:r>
            <w:r w:rsidRPr="005B37CB">
              <w:rPr>
                <w:rFonts w:ascii="Times New Roman" w:hAnsi="Times New Roman" w:cs="Times New Roman"/>
                <w:b/>
                <w:sz w:val="26"/>
                <w:szCs w:val="26"/>
              </w:rPr>
              <w:t>X</w:t>
            </w:r>
            <w:r w:rsidRPr="0083627B">
              <w:rPr>
                <w:rFonts w:ascii="Times New Roman" w:hAnsi="Times New Roman" w:cs="Times New Roman"/>
                <w:sz w:val="26"/>
                <w:szCs w:val="26"/>
              </w:rPr>
              <w:t xml:space="preserve"> 0 00 00000</w:t>
            </w:r>
          </w:p>
        </w:tc>
        <w:tc>
          <w:tcPr>
            <w:tcW w:w="7371" w:type="dxa"/>
          </w:tcPr>
          <w:p w:rsidR="00AF5DF5" w:rsidRPr="0083627B" w:rsidRDefault="00AF5DF5" w:rsidP="00B06359">
            <w:pPr>
              <w:pStyle w:val="ConsPlusNormal"/>
              <w:ind w:firstLine="0"/>
              <w:rPr>
                <w:rFonts w:ascii="Times New Roman" w:hAnsi="Times New Roman" w:cs="Times New Roman"/>
                <w:sz w:val="26"/>
                <w:szCs w:val="26"/>
              </w:rPr>
            </w:pPr>
            <w:r>
              <w:rPr>
                <w:rFonts w:ascii="Times New Roman" w:hAnsi="Times New Roman" w:cs="Times New Roman"/>
                <w:sz w:val="26"/>
                <w:szCs w:val="26"/>
              </w:rPr>
              <w:t>Непрограммное направление расходов;</w:t>
            </w:r>
          </w:p>
        </w:tc>
      </w:tr>
      <w:tr w:rsidR="00AF5DF5" w:rsidRPr="0083627B" w:rsidTr="00B06359">
        <w:trPr>
          <w:trHeight w:val="166"/>
        </w:trPr>
        <w:tc>
          <w:tcPr>
            <w:tcW w:w="2268" w:type="dxa"/>
          </w:tcPr>
          <w:p w:rsidR="00AF5DF5" w:rsidRPr="0083627B" w:rsidRDefault="00AF5DF5" w:rsidP="0083515D">
            <w:pPr>
              <w:pStyle w:val="ConsPlusNormal"/>
              <w:ind w:firstLine="0"/>
              <w:jc w:val="both"/>
              <w:rPr>
                <w:rFonts w:ascii="Times New Roman" w:hAnsi="Times New Roman" w:cs="Times New Roman"/>
                <w:sz w:val="26"/>
                <w:szCs w:val="26"/>
              </w:rPr>
            </w:pPr>
            <w:r w:rsidRPr="0083515D">
              <w:rPr>
                <w:rFonts w:ascii="Times New Roman" w:hAnsi="Times New Roman" w:cs="Times New Roman"/>
                <w:sz w:val="26"/>
                <w:szCs w:val="26"/>
              </w:rPr>
              <w:t>9X 0 ХХ</w:t>
            </w:r>
            <w:r w:rsidRPr="0083627B">
              <w:rPr>
                <w:rFonts w:ascii="Times New Roman" w:hAnsi="Times New Roman" w:cs="Times New Roman"/>
                <w:sz w:val="26"/>
                <w:szCs w:val="26"/>
              </w:rPr>
              <w:t xml:space="preserve"> </w:t>
            </w:r>
            <w:r w:rsidRPr="0083515D">
              <w:rPr>
                <w:rFonts w:ascii="Times New Roman" w:hAnsi="Times New Roman" w:cs="Times New Roman"/>
                <w:b/>
                <w:sz w:val="26"/>
                <w:szCs w:val="26"/>
              </w:rPr>
              <w:t>ХХХХХ</w:t>
            </w:r>
          </w:p>
        </w:tc>
        <w:tc>
          <w:tcPr>
            <w:tcW w:w="7371" w:type="dxa"/>
          </w:tcPr>
          <w:p w:rsidR="00AF5DF5" w:rsidRPr="0083627B" w:rsidRDefault="00AF5DF5" w:rsidP="0083515D">
            <w:pPr>
              <w:pStyle w:val="ConsPlusNormal"/>
              <w:ind w:firstLine="0"/>
              <w:rPr>
                <w:rFonts w:ascii="Times New Roman" w:hAnsi="Times New Roman" w:cs="Times New Roman"/>
                <w:sz w:val="26"/>
                <w:szCs w:val="26"/>
              </w:rPr>
            </w:pPr>
            <w:r>
              <w:rPr>
                <w:rFonts w:ascii="Times New Roman" w:hAnsi="Times New Roman" w:cs="Times New Roman"/>
                <w:sz w:val="26"/>
                <w:szCs w:val="26"/>
              </w:rPr>
              <w:t>Направления реализации непрограммных расходов.</w:t>
            </w:r>
          </w:p>
        </w:tc>
      </w:tr>
    </w:tbl>
    <w:p w:rsidR="00AF5DF5" w:rsidRDefault="00AF5DF5" w:rsidP="006C03BE">
      <w:pPr>
        <w:pStyle w:val="ConsPlusNormal"/>
        <w:ind w:firstLine="0"/>
        <w:jc w:val="center"/>
        <w:rPr>
          <w:rFonts w:ascii="Times New Roman" w:hAnsi="Times New Roman" w:cs="Times New Roman"/>
          <w:sz w:val="26"/>
          <w:szCs w:val="26"/>
        </w:rPr>
      </w:pPr>
    </w:p>
    <w:p w:rsidR="00AF5DF5" w:rsidRDefault="00AF5DF5" w:rsidP="006C03BE">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 xml:space="preserve">2. </w:t>
      </w:r>
      <w:r w:rsidRPr="0083627B">
        <w:rPr>
          <w:rFonts w:ascii="Times New Roman" w:hAnsi="Times New Roman" w:cs="Times New Roman"/>
          <w:sz w:val="26"/>
          <w:szCs w:val="26"/>
        </w:rPr>
        <w:t xml:space="preserve">Перечень </w:t>
      </w:r>
      <w:r>
        <w:rPr>
          <w:rFonts w:ascii="Times New Roman" w:hAnsi="Times New Roman" w:cs="Times New Roman"/>
          <w:sz w:val="26"/>
          <w:szCs w:val="26"/>
        </w:rPr>
        <w:t xml:space="preserve">и правила отнесения </w:t>
      </w:r>
      <w:r w:rsidRPr="0083627B">
        <w:rPr>
          <w:rFonts w:ascii="Times New Roman" w:hAnsi="Times New Roman" w:cs="Times New Roman"/>
          <w:sz w:val="26"/>
          <w:szCs w:val="26"/>
        </w:rPr>
        <w:t>расходов</w:t>
      </w:r>
    </w:p>
    <w:p w:rsidR="00AF5DF5" w:rsidRDefault="00AF5DF5" w:rsidP="006C03BE">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бюджета Климовского сельского поселения на соответствующие целевые статьи</w:t>
      </w:r>
    </w:p>
    <w:p w:rsidR="00AF5DF5" w:rsidRDefault="00AF5DF5" w:rsidP="00801008">
      <w:pPr>
        <w:pStyle w:val="ConsPlusNormal"/>
        <w:ind w:firstLine="709"/>
        <w:jc w:val="both"/>
        <w:rPr>
          <w:rFonts w:ascii="Times New Roman" w:hAnsi="Times New Roman" w:cs="Times New Roman"/>
          <w:sz w:val="26"/>
          <w:szCs w:val="26"/>
        </w:rPr>
      </w:pPr>
    </w:p>
    <w:p w:rsidR="00AF5DF5" w:rsidRPr="0083627B" w:rsidRDefault="00AF5DF5" w:rsidP="006C03BE">
      <w:pPr>
        <w:pStyle w:val="ConsPlusNormal"/>
        <w:autoSpaceDN w:val="0"/>
        <w:adjustRightInd w:val="0"/>
        <w:jc w:val="both"/>
        <w:outlineLvl w:val="4"/>
        <w:rPr>
          <w:rFonts w:ascii="Times New Roman" w:hAnsi="Times New Roman" w:cs="Times New Roman"/>
          <w:sz w:val="26"/>
          <w:szCs w:val="26"/>
        </w:rPr>
      </w:pPr>
      <w:r>
        <w:rPr>
          <w:rFonts w:ascii="Times New Roman" w:hAnsi="Times New Roman" w:cs="Times New Roman"/>
          <w:sz w:val="26"/>
          <w:szCs w:val="26"/>
        </w:rPr>
        <w:t xml:space="preserve">2.1. </w:t>
      </w:r>
      <w:r w:rsidRPr="0083627B">
        <w:rPr>
          <w:rFonts w:ascii="Times New Roman" w:hAnsi="Times New Roman" w:cs="Times New Roman"/>
          <w:sz w:val="26"/>
          <w:szCs w:val="26"/>
        </w:rPr>
        <w:t>Целевая статья 02</w:t>
      </w:r>
      <w:r>
        <w:rPr>
          <w:rFonts w:ascii="Times New Roman" w:hAnsi="Times New Roman" w:cs="Times New Roman"/>
          <w:sz w:val="26"/>
          <w:szCs w:val="26"/>
        </w:rPr>
        <w:t> </w:t>
      </w:r>
      <w:r w:rsidRPr="0083627B">
        <w:rPr>
          <w:rFonts w:ascii="Times New Roman" w:hAnsi="Times New Roman" w:cs="Times New Roman"/>
          <w:sz w:val="26"/>
          <w:szCs w:val="26"/>
        </w:rPr>
        <w:t>0</w:t>
      </w:r>
      <w:r>
        <w:rPr>
          <w:rFonts w:ascii="Times New Roman" w:hAnsi="Times New Roman" w:cs="Times New Roman"/>
          <w:sz w:val="26"/>
          <w:szCs w:val="26"/>
        </w:rPr>
        <w:t> </w:t>
      </w:r>
      <w:r w:rsidRPr="0083627B">
        <w:rPr>
          <w:rFonts w:ascii="Times New Roman" w:hAnsi="Times New Roman" w:cs="Times New Roman"/>
          <w:sz w:val="26"/>
          <w:szCs w:val="26"/>
        </w:rPr>
        <w:t>00</w:t>
      </w:r>
      <w:r>
        <w:rPr>
          <w:rFonts w:ascii="Times New Roman" w:hAnsi="Times New Roman" w:cs="Times New Roman"/>
          <w:sz w:val="26"/>
          <w:szCs w:val="26"/>
        </w:rPr>
        <w:t> </w:t>
      </w:r>
      <w:r w:rsidRPr="0083627B">
        <w:rPr>
          <w:rFonts w:ascii="Times New Roman" w:hAnsi="Times New Roman" w:cs="Times New Roman"/>
          <w:sz w:val="26"/>
          <w:szCs w:val="26"/>
        </w:rPr>
        <w:t xml:space="preserve">00000 «Муниципальная программа «Благоустройство территории </w:t>
      </w:r>
      <w:r>
        <w:rPr>
          <w:rFonts w:ascii="Times New Roman" w:hAnsi="Times New Roman" w:cs="Times New Roman"/>
          <w:sz w:val="26"/>
          <w:szCs w:val="26"/>
        </w:rPr>
        <w:t xml:space="preserve">Климовского </w:t>
      </w:r>
      <w:r w:rsidRPr="0083627B">
        <w:rPr>
          <w:rFonts w:ascii="Times New Roman" w:hAnsi="Times New Roman" w:cs="Times New Roman"/>
          <w:sz w:val="26"/>
          <w:szCs w:val="26"/>
        </w:rPr>
        <w:t>сельского поселения</w:t>
      </w:r>
      <w:r>
        <w:rPr>
          <w:rFonts w:ascii="Times New Roman" w:hAnsi="Times New Roman" w:cs="Times New Roman"/>
          <w:sz w:val="26"/>
          <w:szCs w:val="26"/>
        </w:rPr>
        <w:t xml:space="preserve"> на 2014-2026 годы</w:t>
      </w:r>
      <w:r w:rsidRPr="0083627B">
        <w:rPr>
          <w:rFonts w:ascii="Times New Roman" w:hAnsi="Times New Roman" w:cs="Times New Roman"/>
          <w:sz w:val="26"/>
          <w:szCs w:val="26"/>
        </w:rPr>
        <w:t xml:space="preserve">». По данной целевой статье отражаются расходы бюджета </w:t>
      </w:r>
      <w:r>
        <w:rPr>
          <w:rFonts w:ascii="Times New Roman" w:hAnsi="Times New Roman" w:cs="Times New Roman"/>
          <w:sz w:val="26"/>
          <w:szCs w:val="26"/>
        </w:rPr>
        <w:t xml:space="preserve">поселения </w:t>
      </w:r>
      <w:r w:rsidRPr="0083627B">
        <w:rPr>
          <w:rFonts w:ascii="Times New Roman" w:hAnsi="Times New Roman" w:cs="Times New Roman"/>
          <w:sz w:val="26"/>
          <w:szCs w:val="26"/>
        </w:rPr>
        <w:t xml:space="preserve">на реализацию муниципальной программы «Благоустройство территории </w:t>
      </w:r>
      <w:r>
        <w:rPr>
          <w:rFonts w:ascii="Times New Roman" w:hAnsi="Times New Roman" w:cs="Times New Roman"/>
          <w:sz w:val="26"/>
          <w:szCs w:val="26"/>
        </w:rPr>
        <w:t>Климовского</w:t>
      </w:r>
      <w:r w:rsidRPr="0083627B">
        <w:rPr>
          <w:rFonts w:ascii="Times New Roman" w:hAnsi="Times New Roman" w:cs="Times New Roman"/>
          <w:sz w:val="26"/>
          <w:szCs w:val="26"/>
        </w:rPr>
        <w:t xml:space="preserve"> сельского поселения</w:t>
      </w:r>
      <w:r w:rsidRPr="00034454">
        <w:rPr>
          <w:rFonts w:ascii="Times New Roman" w:hAnsi="Times New Roman" w:cs="Times New Roman"/>
          <w:sz w:val="26"/>
          <w:szCs w:val="26"/>
        </w:rPr>
        <w:t xml:space="preserve"> </w:t>
      </w:r>
      <w:r>
        <w:rPr>
          <w:rFonts w:ascii="Times New Roman" w:hAnsi="Times New Roman" w:cs="Times New Roman"/>
          <w:sz w:val="26"/>
          <w:szCs w:val="26"/>
        </w:rPr>
        <w:t>на 2014-2026 годы</w:t>
      </w:r>
      <w:r w:rsidRPr="0083627B">
        <w:rPr>
          <w:rFonts w:ascii="Times New Roman" w:hAnsi="Times New Roman" w:cs="Times New Roman"/>
          <w:sz w:val="26"/>
          <w:szCs w:val="26"/>
        </w:rPr>
        <w:t>» по следующим основным направлениям:</w:t>
      </w:r>
    </w:p>
    <w:tbl>
      <w:tblPr>
        <w:tblW w:w="9639" w:type="dxa"/>
        <w:tblInd w:w="108" w:type="dxa"/>
        <w:tblLook w:val="00A0"/>
      </w:tblPr>
      <w:tblGrid>
        <w:gridCol w:w="2410"/>
        <w:gridCol w:w="7229"/>
      </w:tblGrid>
      <w:tr w:rsidR="00AF5DF5" w:rsidRPr="0083627B" w:rsidTr="00C41D1D">
        <w:trPr>
          <w:trHeight w:val="884"/>
        </w:trPr>
        <w:tc>
          <w:tcPr>
            <w:tcW w:w="2410" w:type="dxa"/>
            <w:noWrap/>
          </w:tcPr>
          <w:p w:rsidR="00AF5DF5" w:rsidRPr="0083627B" w:rsidRDefault="00AF5DF5" w:rsidP="00A6183D">
            <w:pPr>
              <w:tabs>
                <w:tab w:val="left" w:pos="-5954"/>
              </w:tabs>
              <w:ind w:firstLine="601"/>
              <w:rPr>
                <w:sz w:val="26"/>
                <w:szCs w:val="26"/>
              </w:rPr>
            </w:pPr>
            <w:r>
              <w:rPr>
                <w:sz w:val="26"/>
                <w:szCs w:val="26"/>
              </w:rPr>
              <w:t>0</w:t>
            </w:r>
            <w:r w:rsidRPr="0083627B">
              <w:rPr>
                <w:sz w:val="26"/>
                <w:szCs w:val="26"/>
              </w:rPr>
              <w:t>2</w:t>
            </w:r>
            <w:r>
              <w:rPr>
                <w:sz w:val="26"/>
                <w:szCs w:val="26"/>
              </w:rPr>
              <w:t> </w:t>
            </w:r>
            <w:r w:rsidRPr="0083627B">
              <w:rPr>
                <w:sz w:val="26"/>
                <w:szCs w:val="26"/>
              </w:rPr>
              <w:t>0</w:t>
            </w:r>
            <w:r>
              <w:rPr>
                <w:sz w:val="26"/>
                <w:szCs w:val="26"/>
              </w:rPr>
              <w:t> </w:t>
            </w:r>
            <w:r w:rsidRPr="0083627B">
              <w:rPr>
                <w:sz w:val="26"/>
                <w:szCs w:val="26"/>
              </w:rPr>
              <w:t>01</w:t>
            </w:r>
            <w:r>
              <w:rPr>
                <w:sz w:val="26"/>
                <w:szCs w:val="26"/>
              </w:rPr>
              <w:t> </w:t>
            </w:r>
            <w:r w:rsidRPr="0083627B">
              <w:rPr>
                <w:sz w:val="26"/>
                <w:szCs w:val="26"/>
              </w:rPr>
              <w:t>00000</w:t>
            </w:r>
          </w:p>
          <w:p w:rsidR="00AF5DF5" w:rsidRPr="0083627B" w:rsidRDefault="00AF5DF5" w:rsidP="00A6183D">
            <w:pPr>
              <w:ind w:firstLine="601"/>
              <w:rPr>
                <w:sz w:val="26"/>
                <w:szCs w:val="26"/>
              </w:rPr>
            </w:pPr>
          </w:p>
          <w:p w:rsidR="00AF5DF5" w:rsidRPr="0083627B" w:rsidRDefault="00AF5DF5" w:rsidP="00A6183D">
            <w:pPr>
              <w:ind w:firstLine="601"/>
              <w:rPr>
                <w:sz w:val="26"/>
                <w:szCs w:val="26"/>
              </w:rPr>
            </w:pPr>
          </w:p>
        </w:tc>
        <w:tc>
          <w:tcPr>
            <w:tcW w:w="7229" w:type="dxa"/>
          </w:tcPr>
          <w:p w:rsidR="00AF5DF5" w:rsidRPr="0083627B" w:rsidRDefault="00AF5DF5" w:rsidP="00A624F2">
            <w:pPr>
              <w:tabs>
                <w:tab w:val="left" w:pos="474"/>
              </w:tabs>
              <w:jc w:val="both"/>
              <w:rPr>
                <w:sz w:val="26"/>
                <w:szCs w:val="26"/>
              </w:rPr>
            </w:pPr>
            <w:r>
              <w:rPr>
                <w:sz w:val="26"/>
                <w:szCs w:val="26"/>
              </w:rPr>
              <w:t>О</w:t>
            </w:r>
            <w:r w:rsidRPr="0083627B">
              <w:rPr>
                <w:sz w:val="26"/>
                <w:szCs w:val="26"/>
              </w:rPr>
              <w:t xml:space="preserve">сновное мероприятие </w:t>
            </w:r>
            <w:r>
              <w:rPr>
                <w:sz w:val="26"/>
                <w:szCs w:val="26"/>
              </w:rPr>
              <w:t>«</w:t>
            </w:r>
            <w:r w:rsidRPr="0083627B">
              <w:rPr>
                <w:sz w:val="26"/>
                <w:szCs w:val="26"/>
              </w:rPr>
              <w:t>Организация уличного освещения и обустройство систем уличного ос</w:t>
            </w:r>
            <w:r>
              <w:rPr>
                <w:sz w:val="26"/>
                <w:szCs w:val="26"/>
              </w:rPr>
              <w:t>вещения на территории поселения»</w:t>
            </w:r>
            <w:r w:rsidRPr="0083627B">
              <w:rPr>
                <w:sz w:val="26"/>
                <w:szCs w:val="26"/>
              </w:rPr>
              <w:t>;</w:t>
            </w:r>
          </w:p>
        </w:tc>
      </w:tr>
      <w:tr w:rsidR="00AF5DF5" w:rsidRPr="0083627B" w:rsidTr="00C41D1D">
        <w:trPr>
          <w:trHeight w:val="259"/>
        </w:trPr>
        <w:tc>
          <w:tcPr>
            <w:tcW w:w="2410" w:type="dxa"/>
            <w:noWrap/>
          </w:tcPr>
          <w:p w:rsidR="00AF5DF5" w:rsidRPr="0083627B" w:rsidRDefault="00AF5DF5" w:rsidP="00A6183D">
            <w:pPr>
              <w:tabs>
                <w:tab w:val="left" w:pos="-5954"/>
              </w:tabs>
              <w:ind w:firstLine="601"/>
              <w:rPr>
                <w:sz w:val="26"/>
                <w:szCs w:val="26"/>
              </w:rPr>
            </w:pPr>
            <w:r w:rsidRPr="0083627B">
              <w:rPr>
                <w:sz w:val="26"/>
                <w:szCs w:val="26"/>
              </w:rPr>
              <w:t>02</w:t>
            </w:r>
            <w:r>
              <w:rPr>
                <w:sz w:val="26"/>
                <w:szCs w:val="26"/>
              </w:rPr>
              <w:t> </w:t>
            </w:r>
            <w:r w:rsidRPr="0083627B">
              <w:rPr>
                <w:sz w:val="26"/>
                <w:szCs w:val="26"/>
              </w:rPr>
              <w:t>0</w:t>
            </w:r>
            <w:r>
              <w:rPr>
                <w:sz w:val="26"/>
                <w:szCs w:val="26"/>
              </w:rPr>
              <w:t> </w:t>
            </w:r>
            <w:r w:rsidRPr="0083627B">
              <w:rPr>
                <w:sz w:val="26"/>
                <w:szCs w:val="26"/>
              </w:rPr>
              <w:t>02</w:t>
            </w:r>
            <w:r>
              <w:rPr>
                <w:sz w:val="26"/>
                <w:szCs w:val="26"/>
              </w:rPr>
              <w:t> </w:t>
            </w:r>
            <w:r w:rsidRPr="0083627B">
              <w:rPr>
                <w:sz w:val="26"/>
                <w:szCs w:val="26"/>
              </w:rPr>
              <w:t>00000</w:t>
            </w:r>
          </w:p>
        </w:tc>
        <w:tc>
          <w:tcPr>
            <w:tcW w:w="7229" w:type="dxa"/>
          </w:tcPr>
          <w:p w:rsidR="00AF5DF5" w:rsidRPr="0083627B" w:rsidRDefault="00AF5DF5" w:rsidP="00A624F2">
            <w:pPr>
              <w:tabs>
                <w:tab w:val="left" w:pos="474"/>
              </w:tabs>
              <w:jc w:val="both"/>
              <w:rPr>
                <w:sz w:val="26"/>
                <w:szCs w:val="26"/>
              </w:rPr>
            </w:pPr>
            <w:r>
              <w:rPr>
                <w:sz w:val="26"/>
                <w:szCs w:val="26"/>
              </w:rPr>
              <w:t>О</w:t>
            </w:r>
            <w:r w:rsidRPr="0083627B">
              <w:rPr>
                <w:sz w:val="26"/>
                <w:szCs w:val="26"/>
              </w:rPr>
              <w:t xml:space="preserve">сновное мероприятие </w:t>
            </w:r>
            <w:r>
              <w:rPr>
                <w:sz w:val="26"/>
                <w:szCs w:val="26"/>
              </w:rPr>
              <w:t>«</w:t>
            </w:r>
            <w:r w:rsidRPr="0083627B">
              <w:rPr>
                <w:sz w:val="26"/>
                <w:szCs w:val="26"/>
              </w:rPr>
              <w:t>Организация мест накопления ТКО</w:t>
            </w:r>
            <w:r>
              <w:rPr>
                <w:sz w:val="26"/>
                <w:szCs w:val="26"/>
              </w:rPr>
              <w:t>»</w:t>
            </w:r>
            <w:r w:rsidRPr="0083627B">
              <w:rPr>
                <w:sz w:val="26"/>
                <w:szCs w:val="26"/>
              </w:rPr>
              <w:t>;</w:t>
            </w:r>
          </w:p>
        </w:tc>
      </w:tr>
      <w:tr w:rsidR="00AF5DF5" w:rsidRPr="0083627B" w:rsidTr="00C41D1D">
        <w:trPr>
          <w:trHeight w:val="630"/>
        </w:trPr>
        <w:tc>
          <w:tcPr>
            <w:tcW w:w="2410" w:type="dxa"/>
            <w:noWrap/>
          </w:tcPr>
          <w:p w:rsidR="00AF5DF5" w:rsidRPr="0083627B" w:rsidRDefault="00AF5DF5" w:rsidP="00A6183D">
            <w:pPr>
              <w:tabs>
                <w:tab w:val="left" w:pos="-5954"/>
              </w:tabs>
              <w:ind w:firstLine="601"/>
              <w:rPr>
                <w:sz w:val="26"/>
                <w:szCs w:val="26"/>
              </w:rPr>
            </w:pPr>
            <w:r w:rsidRPr="0083627B">
              <w:rPr>
                <w:sz w:val="26"/>
                <w:szCs w:val="26"/>
              </w:rPr>
              <w:t>02</w:t>
            </w:r>
            <w:r>
              <w:rPr>
                <w:sz w:val="26"/>
                <w:szCs w:val="26"/>
              </w:rPr>
              <w:t xml:space="preserve"> </w:t>
            </w:r>
            <w:r w:rsidRPr="0083627B">
              <w:rPr>
                <w:sz w:val="26"/>
                <w:szCs w:val="26"/>
              </w:rPr>
              <w:t>0</w:t>
            </w:r>
            <w:r>
              <w:rPr>
                <w:sz w:val="26"/>
                <w:szCs w:val="26"/>
              </w:rPr>
              <w:t xml:space="preserve"> </w:t>
            </w:r>
            <w:r w:rsidRPr="0083627B">
              <w:rPr>
                <w:sz w:val="26"/>
                <w:szCs w:val="26"/>
              </w:rPr>
              <w:t>03</w:t>
            </w:r>
            <w:r>
              <w:rPr>
                <w:sz w:val="26"/>
                <w:szCs w:val="26"/>
              </w:rPr>
              <w:t xml:space="preserve"> </w:t>
            </w:r>
            <w:r w:rsidRPr="0083627B">
              <w:rPr>
                <w:sz w:val="26"/>
                <w:szCs w:val="26"/>
              </w:rPr>
              <w:t>00000</w:t>
            </w:r>
          </w:p>
        </w:tc>
        <w:tc>
          <w:tcPr>
            <w:tcW w:w="7229" w:type="dxa"/>
          </w:tcPr>
          <w:p w:rsidR="00AF5DF5" w:rsidRPr="0083627B" w:rsidRDefault="00AF5DF5" w:rsidP="00A624F2">
            <w:pPr>
              <w:tabs>
                <w:tab w:val="left" w:pos="474"/>
              </w:tabs>
              <w:jc w:val="both"/>
              <w:rPr>
                <w:sz w:val="26"/>
                <w:szCs w:val="26"/>
              </w:rPr>
            </w:pPr>
            <w:r>
              <w:rPr>
                <w:sz w:val="26"/>
                <w:szCs w:val="26"/>
              </w:rPr>
              <w:t>Основное мероприятие «</w:t>
            </w:r>
            <w:r w:rsidRPr="0083627B">
              <w:rPr>
                <w:sz w:val="26"/>
                <w:szCs w:val="26"/>
              </w:rPr>
              <w:t>Организация ритуальных услуг и содержание мест захоронения</w:t>
            </w:r>
            <w:r>
              <w:rPr>
                <w:sz w:val="26"/>
                <w:szCs w:val="26"/>
              </w:rPr>
              <w:t>»</w:t>
            </w:r>
            <w:r w:rsidRPr="0083627B">
              <w:rPr>
                <w:sz w:val="26"/>
                <w:szCs w:val="26"/>
              </w:rPr>
              <w:t>;</w:t>
            </w:r>
          </w:p>
        </w:tc>
      </w:tr>
      <w:tr w:rsidR="00AF5DF5" w:rsidRPr="0083627B" w:rsidTr="00C41D1D">
        <w:trPr>
          <w:trHeight w:val="615"/>
        </w:trPr>
        <w:tc>
          <w:tcPr>
            <w:tcW w:w="2410" w:type="dxa"/>
            <w:noWrap/>
          </w:tcPr>
          <w:p w:rsidR="00AF5DF5" w:rsidRPr="0083627B" w:rsidRDefault="00AF5DF5" w:rsidP="00A6183D">
            <w:pPr>
              <w:tabs>
                <w:tab w:val="left" w:pos="-6096"/>
              </w:tabs>
              <w:ind w:firstLine="601"/>
              <w:rPr>
                <w:sz w:val="26"/>
                <w:szCs w:val="26"/>
              </w:rPr>
            </w:pPr>
            <w:r>
              <w:rPr>
                <w:sz w:val="26"/>
                <w:szCs w:val="26"/>
              </w:rPr>
              <w:t>02 0 04 00000</w:t>
            </w:r>
          </w:p>
        </w:tc>
        <w:tc>
          <w:tcPr>
            <w:tcW w:w="7229" w:type="dxa"/>
          </w:tcPr>
          <w:p w:rsidR="00AF5DF5" w:rsidRPr="0083627B" w:rsidRDefault="00AF5DF5" w:rsidP="00D93782">
            <w:pPr>
              <w:tabs>
                <w:tab w:val="left" w:pos="474"/>
              </w:tabs>
              <w:jc w:val="both"/>
              <w:rPr>
                <w:sz w:val="26"/>
                <w:szCs w:val="26"/>
              </w:rPr>
            </w:pPr>
            <w:r>
              <w:rPr>
                <w:sz w:val="26"/>
                <w:szCs w:val="26"/>
              </w:rPr>
              <w:t>Основное мероприятие «</w:t>
            </w:r>
            <w:r w:rsidRPr="0084044F">
              <w:rPr>
                <w:sz w:val="26"/>
                <w:szCs w:val="26"/>
              </w:rPr>
              <w:t xml:space="preserve">Работа с населением по вопросам благоустройства в населенных пунктах </w:t>
            </w:r>
            <w:r>
              <w:rPr>
                <w:sz w:val="26"/>
                <w:szCs w:val="26"/>
              </w:rPr>
              <w:t>сельского поселения»;</w:t>
            </w:r>
          </w:p>
        </w:tc>
      </w:tr>
      <w:tr w:rsidR="00AF5DF5" w:rsidRPr="0083627B" w:rsidTr="00C41D1D">
        <w:trPr>
          <w:trHeight w:val="615"/>
        </w:trPr>
        <w:tc>
          <w:tcPr>
            <w:tcW w:w="2410" w:type="dxa"/>
            <w:noWrap/>
          </w:tcPr>
          <w:p w:rsidR="00AF5DF5" w:rsidRPr="0083627B" w:rsidRDefault="00AF5DF5" w:rsidP="00F25D10">
            <w:pPr>
              <w:tabs>
                <w:tab w:val="left" w:pos="-6096"/>
              </w:tabs>
              <w:ind w:firstLine="601"/>
              <w:rPr>
                <w:sz w:val="26"/>
                <w:szCs w:val="26"/>
              </w:rPr>
            </w:pPr>
            <w:r>
              <w:rPr>
                <w:sz w:val="26"/>
                <w:szCs w:val="26"/>
              </w:rPr>
              <w:t>02 0 05 00000</w:t>
            </w:r>
          </w:p>
        </w:tc>
        <w:tc>
          <w:tcPr>
            <w:tcW w:w="7229" w:type="dxa"/>
          </w:tcPr>
          <w:p w:rsidR="00AF5DF5" w:rsidRDefault="00AF5DF5" w:rsidP="00A624F2">
            <w:pPr>
              <w:tabs>
                <w:tab w:val="left" w:pos="474"/>
              </w:tabs>
              <w:jc w:val="both"/>
              <w:rPr>
                <w:sz w:val="26"/>
                <w:szCs w:val="26"/>
              </w:rPr>
            </w:pPr>
            <w:r>
              <w:rPr>
                <w:sz w:val="26"/>
                <w:szCs w:val="26"/>
              </w:rPr>
              <w:t>Основное мероприятие «</w:t>
            </w:r>
            <w:r w:rsidRPr="00400E4D">
              <w:rPr>
                <w:sz w:val="26"/>
                <w:szCs w:val="26"/>
              </w:rPr>
              <w:t>Проведение озеленения территории муниципального образования</w:t>
            </w:r>
            <w:r>
              <w:rPr>
                <w:sz w:val="26"/>
                <w:szCs w:val="26"/>
              </w:rPr>
              <w:t>»;</w:t>
            </w:r>
          </w:p>
        </w:tc>
      </w:tr>
      <w:tr w:rsidR="00AF5DF5" w:rsidRPr="0083627B" w:rsidTr="00C41D1D">
        <w:trPr>
          <w:trHeight w:val="615"/>
        </w:trPr>
        <w:tc>
          <w:tcPr>
            <w:tcW w:w="2410" w:type="dxa"/>
            <w:noWrap/>
          </w:tcPr>
          <w:p w:rsidR="00AF5DF5" w:rsidRPr="0083627B" w:rsidRDefault="00AF5DF5" w:rsidP="00E97439">
            <w:pPr>
              <w:tabs>
                <w:tab w:val="left" w:pos="-6096"/>
              </w:tabs>
              <w:ind w:firstLine="601"/>
              <w:rPr>
                <w:sz w:val="26"/>
                <w:szCs w:val="26"/>
              </w:rPr>
            </w:pPr>
            <w:r w:rsidRPr="0083627B">
              <w:rPr>
                <w:sz w:val="26"/>
                <w:szCs w:val="26"/>
              </w:rPr>
              <w:t>02</w:t>
            </w:r>
            <w:r>
              <w:rPr>
                <w:sz w:val="26"/>
                <w:szCs w:val="26"/>
              </w:rPr>
              <w:t xml:space="preserve"> </w:t>
            </w:r>
            <w:r w:rsidRPr="0083627B">
              <w:rPr>
                <w:sz w:val="26"/>
                <w:szCs w:val="26"/>
              </w:rPr>
              <w:t>0</w:t>
            </w:r>
            <w:r>
              <w:rPr>
                <w:sz w:val="26"/>
                <w:szCs w:val="26"/>
              </w:rPr>
              <w:t xml:space="preserve"> </w:t>
            </w:r>
            <w:r w:rsidRPr="0083627B">
              <w:rPr>
                <w:sz w:val="26"/>
                <w:szCs w:val="26"/>
              </w:rPr>
              <w:t>06</w:t>
            </w:r>
            <w:r>
              <w:rPr>
                <w:sz w:val="26"/>
                <w:szCs w:val="26"/>
              </w:rPr>
              <w:t xml:space="preserve"> </w:t>
            </w:r>
            <w:r w:rsidRPr="0083627B">
              <w:rPr>
                <w:sz w:val="26"/>
                <w:szCs w:val="26"/>
              </w:rPr>
              <w:t>00000</w:t>
            </w:r>
          </w:p>
        </w:tc>
        <w:tc>
          <w:tcPr>
            <w:tcW w:w="7229" w:type="dxa"/>
          </w:tcPr>
          <w:p w:rsidR="00AF5DF5" w:rsidRPr="0083627B" w:rsidRDefault="00AF5DF5" w:rsidP="00E97439">
            <w:pPr>
              <w:tabs>
                <w:tab w:val="left" w:pos="474"/>
              </w:tabs>
              <w:jc w:val="both"/>
              <w:rPr>
                <w:sz w:val="26"/>
                <w:szCs w:val="26"/>
              </w:rPr>
            </w:pPr>
            <w:r>
              <w:rPr>
                <w:sz w:val="26"/>
                <w:szCs w:val="26"/>
              </w:rPr>
              <w:t>Основное мероприятие «</w:t>
            </w:r>
            <w:r w:rsidRPr="0083627B">
              <w:rPr>
                <w:sz w:val="26"/>
                <w:szCs w:val="26"/>
              </w:rPr>
              <w:t>Прочие мероприятия в рамках реализации муниципальной программы</w:t>
            </w:r>
            <w:r>
              <w:rPr>
                <w:sz w:val="26"/>
                <w:szCs w:val="26"/>
              </w:rPr>
              <w:t>»</w:t>
            </w:r>
            <w:r w:rsidRPr="0083627B">
              <w:rPr>
                <w:sz w:val="26"/>
                <w:szCs w:val="26"/>
              </w:rPr>
              <w:t>;</w:t>
            </w:r>
          </w:p>
        </w:tc>
      </w:tr>
      <w:tr w:rsidR="00AF5DF5" w:rsidRPr="0083627B" w:rsidTr="00C41D1D">
        <w:trPr>
          <w:trHeight w:val="655"/>
        </w:trPr>
        <w:tc>
          <w:tcPr>
            <w:tcW w:w="2410" w:type="dxa"/>
            <w:noWrap/>
          </w:tcPr>
          <w:p w:rsidR="00AF5DF5" w:rsidRPr="0083627B" w:rsidRDefault="00AF5DF5" w:rsidP="00A6183D">
            <w:pPr>
              <w:tabs>
                <w:tab w:val="left" w:pos="-6096"/>
              </w:tabs>
              <w:ind w:firstLine="601"/>
              <w:rPr>
                <w:sz w:val="26"/>
                <w:szCs w:val="26"/>
              </w:rPr>
            </w:pPr>
            <w:r w:rsidRPr="0083627B">
              <w:rPr>
                <w:sz w:val="26"/>
                <w:szCs w:val="26"/>
              </w:rPr>
              <w:t>02</w:t>
            </w:r>
            <w:r>
              <w:rPr>
                <w:sz w:val="26"/>
                <w:szCs w:val="26"/>
              </w:rPr>
              <w:t xml:space="preserve"> </w:t>
            </w:r>
            <w:r w:rsidRPr="0083627B">
              <w:rPr>
                <w:sz w:val="26"/>
                <w:szCs w:val="26"/>
              </w:rPr>
              <w:t>0</w:t>
            </w:r>
            <w:r>
              <w:rPr>
                <w:sz w:val="26"/>
                <w:szCs w:val="26"/>
              </w:rPr>
              <w:t xml:space="preserve"> </w:t>
            </w:r>
            <w:r w:rsidRPr="0083627B">
              <w:rPr>
                <w:sz w:val="26"/>
                <w:szCs w:val="26"/>
              </w:rPr>
              <w:t>07</w:t>
            </w:r>
            <w:r>
              <w:rPr>
                <w:sz w:val="26"/>
                <w:szCs w:val="26"/>
              </w:rPr>
              <w:t xml:space="preserve"> </w:t>
            </w:r>
            <w:r w:rsidRPr="0083627B">
              <w:rPr>
                <w:sz w:val="26"/>
                <w:szCs w:val="26"/>
              </w:rPr>
              <w:t>00000</w:t>
            </w:r>
          </w:p>
        </w:tc>
        <w:tc>
          <w:tcPr>
            <w:tcW w:w="7229" w:type="dxa"/>
          </w:tcPr>
          <w:p w:rsidR="00AF5DF5" w:rsidRPr="0083627B" w:rsidRDefault="00AF5DF5" w:rsidP="00C41D1D">
            <w:pPr>
              <w:tabs>
                <w:tab w:val="left" w:pos="474"/>
              </w:tabs>
              <w:jc w:val="both"/>
              <w:rPr>
                <w:sz w:val="26"/>
                <w:szCs w:val="26"/>
              </w:rPr>
            </w:pPr>
            <w:r>
              <w:rPr>
                <w:sz w:val="26"/>
                <w:szCs w:val="26"/>
              </w:rPr>
              <w:t>Основное мероприятие «</w:t>
            </w:r>
            <w:r w:rsidRPr="0083627B">
              <w:rPr>
                <w:sz w:val="26"/>
                <w:szCs w:val="26"/>
              </w:rPr>
              <w:t>Предотвращение распространения сорного растения борщевик Сосновского</w:t>
            </w:r>
            <w:r>
              <w:rPr>
                <w:sz w:val="26"/>
                <w:szCs w:val="26"/>
              </w:rPr>
              <w:t>»</w:t>
            </w:r>
            <w:r w:rsidRPr="0083627B">
              <w:rPr>
                <w:sz w:val="26"/>
                <w:szCs w:val="26"/>
              </w:rPr>
              <w:t>.</w:t>
            </w:r>
          </w:p>
        </w:tc>
      </w:tr>
    </w:tbl>
    <w:p w:rsidR="00AF5DF5" w:rsidRDefault="00AF5DF5" w:rsidP="0011423D">
      <w:pPr>
        <w:suppressAutoHyphens/>
        <w:autoSpaceDE w:val="0"/>
        <w:autoSpaceDN w:val="0"/>
        <w:adjustRightInd w:val="0"/>
        <w:ind w:firstLine="708"/>
        <w:jc w:val="both"/>
        <w:outlineLvl w:val="4"/>
        <w:rPr>
          <w:snapToGrid w:val="0"/>
          <w:sz w:val="26"/>
          <w:szCs w:val="26"/>
        </w:rPr>
      </w:pPr>
    </w:p>
    <w:p w:rsidR="00AF5DF5" w:rsidRPr="0083627B" w:rsidRDefault="00AF5DF5" w:rsidP="0011423D">
      <w:pPr>
        <w:suppressAutoHyphens/>
        <w:autoSpaceDE w:val="0"/>
        <w:autoSpaceDN w:val="0"/>
        <w:adjustRightInd w:val="0"/>
        <w:ind w:firstLine="708"/>
        <w:jc w:val="both"/>
        <w:outlineLvl w:val="4"/>
        <w:rPr>
          <w:sz w:val="26"/>
          <w:szCs w:val="26"/>
        </w:rPr>
      </w:pPr>
      <w:r>
        <w:rPr>
          <w:snapToGrid w:val="0"/>
          <w:sz w:val="26"/>
          <w:szCs w:val="26"/>
        </w:rPr>
        <w:t xml:space="preserve">2.2. </w:t>
      </w:r>
      <w:r w:rsidRPr="0083627B">
        <w:rPr>
          <w:snapToGrid w:val="0"/>
          <w:sz w:val="26"/>
          <w:szCs w:val="26"/>
        </w:rPr>
        <w:t>Целевая статья 0</w:t>
      </w:r>
      <w:r w:rsidRPr="0083627B">
        <w:rPr>
          <w:sz w:val="26"/>
          <w:szCs w:val="26"/>
        </w:rPr>
        <w:t>5</w:t>
      </w:r>
      <w:r>
        <w:rPr>
          <w:sz w:val="26"/>
          <w:szCs w:val="26"/>
        </w:rPr>
        <w:t> </w:t>
      </w:r>
      <w:r w:rsidRPr="0083627B">
        <w:rPr>
          <w:sz w:val="26"/>
          <w:szCs w:val="26"/>
        </w:rPr>
        <w:t>0</w:t>
      </w:r>
      <w:r>
        <w:rPr>
          <w:sz w:val="26"/>
          <w:szCs w:val="26"/>
        </w:rPr>
        <w:t> </w:t>
      </w:r>
      <w:r w:rsidRPr="0083627B">
        <w:rPr>
          <w:sz w:val="26"/>
          <w:szCs w:val="26"/>
        </w:rPr>
        <w:t>00</w:t>
      </w:r>
      <w:r>
        <w:rPr>
          <w:sz w:val="26"/>
          <w:szCs w:val="26"/>
        </w:rPr>
        <w:t> </w:t>
      </w:r>
      <w:r w:rsidRPr="0083627B">
        <w:rPr>
          <w:sz w:val="26"/>
          <w:szCs w:val="26"/>
        </w:rPr>
        <w:t xml:space="preserve">00000 </w:t>
      </w:r>
      <w:r>
        <w:rPr>
          <w:sz w:val="26"/>
          <w:szCs w:val="26"/>
        </w:rPr>
        <w:t>«М</w:t>
      </w:r>
      <w:r w:rsidRPr="0083627B">
        <w:rPr>
          <w:sz w:val="26"/>
          <w:szCs w:val="26"/>
        </w:rPr>
        <w:t xml:space="preserve">униципальная программа «Развитие физической </w:t>
      </w:r>
      <w:r>
        <w:rPr>
          <w:sz w:val="26"/>
          <w:szCs w:val="26"/>
        </w:rPr>
        <w:t xml:space="preserve"> </w:t>
      </w:r>
      <w:r w:rsidRPr="0083627B">
        <w:rPr>
          <w:sz w:val="26"/>
          <w:szCs w:val="26"/>
        </w:rPr>
        <w:t xml:space="preserve">культуры и спорта на территории </w:t>
      </w:r>
      <w:r>
        <w:rPr>
          <w:sz w:val="26"/>
          <w:szCs w:val="26"/>
        </w:rPr>
        <w:t xml:space="preserve">Климовского </w:t>
      </w:r>
      <w:r w:rsidRPr="0083627B">
        <w:rPr>
          <w:sz w:val="26"/>
          <w:szCs w:val="26"/>
        </w:rPr>
        <w:t>сельского поселения</w:t>
      </w:r>
      <w:r w:rsidRPr="00034454">
        <w:rPr>
          <w:sz w:val="26"/>
          <w:szCs w:val="26"/>
        </w:rPr>
        <w:t xml:space="preserve"> </w:t>
      </w:r>
      <w:r>
        <w:rPr>
          <w:sz w:val="26"/>
          <w:szCs w:val="26"/>
        </w:rPr>
        <w:t>на 2014-2026 годы</w:t>
      </w:r>
      <w:r w:rsidRPr="0083627B">
        <w:rPr>
          <w:sz w:val="26"/>
          <w:szCs w:val="26"/>
        </w:rPr>
        <w:t xml:space="preserve">». По данной целевой статье отражаются расходы бюджета поселения на реализацию мероприятий муниципальной программы «Развитие физической культуры и спорта на территории </w:t>
      </w:r>
      <w:r>
        <w:rPr>
          <w:sz w:val="26"/>
          <w:szCs w:val="26"/>
        </w:rPr>
        <w:t>Климовского</w:t>
      </w:r>
      <w:r w:rsidRPr="0083627B">
        <w:rPr>
          <w:sz w:val="26"/>
          <w:szCs w:val="26"/>
        </w:rPr>
        <w:t xml:space="preserve"> сельского поселения</w:t>
      </w:r>
      <w:r w:rsidRPr="00034454">
        <w:rPr>
          <w:sz w:val="26"/>
          <w:szCs w:val="26"/>
        </w:rPr>
        <w:t xml:space="preserve"> </w:t>
      </w:r>
      <w:r>
        <w:rPr>
          <w:sz w:val="26"/>
          <w:szCs w:val="26"/>
        </w:rPr>
        <w:t>на 2014-2026 годы</w:t>
      </w:r>
      <w:r w:rsidRPr="0083627B">
        <w:rPr>
          <w:sz w:val="26"/>
          <w:szCs w:val="26"/>
        </w:rPr>
        <w:t>» по следующим основным направлениям:</w:t>
      </w:r>
    </w:p>
    <w:tbl>
      <w:tblPr>
        <w:tblW w:w="9654" w:type="dxa"/>
        <w:tblInd w:w="93" w:type="dxa"/>
        <w:tblLook w:val="00A0"/>
      </w:tblPr>
      <w:tblGrid>
        <w:gridCol w:w="2425"/>
        <w:gridCol w:w="7229"/>
      </w:tblGrid>
      <w:tr w:rsidR="00AF5DF5" w:rsidRPr="00C41D1D" w:rsidTr="00C41D1D">
        <w:trPr>
          <w:trHeight w:val="630"/>
        </w:trPr>
        <w:tc>
          <w:tcPr>
            <w:tcW w:w="2425" w:type="dxa"/>
            <w:noWrap/>
          </w:tcPr>
          <w:p w:rsidR="00AF5DF5" w:rsidRPr="00C41D1D" w:rsidRDefault="00AF5DF5" w:rsidP="0011423D">
            <w:pPr>
              <w:tabs>
                <w:tab w:val="left" w:pos="-6047"/>
              </w:tabs>
              <w:ind w:firstLine="616"/>
              <w:rPr>
                <w:sz w:val="26"/>
                <w:szCs w:val="26"/>
              </w:rPr>
            </w:pPr>
            <w:r w:rsidRPr="00C41D1D">
              <w:rPr>
                <w:sz w:val="26"/>
                <w:szCs w:val="26"/>
              </w:rPr>
              <w:t>05 0 01 00000</w:t>
            </w:r>
          </w:p>
        </w:tc>
        <w:tc>
          <w:tcPr>
            <w:tcW w:w="7229" w:type="dxa"/>
          </w:tcPr>
          <w:p w:rsidR="00AF5DF5" w:rsidRPr="00C41D1D" w:rsidRDefault="00AF5DF5" w:rsidP="00A624F2">
            <w:pPr>
              <w:tabs>
                <w:tab w:val="left" w:pos="474"/>
              </w:tabs>
              <w:jc w:val="both"/>
              <w:rPr>
                <w:sz w:val="26"/>
                <w:szCs w:val="26"/>
              </w:rPr>
            </w:pPr>
            <w:r w:rsidRPr="00C41D1D">
              <w:rPr>
                <w:sz w:val="26"/>
                <w:szCs w:val="26"/>
              </w:rPr>
              <w:t>Основное мероприятие «Обеспечение условий для развития на территории поселения физической культуры, школьного спорта и массового спорта»;</w:t>
            </w:r>
          </w:p>
        </w:tc>
      </w:tr>
      <w:tr w:rsidR="00AF5DF5" w:rsidRPr="00C41D1D" w:rsidTr="00C41D1D">
        <w:trPr>
          <w:trHeight w:val="630"/>
        </w:trPr>
        <w:tc>
          <w:tcPr>
            <w:tcW w:w="2425" w:type="dxa"/>
            <w:noWrap/>
          </w:tcPr>
          <w:p w:rsidR="00AF5DF5" w:rsidRPr="00C41D1D" w:rsidRDefault="00AF5DF5" w:rsidP="0011423D">
            <w:pPr>
              <w:tabs>
                <w:tab w:val="left" w:pos="-6047"/>
              </w:tabs>
              <w:ind w:firstLine="616"/>
              <w:rPr>
                <w:sz w:val="26"/>
                <w:szCs w:val="26"/>
              </w:rPr>
            </w:pPr>
            <w:r w:rsidRPr="00C41D1D">
              <w:rPr>
                <w:sz w:val="26"/>
                <w:szCs w:val="26"/>
              </w:rPr>
              <w:t>05 0 02 00000</w:t>
            </w:r>
          </w:p>
        </w:tc>
        <w:tc>
          <w:tcPr>
            <w:tcW w:w="7229" w:type="dxa"/>
          </w:tcPr>
          <w:p w:rsidR="00AF5DF5" w:rsidRPr="00C41D1D" w:rsidRDefault="00AF5DF5" w:rsidP="004A2889">
            <w:pPr>
              <w:tabs>
                <w:tab w:val="left" w:pos="474"/>
              </w:tabs>
              <w:jc w:val="both"/>
              <w:rPr>
                <w:sz w:val="26"/>
                <w:szCs w:val="26"/>
              </w:rPr>
            </w:pPr>
            <w:r w:rsidRPr="00C41D1D">
              <w:rPr>
                <w:sz w:val="26"/>
                <w:szCs w:val="26"/>
              </w:rPr>
              <w:t>Основное мероприятие «Организация проведения официальных физкультурно-оздоровительных и спортивных мероприятий поселения»;</w:t>
            </w:r>
          </w:p>
        </w:tc>
      </w:tr>
      <w:tr w:rsidR="00AF5DF5" w:rsidRPr="0083627B" w:rsidTr="00C41D1D">
        <w:trPr>
          <w:trHeight w:val="630"/>
        </w:trPr>
        <w:tc>
          <w:tcPr>
            <w:tcW w:w="2425" w:type="dxa"/>
            <w:noWrap/>
          </w:tcPr>
          <w:p w:rsidR="00AF5DF5" w:rsidRPr="00C41D1D" w:rsidRDefault="00AF5DF5" w:rsidP="0011423D">
            <w:pPr>
              <w:tabs>
                <w:tab w:val="left" w:pos="-6047"/>
              </w:tabs>
              <w:ind w:firstLine="616"/>
              <w:rPr>
                <w:sz w:val="26"/>
                <w:szCs w:val="26"/>
              </w:rPr>
            </w:pPr>
            <w:r w:rsidRPr="00C41D1D">
              <w:rPr>
                <w:sz w:val="26"/>
                <w:szCs w:val="26"/>
              </w:rPr>
              <w:t>05 0 03 0000</w:t>
            </w:r>
          </w:p>
        </w:tc>
        <w:tc>
          <w:tcPr>
            <w:tcW w:w="7229" w:type="dxa"/>
          </w:tcPr>
          <w:p w:rsidR="00AF5DF5" w:rsidRDefault="00AF5DF5" w:rsidP="00A624F2">
            <w:pPr>
              <w:tabs>
                <w:tab w:val="left" w:pos="474"/>
              </w:tabs>
              <w:jc w:val="both"/>
              <w:rPr>
                <w:sz w:val="26"/>
                <w:szCs w:val="26"/>
              </w:rPr>
            </w:pPr>
            <w:r w:rsidRPr="00C41D1D">
              <w:rPr>
                <w:sz w:val="26"/>
                <w:szCs w:val="26"/>
              </w:rPr>
              <w:t>Основное мероприятие «Расходы на обеспечение деятельности работников физической культуры»</w:t>
            </w:r>
          </w:p>
        </w:tc>
      </w:tr>
    </w:tbl>
    <w:p w:rsidR="00AF5DF5" w:rsidRDefault="00AF5DF5" w:rsidP="0011423D">
      <w:pPr>
        <w:suppressAutoHyphens/>
        <w:autoSpaceDE w:val="0"/>
        <w:autoSpaceDN w:val="0"/>
        <w:adjustRightInd w:val="0"/>
        <w:ind w:firstLine="708"/>
        <w:jc w:val="both"/>
        <w:outlineLvl w:val="4"/>
        <w:rPr>
          <w:snapToGrid w:val="0"/>
          <w:sz w:val="26"/>
          <w:szCs w:val="26"/>
        </w:rPr>
      </w:pPr>
    </w:p>
    <w:p w:rsidR="00AF5DF5" w:rsidRPr="0083627B" w:rsidRDefault="00AF5DF5" w:rsidP="0011423D">
      <w:pPr>
        <w:suppressAutoHyphens/>
        <w:autoSpaceDE w:val="0"/>
        <w:autoSpaceDN w:val="0"/>
        <w:adjustRightInd w:val="0"/>
        <w:ind w:firstLine="708"/>
        <w:jc w:val="both"/>
        <w:outlineLvl w:val="4"/>
        <w:rPr>
          <w:snapToGrid w:val="0"/>
          <w:sz w:val="26"/>
          <w:szCs w:val="26"/>
        </w:rPr>
      </w:pPr>
      <w:r>
        <w:rPr>
          <w:snapToGrid w:val="0"/>
          <w:sz w:val="26"/>
          <w:szCs w:val="26"/>
        </w:rPr>
        <w:t xml:space="preserve">2.3. </w:t>
      </w:r>
      <w:r w:rsidRPr="0083627B">
        <w:rPr>
          <w:snapToGrid w:val="0"/>
          <w:sz w:val="26"/>
          <w:szCs w:val="26"/>
        </w:rPr>
        <w:t>Целевая статья 0</w:t>
      </w:r>
      <w:r w:rsidRPr="0083627B">
        <w:rPr>
          <w:sz w:val="26"/>
          <w:szCs w:val="26"/>
        </w:rPr>
        <w:t>7</w:t>
      </w:r>
      <w:r>
        <w:rPr>
          <w:sz w:val="26"/>
          <w:szCs w:val="26"/>
        </w:rPr>
        <w:t> </w:t>
      </w:r>
      <w:r w:rsidRPr="0083627B">
        <w:rPr>
          <w:sz w:val="26"/>
          <w:szCs w:val="26"/>
        </w:rPr>
        <w:t>0</w:t>
      </w:r>
      <w:r>
        <w:rPr>
          <w:sz w:val="26"/>
          <w:szCs w:val="26"/>
        </w:rPr>
        <w:t> </w:t>
      </w:r>
      <w:r w:rsidRPr="0083627B">
        <w:rPr>
          <w:sz w:val="26"/>
          <w:szCs w:val="26"/>
        </w:rPr>
        <w:t>00</w:t>
      </w:r>
      <w:r>
        <w:rPr>
          <w:sz w:val="26"/>
          <w:szCs w:val="26"/>
        </w:rPr>
        <w:t> </w:t>
      </w:r>
      <w:r w:rsidRPr="0083627B">
        <w:rPr>
          <w:sz w:val="26"/>
          <w:szCs w:val="26"/>
        </w:rPr>
        <w:t xml:space="preserve">00000 </w:t>
      </w:r>
      <w:r>
        <w:rPr>
          <w:sz w:val="26"/>
          <w:szCs w:val="26"/>
        </w:rPr>
        <w:t>«</w:t>
      </w:r>
      <w:r w:rsidRPr="0083627B">
        <w:rPr>
          <w:sz w:val="26"/>
          <w:szCs w:val="26"/>
        </w:rPr>
        <w:t xml:space="preserve">Муниципальная программа «Сохранение и развитие культурного потенциала </w:t>
      </w:r>
      <w:r>
        <w:rPr>
          <w:sz w:val="26"/>
          <w:szCs w:val="26"/>
        </w:rPr>
        <w:t xml:space="preserve">Климовского </w:t>
      </w:r>
      <w:r w:rsidRPr="0083627B">
        <w:rPr>
          <w:sz w:val="26"/>
          <w:szCs w:val="26"/>
        </w:rPr>
        <w:t>сельского поселения</w:t>
      </w:r>
      <w:r w:rsidRPr="00034454">
        <w:rPr>
          <w:sz w:val="26"/>
          <w:szCs w:val="26"/>
        </w:rPr>
        <w:t xml:space="preserve"> </w:t>
      </w:r>
      <w:r>
        <w:rPr>
          <w:sz w:val="26"/>
          <w:szCs w:val="26"/>
        </w:rPr>
        <w:t>на 2014-2026 годы</w:t>
      </w:r>
      <w:r w:rsidRPr="0083627B">
        <w:rPr>
          <w:sz w:val="26"/>
          <w:szCs w:val="26"/>
        </w:rPr>
        <w:t xml:space="preserve">». По данной целевой статье отражаются расходы бюджета поселения на реализацию мероприятий муниципальной программы «Сохранение и развитие культурного потенциала </w:t>
      </w:r>
      <w:r>
        <w:rPr>
          <w:sz w:val="26"/>
          <w:szCs w:val="26"/>
        </w:rPr>
        <w:t>Климовского</w:t>
      </w:r>
      <w:r w:rsidRPr="0083627B">
        <w:rPr>
          <w:sz w:val="26"/>
          <w:szCs w:val="26"/>
        </w:rPr>
        <w:t xml:space="preserve"> сельского поселения</w:t>
      </w:r>
      <w:r w:rsidRPr="00034454">
        <w:rPr>
          <w:sz w:val="26"/>
          <w:szCs w:val="26"/>
        </w:rPr>
        <w:t xml:space="preserve"> </w:t>
      </w:r>
      <w:r>
        <w:rPr>
          <w:sz w:val="26"/>
          <w:szCs w:val="26"/>
        </w:rPr>
        <w:t>на 2014-2026 годы</w:t>
      </w:r>
      <w:r w:rsidRPr="0083627B">
        <w:rPr>
          <w:sz w:val="26"/>
          <w:szCs w:val="26"/>
        </w:rPr>
        <w:t>» по следующим основным направлениям:</w:t>
      </w:r>
    </w:p>
    <w:tbl>
      <w:tblPr>
        <w:tblW w:w="9654" w:type="dxa"/>
        <w:tblInd w:w="93" w:type="dxa"/>
        <w:tblLook w:val="00A0"/>
      </w:tblPr>
      <w:tblGrid>
        <w:gridCol w:w="2567"/>
        <w:gridCol w:w="7087"/>
      </w:tblGrid>
      <w:tr w:rsidR="00AF5DF5" w:rsidRPr="00C41D1D" w:rsidTr="00C41D1D">
        <w:trPr>
          <w:trHeight w:val="651"/>
        </w:trPr>
        <w:tc>
          <w:tcPr>
            <w:tcW w:w="2567" w:type="dxa"/>
            <w:shd w:val="clear" w:color="000000" w:fill="FFFFFF"/>
            <w:noWrap/>
          </w:tcPr>
          <w:p w:rsidR="00AF5DF5" w:rsidRPr="00C41D1D" w:rsidRDefault="00AF5DF5" w:rsidP="00A6183D">
            <w:pPr>
              <w:tabs>
                <w:tab w:val="left" w:pos="-6189"/>
              </w:tabs>
              <w:ind w:firstLine="616"/>
              <w:rPr>
                <w:sz w:val="26"/>
                <w:szCs w:val="26"/>
              </w:rPr>
            </w:pPr>
            <w:r w:rsidRPr="00C41D1D">
              <w:rPr>
                <w:sz w:val="26"/>
                <w:szCs w:val="26"/>
              </w:rPr>
              <w:t>07 0 01 00000</w:t>
            </w:r>
          </w:p>
          <w:p w:rsidR="00AF5DF5" w:rsidRPr="00C41D1D" w:rsidRDefault="00AF5DF5" w:rsidP="00A6183D">
            <w:pPr>
              <w:tabs>
                <w:tab w:val="left" w:pos="-6189"/>
              </w:tabs>
              <w:ind w:firstLine="616"/>
              <w:jc w:val="center"/>
              <w:rPr>
                <w:sz w:val="26"/>
                <w:szCs w:val="26"/>
              </w:rPr>
            </w:pPr>
          </w:p>
        </w:tc>
        <w:tc>
          <w:tcPr>
            <w:tcW w:w="7087" w:type="dxa"/>
            <w:shd w:val="clear" w:color="000000" w:fill="FFFFFF"/>
          </w:tcPr>
          <w:p w:rsidR="00AF5DF5" w:rsidRPr="00C41D1D" w:rsidRDefault="00AF5DF5" w:rsidP="003D3422">
            <w:pPr>
              <w:tabs>
                <w:tab w:val="left" w:pos="333"/>
              </w:tabs>
              <w:jc w:val="both"/>
              <w:rPr>
                <w:sz w:val="26"/>
                <w:szCs w:val="26"/>
              </w:rPr>
            </w:pPr>
            <w:r w:rsidRPr="00C41D1D">
              <w:rPr>
                <w:sz w:val="26"/>
                <w:szCs w:val="26"/>
              </w:rPr>
              <w:t>Основное мероприятие «Расходы на обеспечение деятельности учреждений культуры»;</w:t>
            </w:r>
          </w:p>
        </w:tc>
      </w:tr>
      <w:tr w:rsidR="00AF5DF5" w:rsidRPr="0083627B" w:rsidTr="00C41D1D">
        <w:trPr>
          <w:trHeight w:val="651"/>
        </w:trPr>
        <w:tc>
          <w:tcPr>
            <w:tcW w:w="2567" w:type="dxa"/>
            <w:shd w:val="clear" w:color="000000" w:fill="FFFFFF"/>
            <w:noWrap/>
          </w:tcPr>
          <w:p w:rsidR="00AF5DF5" w:rsidRPr="00C41D1D" w:rsidRDefault="00AF5DF5" w:rsidP="004A2889">
            <w:pPr>
              <w:tabs>
                <w:tab w:val="left" w:pos="-6189"/>
              </w:tabs>
              <w:ind w:firstLine="616"/>
              <w:rPr>
                <w:sz w:val="26"/>
                <w:szCs w:val="26"/>
              </w:rPr>
            </w:pPr>
            <w:r>
              <w:rPr>
                <w:sz w:val="26"/>
                <w:szCs w:val="26"/>
              </w:rPr>
              <w:t>07 0 02 00000</w:t>
            </w:r>
          </w:p>
        </w:tc>
        <w:tc>
          <w:tcPr>
            <w:tcW w:w="7087" w:type="dxa"/>
            <w:shd w:val="clear" w:color="000000" w:fill="FFFFFF"/>
          </w:tcPr>
          <w:p w:rsidR="00AF5DF5" w:rsidRPr="00E23C3C" w:rsidRDefault="00AF5DF5" w:rsidP="00363A8E">
            <w:pPr>
              <w:tabs>
                <w:tab w:val="left" w:pos="333"/>
              </w:tabs>
              <w:jc w:val="both"/>
              <w:rPr>
                <w:sz w:val="26"/>
                <w:szCs w:val="26"/>
              </w:rPr>
            </w:pPr>
            <w:r>
              <w:rPr>
                <w:sz w:val="26"/>
                <w:szCs w:val="26"/>
              </w:rPr>
              <w:t>Основное мероприятие «</w:t>
            </w:r>
            <w:r w:rsidRPr="00E23C3C">
              <w:rPr>
                <w:sz w:val="26"/>
                <w:szCs w:val="26"/>
              </w:rPr>
              <w:t>Укрепление материально-техни</w:t>
            </w:r>
            <w:r>
              <w:rPr>
                <w:sz w:val="26"/>
                <w:szCs w:val="26"/>
              </w:rPr>
              <w:t>ческой базы учреждений культуры»</w:t>
            </w:r>
            <w:r w:rsidRPr="00E23C3C">
              <w:rPr>
                <w:sz w:val="26"/>
                <w:szCs w:val="26"/>
              </w:rPr>
              <w:t>;</w:t>
            </w:r>
          </w:p>
        </w:tc>
      </w:tr>
      <w:tr w:rsidR="00AF5DF5" w:rsidRPr="0083627B" w:rsidTr="00C41D1D">
        <w:trPr>
          <w:trHeight w:val="651"/>
        </w:trPr>
        <w:tc>
          <w:tcPr>
            <w:tcW w:w="2567" w:type="dxa"/>
            <w:shd w:val="clear" w:color="000000" w:fill="FFFFFF"/>
            <w:noWrap/>
          </w:tcPr>
          <w:p w:rsidR="00AF5DF5" w:rsidRPr="00C41D1D" w:rsidRDefault="00AF5DF5" w:rsidP="004A2889">
            <w:pPr>
              <w:tabs>
                <w:tab w:val="left" w:pos="-6189"/>
              </w:tabs>
              <w:ind w:firstLine="616"/>
              <w:rPr>
                <w:sz w:val="26"/>
                <w:szCs w:val="26"/>
              </w:rPr>
            </w:pPr>
            <w:r w:rsidRPr="00C41D1D">
              <w:rPr>
                <w:sz w:val="26"/>
                <w:szCs w:val="26"/>
              </w:rPr>
              <w:t>07 0 03 00000</w:t>
            </w:r>
          </w:p>
        </w:tc>
        <w:tc>
          <w:tcPr>
            <w:tcW w:w="7087" w:type="dxa"/>
            <w:shd w:val="clear" w:color="000000" w:fill="FFFFFF"/>
          </w:tcPr>
          <w:p w:rsidR="00AF5DF5" w:rsidRDefault="00AF5DF5" w:rsidP="00363A8E">
            <w:pPr>
              <w:tabs>
                <w:tab w:val="left" w:pos="333"/>
              </w:tabs>
              <w:jc w:val="both"/>
              <w:rPr>
                <w:sz w:val="26"/>
                <w:szCs w:val="26"/>
              </w:rPr>
            </w:pPr>
            <w:r w:rsidRPr="00C41D1D">
              <w:rPr>
                <w:sz w:val="26"/>
                <w:szCs w:val="26"/>
              </w:rPr>
              <w:t>Основное мероприятие «Строительство, реконструкция и капитальный ремонт культурно-досуговых учреждений».</w:t>
            </w:r>
          </w:p>
        </w:tc>
      </w:tr>
    </w:tbl>
    <w:p w:rsidR="00AF5DF5" w:rsidRDefault="00AF5DF5" w:rsidP="00A624F2">
      <w:pPr>
        <w:suppressAutoHyphens/>
        <w:autoSpaceDE w:val="0"/>
        <w:autoSpaceDN w:val="0"/>
        <w:adjustRightInd w:val="0"/>
        <w:ind w:firstLine="708"/>
        <w:jc w:val="both"/>
        <w:outlineLvl w:val="4"/>
        <w:rPr>
          <w:snapToGrid w:val="0"/>
          <w:sz w:val="26"/>
          <w:szCs w:val="26"/>
        </w:rPr>
      </w:pPr>
    </w:p>
    <w:p w:rsidR="00AF5DF5" w:rsidRPr="0083627B" w:rsidRDefault="00AF5DF5" w:rsidP="00A624F2">
      <w:pPr>
        <w:suppressAutoHyphens/>
        <w:autoSpaceDE w:val="0"/>
        <w:autoSpaceDN w:val="0"/>
        <w:adjustRightInd w:val="0"/>
        <w:ind w:firstLine="708"/>
        <w:jc w:val="both"/>
        <w:outlineLvl w:val="4"/>
        <w:rPr>
          <w:sz w:val="26"/>
          <w:szCs w:val="26"/>
        </w:rPr>
      </w:pPr>
      <w:r>
        <w:rPr>
          <w:snapToGrid w:val="0"/>
          <w:sz w:val="26"/>
          <w:szCs w:val="26"/>
        </w:rPr>
        <w:t xml:space="preserve">2.4. </w:t>
      </w:r>
      <w:r w:rsidRPr="0083627B">
        <w:rPr>
          <w:snapToGrid w:val="0"/>
          <w:sz w:val="26"/>
          <w:szCs w:val="26"/>
        </w:rPr>
        <w:t>Целевая статья 08</w:t>
      </w:r>
      <w:r>
        <w:rPr>
          <w:snapToGrid w:val="0"/>
          <w:sz w:val="26"/>
          <w:szCs w:val="26"/>
        </w:rPr>
        <w:t> </w:t>
      </w:r>
      <w:r w:rsidRPr="0083627B">
        <w:rPr>
          <w:snapToGrid w:val="0"/>
          <w:sz w:val="26"/>
          <w:szCs w:val="26"/>
        </w:rPr>
        <w:t>0</w:t>
      </w:r>
      <w:r>
        <w:rPr>
          <w:snapToGrid w:val="0"/>
          <w:sz w:val="26"/>
          <w:szCs w:val="26"/>
        </w:rPr>
        <w:t> </w:t>
      </w:r>
      <w:r w:rsidRPr="0083627B">
        <w:rPr>
          <w:snapToGrid w:val="0"/>
          <w:sz w:val="26"/>
          <w:szCs w:val="26"/>
        </w:rPr>
        <w:t>00</w:t>
      </w:r>
      <w:r>
        <w:rPr>
          <w:snapToGrid w:val="0"/>
          <w:sz w:val="26"/>
          <w:szCs w:val="26"/>
        </w:rPr>
        <w:t> </w:t>
      </w:r>
      <w:r w:rsidRPr="0083627B">
        <w:rPr>
          <w:snapToGrid w:val="0"/>
          <w:sz w:val="26"/>
          <w:szCs w:val="26"/>
        </w:rPr>
        <w:t>00000</w:t>
      </w:r>
      <w:r w:rsidRPr="0083627B">
        <w:rPr>
          <w:sz w:val="26"/>
          <w:szCs w:val="26"/>
        </w:rPr>
        <w:t xml:space="preserve"> </w:t>
      </w:r>
      <w:r>
        <w:rPr>
          <w:sz w:val="26"/>
          <w:szCs w:val="26"/>
        </w:rPr>
        <w:t>«</w:t>
      </w:r>
      <w:r w:rsidRPr="0083627B">
        <w:rPr>
          <w:sz w:val="26"/>
          <w:szCs w:val="26"/>
        </w:rPr>
        <w:t xml:space="preserve">Муниципальная программа «Обеспечение пожарной безопасности </w:t>
      </w:r>
      <w:r>
        <w:rPr>
          <w:sz w:val="26"/>
          <w:szCs w:val="26"/>
        </w:rPr>
        <w:t xml:space="preserve">на территории Климовского </w:t>
      </w:r>
      <w:r w:rsidRPr="0083627B">
        <w:rPr>
          <w:sz w:val="26"/>
          <w:szCs w:val="26"/>
        </w:rPr>
        <w:t>сельского поселения</w:t>
      </w:r>
      <w:r w:rsidRPr="00034454">
        <w:rPr>
          <w:sz w:val="26"/>
          <w:szCs w:val="26"/>
        </w:rPr>
        <w:t xml:space="preserve"> </w:t>
      </w:r>
      <w:r>
        <w:rPr>
          <w:sz w:val="26"/>
          <w:szCs w:val="26"/>
        </w:rPr>
        <w:t>на 2014-2026 годы</w:t>
      </w:r>
      <w:r w:rsidRPr="0083627B">
        <w:rPr>
          <w:sz w:val="26"/>
          <w:szCs w:val="26"/>
        </w:rPr>
        <w:t xml:space="preserve">». По данной целевой статье отражаются расходы бюджета поселения на реализацию мероприятий муниципальной программы «Обеспечение пожарной безопасности </w:t>
      </w:r>
      <w:r>
        <w:rPr>
          <w:sz w:val="26"/>
          <w:szCs w:val="26"/>
        </w:rPr>
        <w:t>на территории Климовского</w:t>
      </w:r>
      <w:r w:rsidRPr="0083627B">
        <w:rPr>
          <w:sz w:val="26"/>
          <w:szCs w:val="26"/>
        </w:rPr>
        <w:t xml:space="preserve"> сельского поселения</w:t>
      </w:r>
      <w:r w:rsidRPr="00034454">
        <w:rPr>
          <w:sz w:val="26"/>
          <w:szCs w:val="26"/>
        </w:rPr>
        <w:t xml:space="preserve"> </w:t>
      </w:r>
      <w:r>
        <w:rPr>
          <w:sz w:val="26"/>
          <w:szCs w:val="26"/>
        </w:rPr>
        <w:t>на 2014-2026 годы</w:t>
      </w:r>
      <w:r w:rsidRPr="0083627B">
        <w:rPr>
          <w:sz w:val="26"/>
          <w:szCs w:val="26"/>
        </w:rPr>
        <w:t>» по следующим основным направлениям:</w:t>
      </w:r>
    </w:p>
    <w:tbl>
      <w:tblPr>
        <w:tblW w:w="9654" w:type="dxa"/>
        <w:tblInd w:w="93" w:type="dxa"/>
        <w:tblLook w:val="00A0"/>
      </w:tblPr>
      <w:tblGrid>
        <w:gridCol w:w="2567"/>
        <w:gridCol w:w="7087"/>
      </w:tblGrid>
      <w:tr w:rsidR="00AF5DF5" w:rsidRPr="0083627B" w:rsidTr="006E5E33">
        <w:trPr>
          <w:trHeight w:val="651"/>
        </w:trPr>
        <w:tc>
          <w:tcPr>
            <w:tcW w:w="2567" w:type="dxa"/>
            <w:shd w:val="clear" w:color="000000" w:fill="FFFFFF"/>
            <w:noWrap/>
          </w:tcPr>
          <w:p w:rsidR="00AF5DF5" w:rsidRPr="0083627B" w:rsidRDefault="00AF5DF5" w:rsidP="00A6183D">
            <w:pPr>
              <w:tabs>
                <w:tab w:val="left" w:pos="-6189"/>
              </w:tabs>
              <w:ind w:firstLine="616"/>
              <w:rPr>
                <w:sz w:val="26"/>
                <w:szCs w:val="26"/>
              </w:rPr>
            </w:pPr>
            <w:r w:rsidRPr="0083627B">
              <w:rPr>
                <w:sz w:val="26"/>
                <w:szCs w:val="26"/>
              </w:rPr>
              <w:t>08</w:t>
            </w:r>
            <w:r>
              <w:rPr>
                <w:sz w:val="26"/>
                <w:szCs w:val="26"/>
              </w:rPr>
              <w:t xml:space="preserve"> </w:t>
            </w:r>
            <w:r w:rsidRPr="0083627B">
              <w:rPr>
                <w:sz w:val="26"/>
                <w:szCs w:val="26"/>
              </w:rPr>
              <w:t>0</w:t>
            </w:r>
            <w:r>
              <w:rPr>
                <w:sz w:val="26"/>
                <w:szCs w:val="26"/>
              </w:rPr>
              <w:t xml:space="preserve"> </w:t>
            </w:r>
            <w:r w:rsidRPr="0083627B">
              <w:rPr>
                <w:sz w:val="26"/>
                <w:szCs w:val="26"/>
              </w:rPr>
              <w:t>01</w:t>
            </w:r>
            <w:r>
              <w:rPr>
                <w:sz w:val="26"/>
                <w:szCs w:val="26"/>
              </w:rPr>
              <w:t xml:space="preserve"> </w:t>
            </w:r>
            <w:r w:rsidRPr="0083627B">
              <w:rPr>
                <w:sz w:val="26"/>
                <w:szCs w:val="26"/>
              </w:rPr>
              <w:t>00000</w:t>
            </w:r>
          </w:p>
        </w:tc>
        <w:tc>
          <w:tcPr>
            <w:tcW w:w="7087" w:type="dxa"/>
            <w:shd w:val="clear" w:color="000000" w:fill="FFFFFF"/>
          </w:tcPr>
          <w:p w:rsidR="00AF5DF5" w:rsidRPr="0083627B" w:rsidRDefault="00AF5DF5" w:rsidP="00A624F2">
            <w:pPr>
              <w:tabs>
                <w:tab w:val="left" w:pos="333"/>
              </w:tabs>
              <w:jc w:val="both"/>
              <w:rPr>
                <w:sz w:val="26"/>
                <w:szCs w:val="26"/>
              </w:rPr>
            </w:pPr>
            <w:r>
              <w:rPr>
                <w:sz w:val="26"/>
                <w:szCs w:val="26"/>
              </w:rPr>
              <w:t>Основное мероприятие «</w:t>
            </w:r>
            <w:r w:rsidRPr="0083627B">
              <w:rPr>
                <w:sz w:val="26"/>
                <w:szCs w:val="26"/>
              </w:rPr>
              <w:t>Мероприятия практического характера, направленные на обеспечение первичных мер пожарной безоп</w:t>
            </w:r>
            <w:r>
              <w:rPr>
                <w:sz w:val="26"/>
                <w:szCs w:val="26"/>
              </w:rPr>
              <w:t>асности на территории поселения»</w:t>
            </w:r>
            <w:r w:rsidRPr="0083627B">
              <w:rPr>
                <w:sz w:val="26"/>
                <w:szCs w:val="26"/>
              </w:rPr>
              <w:t>.</w:t>
            </w:r>
          </w:p>
        </w:tc>
      </w:tr>
    </w:tbl>
    <w:p w:rsidR="00AF5DF5" w:rsidRDefault="00AF5DF5" w:rsidP="00A624F2">
      <w:pPr>
        <w:suppressAutoHyphens/>
        <w:autoSpaceDE w:val="0"/>
        <w:autoSpaceDN w:val="0"/>
        <w:adjustRightInd w:val="0"/>
        <w:ind w:firstLine="708"/>
        <w:jc w:val="both"/>
        <w:outlineLvl w:val="4"/>
        <w:rPr>
          <w:snapToGrid w:val="0"/>
          <w:sz w:val="26"/>
          <w:szCs w:val="26"/>
        </w:rPr>
      </w:pPr>
    </w:p>
    <w:p w:rsidR="00AF5DF5" w:rsidRPr="0083627B" w:rsidRDefault="00AF5DF5" w:rsidP="00A624F2">
      <w:pPr>
        <w:suppressAutoHyphens/>
        <w:autoSpaceDE w:val="0"/>
        <w:autoSpaceDN w:val="0"/>
        <w:adjustRightInd w:val="0"/>
        <w:ind w:firstLine="708"/>
        <w:jc w:val="both"/>
        <w:outlineLvl w:val="4"/>
        <w:rPr>
          <w:snapToGrid w:val="0"/>
          <w:sz w:val="26"/>
          <w:szCs w:val="26"/>
        </w:rPr>
      </w:pPr>
      <w:r>
        <w:rPr>
          <w:snapToGrid w:val="0"/>
          <w:sz w:val="26"/>
          <w:szCs w:val="26"/>
        </w:rPr>
        <w:t xml:space="preserve">2.5. </w:t>
      </w:r>
      <w:r w:rsidRPr="0083627B">
        <w:rPr>
          <w:snapToGrid w:val="0"/>
          <w:sz w:val="26"/>
          <w:szCs w:val="26"/>
        </w:rPr>
        <w:t xml:space="preserve">Целевая статья </w:t>
      </w:r>
      <w:r w:rsidRPr="0083627B">
        <w:rPr>
          <w:sz w:val="26"/>
          <w:szCs w:val="26"/>
        </w:rPr>
        <w:t>09</w:t>
      </w:r>
      <w:r>
        <w:rPr>
          <w:sz w:val="26"/>
          <w:szCs w:val="26"/>
        </w:rPr>
        <w:t> </w:t>
      </w:r>
      <w:r w:rsidRPr="0083627B">
        <w:rPr>
          <w:sz w:val="26"/>
          <w:szCs w:val="26"/>
        </w:rPr>
        <w:t>0</w:t>
      </w:r>
      <w:r>
        <w:rPr>
          <w:sz w:val="26"/>
          <w:szCs w:val="26"/>
        </w:rPr>
        <w:t> </w:t>
      </w:r>
      <w:r w:rsidRPr="0083627B">
        <w:rPr>
          <w:sz w:val="26"/>
          <w:szCs w:val="26"/>
        </w:rPr>
        <w:t>00</w:t>
      </w:r>
      <w:r>
        <w:rPr>
          <w:sz w:val="26"/>
          <w:szCs w:val="26"/>
        </w:rPr>
        <w:t> </w:t>
      </w:r>
      <w:r w:rsidRPr="0083627B">
        <w:rPr>
          <w:sz w:val="26"/>
          <w:szCs w:val="26"/>
        </w:rPr>
        <w:t xml:space="preserve">00000 </w:t>
      </w:r>
      <w:r>
        <w:rPr>
          <w:sz w:val="26"/>
          <w:szCs w:val="26"/>
        </w:rPr>
        <w:t>«</w:t>
      </w:r>
      <w:r w:rsidRPr="0083627B">
        <w:rPr>
          <w:sz w:val="26"/>
          <w:szCs w:val="26"/>
        </w:rPr>
        <w:t xml:space="preserve">Муниципальная программа «Совершенствование муниципального управления в </w:t>
      </w:r>
      <w:r>
        <w:rPr>
          <w:sz w:val="26"/>
          <w:szCs w:val="26"/>
        </w:rPr>
        <w:t xml:space="preserve">Климовском </w:t>
      </w:r>
      <w:r w:rsidRPr="0083627B">
        <w:rPr>
          <w:sz w:val="26"/>
          <w:szCs w:val="26"/>
        </w:rPr>
        <w:t>сельском поселении</w:t>
      </w:r>
      <w:r w:rsidRPr="00034454">
        <w:rPr>
          <w:sz w:val="26"/>
          <w:szCs w:val="26"/>
        </w:rPr>
        <w:t xml:space="preserve"> </w:t>
      </w:r>
      <w:r>
        <w:rPr>
          <w:sz w:val="26"/>
          <w:szCs w:val="26"/>
        </w:rPr>
        <w:t>на 2014-2026 годы</w:t>
      </w:r>
      <w:r w:rsidRPr="0083627B">
        <w:rPr>
          <w:sz w:val="26"/>
          <w:szCs w:val="26"/>
        </w:rPr>
        <w:t xml:space="preserve">». По данной целевой статье отражаются расходы бюджета поселения на реализацию мероприятий муниципальной программы «Совершенствование муниципального управления в </w:t>
      </w:r>
      <w:r>
        <w:rPr>
          <w:sz w:val="26"/>
          <w:szCs w:val="26"/>
        </w:rPr>
        <w:t>Климовском</w:t>
      </w:r>
      <w:r w:rsidRPr="0083627B">
        <w:rPr>
          <w:sz w:val="26"/>
          <w:szCs w:val="26"/>
        </w:rPr>
        <w:t xml:space="preserve"> сельском поселении</w:t>
      </w:r>
      <w:r w:rsidRPr="00034454">
        <w:rPr>
          <w:sz w:val="26"/>
          <w:szCs w:val="26"/>
        </w:rPr>
        <w:t xml:space="preserve"> </w:t>
      </w:r>
      <w:r>
        <w:rPr>
          <w:sz w:val="26"/>
          <w:szCs w:val="26"/>
        </w:rPr>
        <w:t>на 2014-2026 годы</w:t>
      </w:r>
      <w:r w:rsidRPr="0083627B">
        <w:rPr>
          <w:sz w:val="26"/>
          <w:szCs w:val="26"/>
        </w:rPr>
        <w:t>» по следующим основным направлениям:</w:t>
      </w:r>
    </w:p>
    <w:tbl>
      <w:tblPr>
        <w:tblW w:w="9654" w:type="dxa"/>
        <w:tblInd w:w="93" w:type="dxa"/>
        <w:tblLook w:val="00A0"/>
      </w:tblPr>
      <w:tblGrid>
        <w:gridCol w:w="2567"/>
        <w:gridCol w:w="7087"/>
      </w:tblGrid>
      <w:tr w:rsidR="00AF5DF5" w:rsidRPr="0083627B" w:rsidTr="006E5E33">
        <w:trPr>
          <w:trHeight w:val="353"/>
        </w:trPr>
        <w:tc>
          <w:tcPr>
            <w:tcW w:w="2567" w:type="dxa"/>
            <w:shd w:val="clear" w:color="000000" w:fill="FFFFFF"/>
            <w:noWrap/>
            <w:vAlign w:val="center"/>
          </w:tcPr>
          <w:p w:rsidR="00AF5DF5" w:rsidRPr="0083627B" w:rsidRDefault="00AF5DF5" w:rsidP="00363A8E">
            <w:pPr>
              <w:ind w:firstLine="616"/>
              <w:rPr>
                <w:sz w:val="26"/>
                <w:szCs w:val="26"/>
              </w:rPr>
            </w:pPr>
            <w:r w:rsidRPr="0083627B">
              <w:rPr>
                <w:sz w:val="26"/>
                <w:szCs w:val="26"/>
              </w:rPr>
              <w:t>09</w:t>
            </w:r>
            <w:r>
              <w:rPr>
                <w:sz w:val="26"/>
                <w:szCs w:val="26"/>
              </w:rPr>
              <w:t xml:space="preserve"> </w:t>
            </w:r>
            <w:r w:rsidRPr="0083627B">
              <w:rPr>
                <w:sz w:val="26"/>
                <w:szCs w:val="26"/>
              </w:rPr>
              <w:t>0</w:t>
            </w:r>
            <w:r>
              <w:rPr>
                <w:sz w:val="26"/>
                <w:szCs w:val="26"/>
              </w:rPr>
              <w:t xml:space="preserve"> </w:t>
            </w:r>
            <w:r w:rsidRPr="0083627B">
              <w:rPr>
                <w:sz w:val="26"/>
                <w:szCs w:val="26"/>
              </w:rPr>
              <w:t>01</w:t>
            </w:r>
            <w:r>
              <w:rPr>
                <w:sz w:val="26"/>
                <w:szCs w:val="26"/>
              </w:rPr>
              <w:t xml:space="preserve"> </w:t>
            </w:r>
            <w:r w:rsidRPr="0083627B">
              <w:rPr>
                <w:sz w:val="26"/>
                <w:szCs w:val="26"/>
              </w:rPr>
              <w:t>00000</w:t>
            </w:r>
          </w:p>
          <w:p w:rsidR="00AF5DF5" w:rsidRPr="0083627B" w:rsidRDefault="00AF5DF5" w:rsidP="00363A8E">
            <w:pPr>
              <w:ind w:firstLine="616"/>
              <w:rPr>
                <w:sz w:val="26"/>
                <w:szCs w:val="26"/>
              </w:rPr>
            </w:pPr>
          </w:p>
        </w:tc>
        <w:tc>
          <w:tcPr>
            <w:tcW w:w="7087" w:type="dxa"/>
            <w:shd w:val="clear" w:color="000000" w:fill="FFFFFF"/>
            <w:vAlign w:val="center"/>
          </w:tcPr>
          <w:p w:rsidR="00AF5DF5" w:rsidRDefault="00AF5DF5" w:rsidP="003D3422">
            <w:pPr>
              <w:jc w:val="both"/>
              <w:rPr>
                <w:sz w:val="26"/>
                <w:szCs w:val="26"/>
              </w:rPr>
            </w:pPr>
            <w:r>
              <w:rPr>
                <w:sz w:val="26"/>
                <w:szCs w:val="26"/>
              </w:rPr>
              <w:t>О</w:t>
            </w:r>
            <w:r w:rsidRPr="0083627B">
              <w:rPr>
                <w:sz w:val="26"/>
                <w:szCs w:val="26"/>
              </w:rPr>
              <w:t xml:space="preserve">сновное мероприятие </w:t>
            </w:r>
            <w:r>
              <w:rPr>
                <w:sz w:val="26"/>
                <w:szCs w:val="26"/>
              </w:rPr>
              <w:t>«</w:t>
            </w:r>
            <w:r w:rsidRPr="0083627B">
              <w:rPr>
                <w:sz w:val="26"/>
                <w:szCs w:val="26"/>
              </w:rPr>
              <w:t>Правовое регулирование и совершенствование системы муниципальной службы</w:t>
            </w:r>
            <w:r>
              <w:rPr>
                <w:sz w:val="26"/>
                <w:szCs w:val="26"/>
              </w:rPr>
              <w:t>»</w:t>
            </w:r>
            <w:r w:rsidRPr="0083627B">
              <w:rPr>
                <w:sz w:val="26"/>
                <w:szCs w:val="26"/>
              </w:rPr>
              <w:t>;</w:t>
            </w:r>
          </w:p>
          <w:p w:rsidR="00AF5DF5" w:rsidRPr="0083627B" w:rsidRDefault="00AF5DF5" w:rsidP="003D3422">
            <w:pPr>
              <w:jc w:val="both"/>
              <w:rPr>
                <w:sz w:val="26"/>
                <w:szCs w:val="26"/>
              </w:rPr>
            </w:pPr>
          </w:p>
        </w:tc>
      </w:tr>
      <w:tr w:rsidR="00AF5DF5" w:rsidRPr="0083627B" w:rsidTr="006E5E33">
        <w:trPr>
          <w:trHeight w:val="353"/>
        </w:trPr>
        <w:tc>
          <w:tcPr>
            <w:tcW w:w="2567" w:type="dxa"/>
            <w:shd w:val="clear" w:color="000000" w:fill="FFFFFF"/>
            <w:noWrap/>
          </w:tcPr>
          <w:p w:rsidR="00AF5DF5" w:rsidRPr="0083627B" w:rsidRDefault="00AF5DF5" w:rsidP="00363A8E">
            <w:pPr>
              <w:ind w:firstLine="616"/>
              <w:rPr>
                <w:sz w:val="26"/>
                <w:szCs w:val="26"/>
              </w:rPr>
            </w:pPr>
            <w:r w:rsidRPr="0083627B">
              <w:rPr>
                <w:sz w:val="26"/>
                <w:szCs w:val="26"/>
              </w:rPr>
              <w:t>09</w:t>
            </w:r>
            <w:r>
              <w:rPr>
                <w:sz w:val="26"/>
                <w:szCs w:val="26"/>
              </w:rPr>
              <w:t xml:space="preserve"> </w:t>
            </w:r>
            <w:r w:rsidRPr="0083627B">
              <w:rPr>
                <w:sz w:val="26"/>
                <w:szCs w:val="26"/>
              </w:rPr>
              <w:t>0</w:t>
            </w:r>
            <w:r>
              <w:rPr>
                <w:sz w:val="26"/>
                <w:szCs w:val="26"/>
              </w:rPr>
              <w:t xml:space="preserve"> </w:t>
            </w:r>
            <w:r w:rsidRPr="0083627B">
              <w:rPr>
                <w:sz w:val="26"/>
                <w:szCs w:val="26"/>
              </w:rPr>
              <w:t>02</w:t>
            </w:r>
            <w:r>
              <w:rPr>
                <w:sz w:val="26"/>
                <w:szCs w:val="26"/>
              </w:rPr>
              <w:t xml:space="preserve"> </w:t>
            </w:r>
            <w:r w:rsidRPr="0083627B">
              <w:rPr>
                <w:sz w:val="26"/>
                <w:szCs w:val="26"/>
              </w:rPr>
              <w:t>00000</w:t>
            </w:r>
          </w:p>
          <w:p w:rsidR="00AF5DF5" w:rsidRPr="0083627B" w:rsidRDefault="00AF5DF5" w:rsidP="00363A8E">
            <w:pPr>
              <w:ind w:firstLine="616"/>
              <w:rPr>
                <w:sz w:val="26"/>
                <w:szCs w:val="26"/>
              </w:rPr>
            </w:pPr>
          </w:p>
        </w:tc>
        <w:tc>
          <w:tcPr>
            <w:tcW w:w="7087" w:type="dxa"/>
            <w:shd w:val="clear" w:color="000000" w:fill="FFFFFF"/>
            <w:vAlign w:val="center"/>
          </w:tcPr>
          <w:p w:rsidR="00AF5DF5" w:rsidRDefault="00AF5DF5" w:rsidP="00A624F2">
            <w:pPr>
              <w:jc w:val="both"/>
              <w:rPr>
                <w:sz w:val="26"/>
                <w:szCs w:val="26"/>
              </w:rPr>
            </w:pPr>
            <w:r>
              <w:rPr>
                <w:sz w:val="26"/>
                <w:szCs w:val="26"/>
              </w:rPr>
              <w:t>О</w:t>
            </w:r>
            <w:r w:rsidRPr="0083627B">
              <w:rPr>
                <w:sz w:val="26"/>
                <w:szCs w:val="26"/>
              </w:rPr>
              <w:t xml:space="preserve">сновное мероприятие </w:t>
            </w:r>
            <w:r>
              <w:rPr>
                <w:sz w:val="26"/>
                <w:szCs w:val="26"/>
              </w:rPr>
              <w:t>«</w:t>
            </w:r>
            <w:r w:rsidRPr="0083627B">
              <w:rPr>
                <w:sz w:val="26"/>
                <w:szCs w:val="26"/>
              </w:rPr>
              <w:t>Совершенствование системы оплаты труда муниципальных служащих и иных работников администрации сельского поселения</w:t>
            </w:r>
            <w:r>
              <w:rPr>
                <w:sz w:val="26"/>
                <w:szCs w:val="26"/>
              </w:rPr>
              <w:t>»</w:t>
            </w:r>
            <w:r w:rsidRPr="0083627B">
              <w:rPr>
                <w:sz w:val="26"/>
                <w:szCs w:val="26"/>
              </w:rPr>
              <w:t>.</w:t>
            </w:r>
          </w:p>
        </w:tc>
      </w:tr>
    </w:tbl>
    <w:p w:rsidR="00AF5DF5" w:rsidRDefault="00AF5DF5" w:rsidP="00A624F2">
      <w:pPr>
        <w:suppressAutoHyphens/>
        <w:autoSpaceDE w:val="0"/>
        <w:autoSpaceDN w:val="0"/>
        <w:adjustRightInd w:val="0"/>
        <w:ind w:firstLine="708"/>
        <w:jc w:val="both"/>
        <w:outlineLvl w:val="4"/>
        <w:rPr>
          <w:snapToGrid w:val="0"/>
          <w:sz w:val="26"/>
          <w:szCs w:val="26"/>
        </w:rPr>
      </w:pPr>
    </w:p>
    <w:p w:rsidR="00AF5DF5" w:rsidRDefault="00AF5DF5" w:rsidP="00A624F2">
      <w:pPr>
        <w:suppressAutoHyphens/>
        <w:autoSpaceDE w:val="0"/>
        <w:autoSpaceDN w:val="0"/>
        <w:adjustRightInd w:val="0"/>
        <w:ind w:firstLine="708"/>
        <w:jc w:val="both"/>
        <w:outlineLvl w:val="4"/>
        <w:rPr>
          <w:sz w:val="26"/>
          <w:szCs w:val="26"/>
        </w:rPr>
      </w:pPr>
      <w:r>
        <w:rPr>
          <w:snapToGrid w:val="0"/>
          <w:sz w:val="26"/>
          <w:szCs w:val="26"/>
        </w:rPr>
        <w:t xml:space="preserve">2.6. </w:t>
      </w:r>
      <w:r w:rsidRPr="0083627B">
        <w:rPr>
          <w:snapToGrid w:val="0"/>
          <w:sz w:val="26"/>
          <w:szCs w:val="26"/>
        </w:rPr>
        <w:t>Целевая статья 10</w:t>
      </w:r>
      <w:r>
        <w:rPr>
          <w:snapToGrid w:val="0"/>
          <w:sz w:val="26"/>
          <w:szCs w:val="26"/>
        </w:rPr>
        <w:t> </w:t>
      </w:r>
      <w:r w:rsidRPr="0083627B">
        <w:rPr>
          <w:sz w:val="26"/>
          <w:szCs w:val="26"/>
        </w:rPr>
        <w:t>0</w:t>
      </w:r>
      <w:r>
        <w:rPr>
          <w:sz w:val="26"/>
          <w:szCs w:val="26"/>
        </w:rPr>
        <w:t> </w:t>
      </w:r>
      <w:r w:rsidRPr="0083627B">
        <w:rPr>
          <w:sz w:val="26"/>
          <w:szCs w:val="26"/>
        </w:rPr>
        <w:t>00</w:t>
      </w:r>
      <w:r>
        <w:rPr>
          <w:sz w:val="26"/>
          <w:szCs w:val="26"/>
        </w:rPr>
        <w:t> </w:t>
      </w:r>
      <w:r w:rsidRPr="0083627B">
        <w:rPr>
          <w:sz w:val="26"/>
          <w:szCs w:val="26"/>
        </w:rPr>
        <w:t xml:space="preserve">00000 </w:t>
      </w:r>
      <w:r>
        <w:rPr>
          <w:sz w:val="26"/>
          <w:szCs w:val="26"/>
        </w:rPr>
        <w:t>«</w:t>
      </w:r>
      <w:r w:rsidRPr="0083627B">
        <w:rPr>
          <w:sz w:val="26"/>
          <w:szCs w:val="26"/>
        </w:rPr>
        <w:t xml:space="preserve">Муниципальная программа «Развитие материально-технической базы и информационно – коммуникационных технологий в </w:t>
      </w:r>
      <w:r>
        <w:rPr>
          <w:sz w:val="26"/>
          <w:szCs w:val="26"/>
        </w:rPr>
        <w:t xml:space="preserve">Администрации Климовского </w:t>
      </w:r>
      <w:r w:rsidRPr="0083627B">
        <w:rPr>
          <w:sz w:val="26"/>
          <w:szCs w:val="26"/>
        </w:rPr>
        <w:t>сельско</w:t>
      </w:r>
      <w:r>
        <w:rPr>
          <w:sz w:val="26"/>
          <w:szCs w:val="26"/>
        </w:rPr>
        <w:t>го</w:t>
      </w:r>
      <w:r w:rsidRPr="0083627B">
        <w:rPr>
          <w:sz w:val="26"/>
          <w:szCs w:val="26"/>
        </w:rPr>
        <w:t xml:space="preserve"> поселени</w:t>
      </w:r>
      <w:r>
        <w:rPr>
          <w:sz w:val="26"/>
          <w:szCs w:val="26"/>
        </w:rPr>
        <w:t>я</w:t>
      </w:r>
      <w:r w:rsidRPr="00034454">
        <w:rPr>
          <w:sz w:val="26"/>
          <w:szCs w:val="26"/>
        </w:rPr>
        <w:t xml:space="preserve"> </w:t>
      </w:r>
      <w:r>
        <w:rPr>
          <w:sz w:val="26"/>
          <w:szCs w:val="26"/>
        </w:rPr>
        <w:t>на 2014-2026 годы</w:t>
      </w:r>
      <w:r w:rsidRPr="0083627B">
        <w:rPr>
          <w:sz w:val="26"/>
          <w:szCs w:val="26"/>
        </w:rPr>
        <w:t xml:space="preserve">». По данной целевой статье отражаются расходы бюджета поселения на реализацию мероприятий муниципальной программы «Развитие материально-технической базы и информационно – коммуникационных технологий в </w:t>
      </w:r>
      <w:r>
        <w:rPr>
          <w:sz w:val="26"/>
          <w:szCs w:val="26"/>
        </w:rPr>
        <w:t>Администрации Климовского</w:t>
      </w:r>
      <w:r w:rsidRPr="0083627B">
        <w:rPr>
          <w:sz w:val="26"/>
          <w:szCs w:val="26"/>
        </w:rPr>
        <w:t xml:space="preserve"> сельско</w:t>
      </w:r>
      <w:r>
        <w:rPr>
          <w:sz w:val="26"/>
          <w:szCs w:val="26"/>
        </w:rPr>
        <w:t>го</w:t>
      </w:r>
      <w:r w:rsidRPr="0083627B">
        <w:rPr>
          <w:sz w:val="26"/>
          <w:szCs w:val="26"/>
        </w:rPr>
        <w:t xml:space="preserve"> поселени</w:t>
      </w:r>
      <w:r>
        <w:rPr>
          <w:sz w:val="26"/>
          <w:szCs w:val="26"/>
        </w:rPr>
        <w:t>я</w:t>
      </w:r>
      <w:r w:rsidRPr="00034454">
        <w:rPr>
          <w:sz w:val="26"/>
          <w:szCs w:val="26"/>
        </w:rPr>
        <w:t xml:space="preserve"> </w:t>
      </w:r>
      <w:r>
        <w:rPr>
          <w:sz w:val="26"/>
          <w:szCs w:val="26"/>
        </w:rPr>
        <w:t>на 2014-2026 годы</w:t>
      </w:r>
      <w:r w:rsidRPr="0083627B">
        <w:rPr>
          <w:sz w:val="26"/>
          <w:szCs w:val="26"/>
        </w:rPr>
        <w:t>» по следующим основным направлениям:</w:t>
      </w:r>
    </w:p>
    <w:p w:rsidR="00AF5DF5" w:rsidRPr="0083627B" w:rsidRDefault="00AF5DF5" w:rsidP="00A624F2">
      <w:pPr>
        <w:suppressAutoHyphens/>
        <w:autoSpaceDE w:val="0"/>
        <w:autoSpaceDN w:val="0"/>
        <w:adjustRightInd w:val="0"/>
        <w:ind w:firstLine="708"/>
        <w:jc w:val="both"/>
        <w:outlineLvl w:val="4"/>
        <w:rPr>
          <w:sz w:val="26"/>
          <w:szCs w:val="26"/>
        </w:rPr>
      </w:pPr>
    </w:p>
    <w:tbl>
      <w:tblPr>
        <w:tblW w:w="9639" w:type="dxa"/>
        <w:tblInd w:w="108" w:type="dxa"/>
        <w:tblLook w:val="00A0"/>
      </w:tblPr>
      <w:tblGrid>
        <w:gridCol w:w="2552"/>
        <w:gridCol w:w="7087"/>
      </w:tblGrid>
      <w:tr w:rsidR="00AF5DF5" w:rsidRPr="0083627B" w:rsidTr="006E5E33">
        <w:trPr>
          <w:trHeight w:val="651"/>
        </w:trPr>
        <w:tc>
          <w:tcPr>
            <w:tcW w:w="2552" w:type="dxa"/>
            <w:shd w:val="clear" w:color="000000" w:fill="FFFFFF"/>
            <w:noWrap/>
          </w:tcPr>
          <w:p w:rsidR="00AF5DF5" w:rsidRPr="0083627B" w:rsidRDefault="00AF5DF5" w:rsidP="00A6183D">
            <w:pPr>
              <w:ind w:firstLine="601"/>
              <w:rPr>
                <w:sz w:val="26"/>
                <w:szCs w:val="26"/>
              </w:rPr>
            </w:pPr>
            <w:r w:rsidRPr="0083627B">
              <w:rPr>
                <w:sz w:val="26"/>
                <w:szCs w:val="26"/>
              </w:rPr>
              <w:t>10</w:t>
            </w:r>
            <w:r>
              <w:rPr>
                <w:sz w:val="26"/>
                <w:szCs w:val="26"/>
              </w:rPr>
              <w:t xml:space="preserve"> </w:t>
            </w:r>
            <w:r w:rsidRPr="0083627B">
              <w:rPr>
                <w:sz w:val="26"/>
                <w:szCs w:val="26"/>
              </w:rPr>
              <w:t>0</w:t>
            </w:r>
            <w:r>
              <w:rPr>
                <w:sz w:val="26"/>
                <w:szCs w:val="26"/>
              </w:rPr>
              <w:t xml:space="preserve"> </w:t>
            </w:r>
            <w:r w:rsidRPr="0083627B">
              <w:rPr>
                <w:sz w:val="26"/>
                <w:szCs w:val="26"/>
              </w:rPr>
              <w:t>01</w:t>
            </w:r>
            <w:r>
              <w:rPr>
                <w:sz w:val="26"/>
                <w:szCs w:val="26"/>
              </w:rPr>
              <w:t xml:space="preserve"> </w:t>
            </w:r>
            <w:r w:rsidRPr="0083627B">
              <w:rPr>
                <w:sz w:val="26"/>
                <w:szCs w:val="26"/>
              </w:rPr>
              <w:t>00000</w:t>
            </w:r>
          </w:p>
        </w:tc>
        <w:tc>
          <w:tcPr>
            <w:tcW w:w="7087" w:type="dxa"/>
            <w:shd w:val="clear" w:color="000000" w:fill="FFFFFF"/>
          </w:tcPr>
          <w:p w:rsidR="00AF5DF5" w:rsidRPr="0083627B" w:rsidRDefault="00AF5DF5" w:rsidP="003D3422">
            <w:pPr>
              <w:rPr>
                <w:sz w:val="26"/>
                <w:szCs w:val="26"/>
              </w:rPr>
            </w:pPr>
            <w:r>
              <w:rPr>
                <w:sz w:val="26"/>
                <w:szCs w:val="26"/>
              </w:rPr>
              <w:t>О</w:t>
            </w:r>
            <w:r w:rsidRPr="0083627B">
              <w:rPr>
                <w:sz w:val="26"/>
                <w:szCs w:val="26"/>
              </w:rPr>
              <w:t xml:space="preserve">сновное мероприятие </w:t>
            </w:r>
            <w:r>
              <w:rPr>
                <w:sz w:val="26"/>
                <w:szCs w:val="26"/>
              </w:rPr>
              <w:t>«</w:t>
            </w:r>
            <w:r w:rsidRPr="0083627B">
              <w:rPr>
                <w:sz w:val="26"/>
                <w:szCs w:val="26"/>
              </w:rPr>
              <w:t>Оснащение администрации поселения современным обор</w:t>
            </w:r>
            <w:r>
              <w:rPr>
                <w:sz w:val="26"/>
                <w:szCs w:val="26"/>
              </w:rPr>
              <w:t>удованием, мебелью, оргтехникой»</w:t>
            </w:r>
            <w:r w:rsidRPr="0083627B">
              <w:rPr>
                <w:sz w:val="26"/>
                <w:szCs w:val="26"/>
              </w:rPr>
              <w:t>;</w:t>
            </w:r>
          </w:p>
        </w:tc>
      </w:tr>
      <w:tr w:rsidR="00AF5DF5" w:rsidRPr="0083627B" w:rsidTr="006E5E33">
        <w:trPr>
          <w:trHeight w:val="651"/>
        </w:trPr>
        <w:tc>
          <w:tcPr>
            <w:tcW w:w="2552" w:type="dxa"/>
            <w:shd w:val="clear" w:color="000000" w:fill="FFFFFF"/>
            <w:noWrap/>
          </w:tcPr>
          <w:p w:rsidR="00AF5DF5" w:rsidRPr="0083627B" w:rsidRDefault="00AF5DF5" w:rsidP="00A6183D">
            <w:pPr>
              <w:ind w:firstLine="601"/>
              <w:rPr>
                <w:sz w:val="26"/>
                <w:szCs w:val="26"/>
              </w:rPr>
            </w:pPr>
            <w:r w:rsidRPr="0083627B">
              <w:rPr>
                <w:sz w:val="26"/>
                <w:szCs w:val="26"/>
              </w:rPr>
              <w:t>10</w:t>
            </w:r>
            <w:r>
              <w:rPr>
                <w:sz w:val="26"/>
                <w:szCs w:val="26"/>
              </w:rPr>
              <w:t xml:space="preserve"> </w:t>
            </w:r>
            <w:r w:rsidRPr="0083627B">
              <w:rPr>
                <w:sz w:val="26"/>
                <w:szCs w:val="26"/>
              </w:rPr>
              <w:t>0</w:t>
            </w:r>
            <w:r>
              <w:rPr>
                <w:sz w:val="26"/>
                <w:szCs w:val="26"/>
              </w:rPr>
              <w:t xml:space="preserve"> </w:t>
            </w:r>
            <w:r w:rsidRPr="0083627B">
              <w:rPr>
                <w:sz w:val="26"/>
                <w:szCs w:val="26"/>
              </w:rPr>
              <w:t>02</w:t>
            </w:r>
            <w:r>
              <w:rPr>
                <w:sz w:val="26"/>
                <w:szCs w:val="26"/>
              </w:rPr>
              <w:t xml:space="preserve"> </w:t>
            </w:r>
            <w:r w:rsidRPr="0083627B">
              <w:rPr>
                <w:sz w:val="26"/>
                <w:szCs w:val="26"/>
              </w:rPr>
              <w:t>00000</w:t>
            </w:r>
          </w:p>
        </w:tc>
        <w:tc>
          <w:tcPr>
            <w:tcW w:w="7087" w:type="dxa"/>
            <w:shd w:val="clear" w:color="000000" w:fill="FFFFFF"/>
          </w:tcPr>
          <w:p w:rsidR="00AF5DF5" w:rsidRPr="0083627B" w:rsidRDefault="00AF5DF5" w:rsidP="003D3422">
            <w:pPr>
              <w:rPr>
                <w:sz w:val="26"/>
                <w:szCs w:val="26"/>
              </w:rPr>
            </w:pPr>
            <w:r>
              <w:rPr>
                <w:sz w:val="26"/>
                <w:szCs w:val="26"/>
              </w:rPr>
              <w:t>Основное мероприятие «</w:t>
            </w:r>
            <w:r w:rsidRPr="0083627B">
              <w:rPr>
                <w:sz w:val="26"/>
                <w:szCs w:val="26"/>
              </w:rPr>
              <w:t xml:space="preserve">Осуществление ремонта и техобслуживания </w:t>
            </w:r>
            <w:r>
              <w:rPr>
                <w:sz w:val="26"/>
                <w:szCs w:val="26"/>
              </w:rPr>
              <w:t>муниципального имущества»</w:t>
            </w:r>
            <w:r w:rsidRPr="0083627B">
              <w:rPr>
                <w:sz w:val="26"/>
                <w:szCs w:val="26"/>
              </w:rPr>
              <w:t>;</w:t>
            </w:r>
          </w:p>
        </w:tc>
      </w:tr>
      <w:tr w:rsidR="00AF5DF5" w:rsidRPr="0083627B" w:rsidTr="006E5E33">
        <w:trPr>
          <w:trHeight w:val="488"/>
        </w:trPr>
        <w:tc>
          <w:tcPr>
            <w:tcW w:w="2552" w:type="dxa"/>
            <w:shd w:val="clear" w:color="000000" w:fill="FFFFFF"/>
            <w:noWrap/>
          </w:tcPr>
          <w:p w:rsidR="00AF5DF5" w:rsidRPr="0083627B" w:rsidRDefault="00AF5DF5" w:rsidP="00A6183D">
            <w:pPr>
              <w:ind w:firstLine="601"/>
              <w:rPr>
                <w:sz w:val="26"/>
                <w:szCs w:val="26"/>
              </w:rPr>
            </w:pPr>
            <w:r w:rsidRPr="0083627B">
              <w:rPr>
                <w:sz w:val="26"/>
                <w:szCs w:val="26"/>
              </w:rPr>
              <w:t>10</w:t>
            </w:r>
            <w:r>
              <w:rPr>
                <w:sz w:val="26"/>
                <w:szCs w:val="26"/>
              </w:rPr>
              <w:t xml:space="preserve"> </w:t>
            </w:r>
            <w:r w:rsidRPr="0083627B">
              <w:rPr>
                <w:sz w:val="26"/>
                <w:szCs w:val="26"/>
              </w:rPr>
              <w:t>0</w:t>
            </w:r>
            <w:r>
              <w:rPr>
                <w:sz w:val="26"/>
                <w:szCs w:val="26"/>
              </w:rPr>
              <w:t xml:space="preserve"> </w:t>
            </w:r>
            <w:r w:rsidRPr="0083627B">
              <w:rPr>
                <w:sz w:val="26"/>
                <w:szCs w:val="26"/>
              </w:rPr>
              <w:t>03</w:t>
            </w:r>
            <w:r>
              <w:rPr>
                <w:sz w:val="26"/>
                <w:szCs w:val="26"/>
              </w:rPr>
              <w:t xml:space="preserve"> </w:t>
            </w:r>
            <w:r w:rsidRPr="0083627B">
              <w:rPr>
                <w:sz w:val="26"/>
                <w:szCs w:val="26"/>
              </w:rPr>
              <w:t>00000</w:t>
            </w:r>
          </w:p>
        </w:tc>
        <w:tc>
          <w:tcPr>
            <w:tcW w:w="7087" w:type="dxa"/>
            <w:shd w:val="clear" w:color="000000" w:fill="FFFFFF"/>
          </w:tcPr>
          <w:p w:rsidR="00AF5DF5" w:rsidRPr="0083627B" w:rsidRDefault="00AF5DF5" w:rsidP="003D3422">
            <w:pPr>
              <w:rPr>
                <w:sz w:val="26"/>
                <w:szCs w:val="26"/>
              </w:rPr>
            </w:pPr>
            <w:r>
              <w:rPr>
                <w:sz w:val="26"/>
                <w:szCs w:val="26"/>
              </w:rPr>
              <w:t>Основное мероприятие «</w:t>
            </w:r>
            <w:r w:rsidRPr="0083627B">
              <w:rPr>
                <w:sz w:val="26"/>
                <w:szCs w:val="26"/>
              </w:rPr>
              <w:t>Расширение использования информационно - телекоммуникационных технологий</w:t>
            </w:r>
            <w:r>
              <w:rPr>
                <w:sz w:val="26"/>
                <w:szCs w:val="26"/>
              </w:rPr>
              <w:t>»</w:t>
            </w:r>
            <w:r w:rsidRPr="0083627B">
              <w:rPr>
                <w:sz w:val="26"/>
                <w:szCs w:val="26"/>
              </w:rPr>
              <w:t>;</w:t>
            </w:r>
          </w:p>
        </w:tc>
      </w:tr>
      <w:tr w:rsidR="00AF5DF5" w:rsidRPr="0083627B" w:rsidTr="006E5E33">
        <w:trPr>
          <w:trHeight w:val="630"/>
        </w:trPr>
        <w:tc>
          <w:tcPr>
            <w:tcW w:w="2552" w:type="dxa"/>
            <w:shd w:val="clear" w:color="000000" w:fill="FFFFFF"/>
            <w:noWrap/>
          </w:tcPr>
          <w:p w:rsidR="00AF5DF5" w:rsidRPr="0083627B" w:rsidRDefault="00AF5DF5" w:rsidP="00A6183D">
            <w:pPr>
              <w:ind w:firstLine="601"/>
              <w:rPr>
                <w:sz w:val="26"/>
                <w:szCs w:val="26"/>
              </w:rPr>
            </w:pPr>
            <w:r w:rsidRPr="0083627B">
              <w:rPr>
                <w:sz w:val="26"/>
                <w:szCs w:val="26"/>
              </w:rPr>
              <w:t>10</w:t>
            </w:r>
            <w:r>
              <w:rPr>
                <w:sz w:val="26"/>
                <w:szCs w:val="26"/>
              </w:rPr>
              <w:t xml:space="preserve"> </w:t>
            </w:r>
            <w:r w:rsidRPr="0083627B">
              <w:rPr>
                <w:sz w:val="26"/>
                <w:szCs w:val="26"/>
              </w:rPr>
              <w:t>0</w:t>
            </w:r>
            <w:r>
              <w:rPr>
                <w:sz w:val="26"/>
                <w:szCs w:val="26"/>
              </w:rPr>
              <w:t xml:space="preserve"> </w:t>
            </w:r>
            <w:r w:rsidRPr="0083627B">
              <w:rPr>
                <w:sz w:val="26"/>
                <w:szCs w:val="26"/>
              </w:rPr>
              <w:t>04</w:t>
            </w:r>
            <w:r>
              <w:rPr>
                <w:sz w:val="26"/>
                <w:szCs w:val="26"/>
              </w:rPr>
              <w:t xml:space="preserve"> </w:t>
            </w:r>
            <w:r w:rsidRPr="0083627B">
              <w:rPr>
                <w:sz w:val="26"/>
                <w:szCs w:val="26"/>
              </w:rPr>
              <w:t>00000</w:t>
            </w:r>
          </w:p>
        </w:tc>
        <w:tc>
          <w:tcPr>
            <w:tcW w:w="7087" w:type="dxa"/>
            <w:shd w:val="clear" w:color="000000" w:fill="FFFFFF"/>
          </w:tcPr>
          <w:p w:rsidR="00AF5DF5" w:rsidRPr="0083627B" w:rsidRDefault="00AF5DF5" w:rsidP="003D3422">
            <w:pPr>
              <w:rPr>
                <w:sz w:val="26"/>
                <w:szCs w:val="26"/>
              </w:rPr>
            </w:pPr>
            <w:r>
              <w:rPr>
                <w:sz w:val="26"/>
                <w:szCs w:val="26"/>
              </w:rPr>
              <w:t>Основное мероприятие «</w:t>
            </w:r>
            <w:r w:rsidRPr="0083627B">
              <w:rPr>
                <w:sz w:val="26"/>
                <w:szCs w:val="26"/>
              </w:rPr>
              <w:t>Прочие мероприятия, осуществляемые  в</w:t>
            </w:r>
            <w:r>
              <w:rPr>
                <w:sz w:val="26"/>
                <w:szCs w:val="26"/>
              </w:rPr>
              <w:t xml:space="preserve"> рамках муниципальной программы»</w:t>
            </w:r>
            <w:r w:rsidRPr="0083627B">
              <w:rPr>
                <w:sz w:val="26"/>
                <w:szCs w:val="26"/>
              </w:rPr>
              <w:t>.</w:t>
            </w:r>
          </w:p>
        </w:tc>
      </w:tr>
    </w:tbl>
    <w:p w:rsidR="00AF5DF5" w:rsidRPr="0083627B" w:rsidRDefault="00AF5DF5" w:rsidP="003D3422">
      <w:pPr>
        <w:ind w:firstLine="474"/>
        <w:jc w:val="both"/>
        <w:rPr>
          <w:bCs/>
          <w:sz w:val="26"/>
          <w:szCs w:val="26"/>
        </w:rPr>
      </w:pPr>
    </w:p>
    <w:p w:rsidR="00AF5DF5" w:rsidRDefault="00AF5DF5" w:rsidP="008D1BB7">
      <w:pPr>
        <w:suppressAutoHyphens/>
        <w:autoSpaceDE w:val="0"/>
        <w:autoSpaceDN w:val="0"/>
        <w:adjustRightInd w:val="0"/>
        <w:ind w:firstLine="708"/>
        <w:jc w:val="both"/>
        <w:outlineLvl w:val="4"/>
        <w:rPr>
          <w:sz w:val="26"/>
          <w:szCs w:val="26"/>
        </w:rPr>
      </w:pPr>
      <w:r w:rsidRPr="00D86BAD">
        <w:rPr>
          <w:snapToGrid w:val="0"/>
          <w:sz w:val="26"/>
          <w:szCs w:val="26"/>
        </w:rPr>
        <w:t>2.7. Целевая статья 14 </w:t>
      </w:r>
      <w:r w:rsidRPr="00D86BAD">
        <w:rPr>
          <w:sz w:val="26"/>
          <w:szCs w:val="26"/>
        </w:rPr>
        <w:t>0 00 00000 «Муниципальная программа «Формирование современной городской среды на территории  Климовского сельского поселения на 2023–2026 годы». По данной целевой статье отражаются расходы бюджета поселения на реализацию мероприятий муниципальной программы «Формирование современной городской среды на территории  Климовского сельского поселения на 2023–2026 годы» по следующим основным направлениям:</w:t>
      </w:r>
    </w:p>
    <w:p w:rsidR="00AF5DF5" w:rsidRPr="00D86BAD" w:rsidRDefault="00AF5DF5" w:rsidP="008D1BB7">
      <w:pPr>
        <w:suppressAutoHyphens/>
        <w:autoSpaceDE w:val="0"/>
        <w:autoSpaceDN w:val="0"/>
        <w:adjustRightInd w:val="0"/>
        <w:ind w:firstLine="708"/>
        <w:jc w:val="both"/>
        <w:outlineLvl w:val="4"/>
        <w:rPr>
          <w:sz w:val="26"/>
          <w:szCs w:val="26"/>
        </w:rPr>
      </w:pPr>
    </w:p>
    <w:tbl>
      <w:tblPr>
        <w:tblW w:w="9639" w:type="dxa"/>
        <w:tblInd w:w="108" w:type="dxa"/>
        <w:tblLook w:val="00A0"/>
      </w:tblPr>
      <w:tblGrid>
        <w:gridCol w:w="2552"/>
        <w:gridCol w:w="7087"/>
      </w:tblGrid>
      <w:tr w:rsidR="00AF5DF5" w:rsidRPr="00D86BAD" w:rsidTr="008D1BB7">
        <w:trPr>
          <w:trHeight w:val="651"/>
        </w:trPr>
        <w:tc>
          <w:tcPr>
            <w:tcW w:w="2552" w:type="dxa"/>
            <w:noWrap/>
          </w:tcPr>
          <w:p w:rsidR="00AF5DF5" w:rsidRPr="00D86BAD" w:rsidRDefault="00AF5DF5" w:rsidP="008D1BB7">
            <w:pPr>
              <w:ind w:firstLine="601"/>
              <w:rPr>
                <w:sz w:val="26"/>
                <w:szCs w:val="26"/>
              </w:rPr>
            </w:pPr>
            <w:r w:rsidRPr="00D86BAD">
              <w:rPr>
                <w:sz w:val="26"/>
                <w:szCs w:val="26"/>
              </w:rPr>
              <w:t>14 0 01 00000</w:t>
            </w:r>
          </w:p>
        </w:tc>
        <w:tc>
          <w:tcPr>
            <w:tcW w:w="7087" w:type="dxa"/>
          </w:tcPr>
          <w:p w:rsidR="00AF5DF5" w:rsidRPr="00D86BAD" w:rsidRDefault="00AF5DF5" w:rsidP="008D1BB7">
            <w:pPr>
              <w:rPr>
                <w:sz w:val="26"/>
                <w:szCs w:val="26"/>
              </w:rPr>
            </w:pPr>
            <w:r w:rsidRPr="00D86BAD">
              <w:rPr>
                <w:sz w:val="26"/>
                <w:szCs w:val="26"/>
              </w:rPr>
              <w:t>Основное мероприятие «Расходы на реализацию мероприятий в рамках  проекта «Формирование комфортной городской среды» в части благоустройства дворовых территорий»;</w:t>
            </w:r>
          </w:p>
        </w:tc>
      </w:tr>
      <w:tr w:rsidR="00AF5DF5" w:rsidRPr="0083627B" w:rsidTr="008D1BB7">
        <w:trPr>
          <w:trHeight w:val="651"/>
        </w:trPr>
        <w:tc>
          <w:tcPr>
            <w:tcW w:w="2552" w:type="dxa"/>
            <w:noWrap/>
          </w:tcPr>
          <w:p w:rsidR="00AF5DF5" w:rsidRPr="00D86BAD" w:rsidRDefault="00AF5DF5" w:rsidP="008D1BB7">
            <w:pPr>
              <w:ind w:firstLine="601"/>
              <w:rPr>
                <w:sz w:val="26"/>
                <w:szCs w:val="26"/>
              </w:rPr>
            </w:pPr>
            <w:r w:rsidRPr="00D86BAD">
              <w:rPr>
                <w:sz w:val="26"/>
                <w:szCs w:val="26"/>
              </w:rPr>
              <w:t>14 0 02 00000</w:t>
            </w:r>
          </w:p>
        </w:tc>
        <w:tc>
          <w:tcPr>
            <w:tcW w:w="7087" w:type="dxa"/>
          </w:tcPr>
          <w:p w:rsidR="00AF5DF5" w:rsidRPr="0083627B" w:rsidRDefault="00AF5DF5" w:rsidP="008D1BB7">
            <w:pPr>
              <w:rPr>
                <w:sz w:val="26"/>
                <w:szCs w:val="26"/>
              </w:rPr>
            </w:pPr>
            <w:r w:rsidRPr="00D86BAD">
              <w:rPr>
                <w:sz w:val="26"/>
                <w:szCs w:val="26"/>
              </w:rPr>
              <w:t>Основное мероприятие «Расходы на реализацию мероприятий в рамках  проекта «Формирование комфортной городской среды» в части благоустройства общественных территорий».</w:t>
            </w:r>
          </w:p>
        </w:tc>
      </w:tr>
    </w:tbl>
    <w:p w:rsidR="00AF5DF5" w:rsidRDefault="00AF5DF5" w:rsidP="00801008">
      <w:pPr>
        <w:suppressAutoHyphens/>
        <w:autoSpaceDE w:val="0"/>
        <w:autoSpaceDN w:val="0"/>
        <w:adjustRightInd w:val="0"/>
        <w:ind w:firstLine="709"/>
        <w:jc w:val="both"/>
        <w:outlineLvl w:val="4"/>
        <w:rPr>
          <w:snapToGrid w:val="0"/>
          <w:sz w:val="26"/>
          <w:szCs w:val="26"/>
        </w:rPr>
      </w:pPr>
    </w:p>
    <w:p w:rsidR="00AF5DF5" w:rsidRPr="0083627B" w:rsidRDefault="00AF5DF5" w:rsidP="00801008">
      <w:pPr>
        <w:suppressAutoHyphens/>
        <w:autoSpaceDE w:val="0"/>
        <w:autoSpaceDN w:val="0"/>
        <w:adjustRightInd w:val="0"/>
        <w:ind w:firstLine="709"/>
        <w:jc w:val="both"/>
        <w:outlineLvl w:val="4"/>
        <w:rPr>
          <w:snapToGrid w:val="0"/>
          <w:sz w:val="26"/>
          <w:szCs w:val="26"/>
        </w:rPr>
      </w:pPr>
      <w:r>
        <w:rPr>
          <w:snapToGrid w:val="0"/>
          <w:sz w:val="26"/>
          <w:szCs w:val="26"/>
        </w:rPr>
        <w:t xml:space="preserve">2.8. </w:t>
      </w:r>
      <w:r w:rsidRPr="0083627B">
        <w:rPr>
          <w:snapToGrid w:val="0"/>
          <w:sz w:val="26"/>
          <w:szCs w:val="26"/>
        </w:rPr>
        <w:t xml:space="preserve">Целевая статья </w:t>
      </w:r>
      <w:r w:rsidRPr="0083627B">
        <w:rPr>
          <w:sz w:val="26"/>
          <w:szCs w:val="26"/>
        </w:rPr>
        <w:t>91</w:t>
      </w:r>
      <w:r>
        <w:rPr>
          <w:sz w:val="26"/>
          <w:szCs w:val="26"/>
        </w:rPr>
        <w:t> </w:t>
      </w:r>
      <w:r w:rsidRPr="0083627B">
        <w:rPr>
          <w:sz w:val="26"/>
          <w:szCs w:val="26"/>
        </w:rPr>
        <w:t>0</w:t>
      </w:r>
      <w:r>
        <w:rPr>
          <w:sz w:val="26"/>
          <w:szCs w:val="26"/>
        </w:rPr>
        <w:t> </w:t>
      </w:r>
      <w:r w:rsidRPr="0083627B">
        <w:rPr>
          <w:sz w:val="26"/>
          <w:szCs w:val="26"/>
        </w:rPr>
        <w:t>00</w:t>
      </w:r>
      <w:r>
        <w:rPr>
          <w:sz w:val="26"/>
          <w:szCs w:val="26"/>
        </w:rPr>
        <w:t> </w:t>
      </w:r>
      <w:r w:rsidRPr="0083627B">
        <w:rPr>
          <w:sz w:val="26"/>
          <w:szCs w:val="26"/>
        </w:rPr>
        <w:t>00000 «</w:t>
      </w:r>
      <w:r w:rsidRPr="0083627B">
        <w:rPr>
          <w:snapToGrid w:val="0"/>
          <w:sz w:val="26"/>
          <w:szCs w:val="26"/>
        </w:rPr>
        <w:t>Обеспечение деятельности органов местного самоуправления». По данной целевой статье отражаются расходы на финансовое обеспечение деятельности органов местного самоуправления по соответствующим направлениям расходов.</w:t>
      </w:r>
    </w:p>
    <w:p w:rsidR="00AF5DF5" w:rsidRDefault="00AF5DF5" w:rsidP="00801008">
      <w:pPr>
        <w:suppressAutoHyphens/>
        <w:autoSpaceDE w:val="0"/>
        <w:autoSpaceDN w:val="0"/>
        <w:adjustRightInd w:val="0"/>
        <w:ind w:firstLine="709"/>
        <w:jc w:val="both"/>
        <w:outlineLvl w:val="4"/>
        <w:rPr>
          <w:snapToGrid w:val="0"/>
          <w:sz w:val="26"/>
          <w:szCs w:val="26"/>
        </w:rPr>
      </w:pPr>
      <w:r>
        <w:rPr>
          <w:snapToGrid w:val="0"/>
          <w:sz w:val="26"/>
          <w:szCs w:val="26"/>
        </w:rPr>
        <w:t xml:space="preserve">2.9. </w:t>
      </w:r>
      <w:r w:rsidRPr="0083627B">
        <w:rPr>
          <w:snapToGrid w:val="0"/>
          <w:sz w:val="26"/>
          <w:szCs w:val="26"/>
        </w:rPr>
        <w:t xml:space="preserve">Целевая статья </w:t>
      </w:r>
      <w:r w:rsidRPr="0083627B">
        <w:rPr>
          <w:sz w:val="26"/>
          <w:szCs w:val="26"/>
        </w:rPr>
        <w:t>91</w:t>
      </w:r>
      <w:r>
        <w:rPr>
          <w:sz w:val="26"/>
          <w:szCs w:val="26"/>
        </w:rPr>
        <w:t> </w:t>
      </w:r>
      <w:r w:rsidRPr="0083627B">
        <w:rPr>
          <w:sz w:val="26"/>
          <w:szCs w:val="26"/>
        </w:rPr>
        <w:t>1</w:t>
      </w:r>
      <w:r>
        <w:rPr>
          <w:sz w:val="26"/>
          <w:szCs w:val="26"/>
        </w:rPr>
        <w:t> </w:t>
      </w:r>
      <w:r w:rsidRPr="0083627B">
        <w:rPr>
          <w:sz w:val="26"/>
          <w:szCs w:val="26"/>
        </w:rPr>
        <w:t>00</w:t>
      </w:r>
      <w:r>
        <w:rPr>
          <w:sz w:val="26"/>
          <w:szCs w:val="26"/>
        </w:rPr>
        <w:t> </w:t>
      </w:r>
      <w:r w:rsidRPr="0083627B">
        <w:rPr>
          <w:sz w:val="26"/>
          <w:szCs w:val="26"/>
        </w:rPr>
        <w:t>00000 «</w:t>
      </w:r>
      <w:r w:rsidRPr="0083627B">
        <w:rPr>
          <w:snapToGrid w:val="0"/>
          <w:sz w:val="26"/>
          <w:szCs w:val="26"/>
        </w:rPr>
        <w:t xml:space="preserve">Высшее должностное лицо муниципального образования». По данной целевой статье отражаются расходы на финансовое обеспечение деятельности главы </w:t>
      </w:r>
      <w:r>
        <w:rPr>
          <w:snapToGrid w:val="0"/>
          <w:sz w:val="26"/>
          <w:szCs w:val="26"/>
        </w:rPr>
        <w:t xml:space="preserve">сельского </w:t>
      </w:r>
      <w:r w:rsidRPr="0083627B">
        <w:rPr>
          <w:snapToGrid w:val="0"/>
          <w:sz w:val="26"/>
          <w:szCs w:val="26"/>
        </w:rPr>
        <w:t>поселения.</w:t>
      </w:r>
    </w:p>
    <w:p w:rsidR="00AF5DF5" w:rsidRPr="00590FB8" w:rsidRDefault="00AF5DF5" w:rsidP="00590FB8">
      <w:pPr>
        <w:suppressAutoHyphens/>
        <w:autoSpaceDE w:val="0"/>
        <w:autoSpaceDN w:val="0"/>
        <w:adjustRightInd w:val="0"/>
        <w:ind w:firstLine="709"/>
        <w:jc w:val="both"/>
        <w:outlineLvl w:val="4"/>
        <w:rPr>
          <w:sz w:val="26"/>
          <w:szCs w:val="26"/>
        </w:rPr>
      </w:pPr>
      <w:r w:rsidRPr="00590FB8">
        <w:rPr>
          <w:sz w:val="26"/>
          <w:szCs w:val="26"/>
        </w:rPr>
        <w:t>2.</w:t>
      </w:r>
      <w:r>
        <w:rPr>
          <w:sz w:val="26"/>
          <w:szCs w:val="26"/>
        </w:rPr>
        <w:t>10</w:t>
      </w:r>
      <w:r w:rsidRPr="00590FB8">
        <w:rPr>
          <w:sz w:val="26"/>
          <w:szCs w:val="26"/>
        </w:rPr>
        <w:t>.  </w:t>
      </w:r>
      <w:r w:rsidRPr="00590FB8">
        <w:rPr>
          <w:snapToGrid w:val="0"/>
          <w:sz w:val="26"/>
          <w:szCs w:val="26"/>
        </w:rPr>
        <w:t xml:space="preserve">Целевая статья </w:t>
      </w:r>
      <w:r w:rsidRPr="00590FB8">
        <w:rPr>
          <w:sz w:val="26"/>
          <w:szCs w:val="26"/>
        </w:rPr>
        <w:t>94 0 00 00000 Обеспечение деятельности контрольно-счетного комитета»</w:t>
      </w:r>
      <w:r>
        <w:rPr>
          <w:sz w:val="26"/>
          <w:szCs w:val="26"/>
        </w:rPr>
        <w:t>. По данной целевой статье отражаются расходы на финансовое обеспечение контрольно-счетного комитета Череповецкого муниципального района</w:t>
      </w:r>
      <w:r w:rsidRPr="00590FB8">
        <w:rPr>
          <w:sz w:val="26"/>
          <w:szCs w:val="26"/>
        </w:rPr>
        <w:t>;</w:t>
      </w:r>
    </w:p>
    <w:p w:rsidR="00AF5DF5" w:rsidRPr="0083627B" w:rsidRDefault="00AF5DF5" w:rsidP="00801008">
      <w:pPr>
        <w:suppressAutoHyphens/>
        <w:autoSpaceDE w:val="0"/>
        <w:autoSpaceDN w:val="0"/>
        <w:adjustRightInd w:val="0"/>
        <w:ind w:firstLine="709"/>
        <w:jc w:val="both"/>
        <w:outlineLvl w:val="4"/>
        <w:rPr>
          <w:sz w:val="26"/>
          <w:szCs w:val="26"/>
        </w:rPr>
      </w:pPr>
      <w:r>
        <w:rPr>
          <w:snapToGrid w:val="0"/>
          <w:sz w:val="26"/>
          <w:szCs w:val="26"/>
        </w:rPr>
        <w:t xml:space="preserve">2.11. </w:t>
      </w:r>
      <w:r w:rsidRPr="0083627B">
        <w:rPr>
          <w:snapToGrid w:val="0"/>
          <w:sz w:val="26"/>
          <w:szCs w:val="26"/>
        </w:rPr>
        <w:t xml:space="preserve">Целевая статья </w:t>
      </w:r>
      <w:r w:rsidRPr="0083627B">
        <w:rPr>
          <w:sz w:val="26"/>
          <w:szCs w:val="26"/>
        </w:rPr>
        <w:t>97</w:t>
      </w:r>
      <w:r>
        <w:rPr>
          <w:sz w:val="26"/>
          <w:szCs w:val="26"/>
        </w:rPr>
        <w:t> </w:t>
      </w:r>
      <w:r w:rsidRPr="0083627B">
        <w:rPr>
          <w:sz w:val="26"/>
          <w:szCs w:val="26"/>
        </w:rPr>
        <w:t>0</w:t>
      </w:r>
      <w:r>
        <w:rPr>
          <w:sz w:val="26"/>
          <w:szCs w:val="26"/>
        </w:rPr>
        <w:t> </w:t>
      </w:r>
      <w:r w:rsidRPr="0083627B">
        <w:rPr>
          <w:sz w:val="26"/>
          <w:szCs w:val="26"/>
        </w:rPr>
        <w:t>00</w:t>
      </w:r>
      <w:r>
        <w:rPr>
          <w:sz w:val="26"/>
          <w:szCs w:val="26"/>
        </w:rPr>
        <w:t> </w:t>
      </w:r>
      <w:r w:rsidRPr="0083627B">
        <w:rPr>
          <w:sz w:val="26"/>
          <w:szCs w:val="26"/>
        </w:rPr>
        <w:t>00000 «Реализация государственных (муниципальных) функций, связанных с общегосударственным управлением». По данной целевой статье отражаются расходы, связанные с реализацией государственных (муниципальных) функций, связанных с общегосударственным управлением.</w:t>
      </w:r>
    </w:p>
    <w:p w:rsidR="00AF5DF5" w:rsidRDefault="00AF5DF5" w:rsidP="00801008">
      <w:pPr>
        <w:suppressAutoHyphens/>
        <w:autoSpaceDE w:val="0"/>
        <w:autoSpaceDN w:val="0"/>
        <w:adjustRightInd w:val="0"/>
        <w:ind w:firstLine="709"/>
        <w:jc w:val="both"/>
        <w:outlineLvl w:val="4"/>
        <w:rPr>
          <w:snapToGrid w:val="0"/>
          <w:sz w:val="26"/>
          <w:szCs w:val="26"/>
        </w:rPr>
      </w:pPr>
      <w:r w:rsidRPr="000C3753">
        <w:rPr>
          <w:snapToGrid w:val="0"/>
          <w:sz w:val="26"/>
          <w:szCs w:val="26"/>
        </w:rPr>
        <w:t>2.1</w:t>
      </w:r>
      <w:r>
        <w:rPr>
          <w:snapToGrid w:val="0"/>
          <w:sz w:val="26"/>
          <w:szCs w:val="26"/>
        </w:rPr>
        <w:t>2</w:t>
      </w:r>
      <w:r w:rsidRPr="000C3753">
        <w:rPr>
          <w:snapToGrid w:val="0"/>
          <w:sz w:val="26"/>
          <w:szCs w:val="26"/>
        </w:rPr>
        <w:t xml:space="preserve">. Целевая статья </w:t>
      </w:r>
      <w:r w:rsidRPr="000C3753">
        <w:rPr>
          <w:sz w:val="26"/>
          <w:szCs w:val="26"/>
        </w:rPr>
        <w:t>99 0 00 00000 «</w:t>
      </w:r>
      <w:r w:rsidRPr="000C3753">
        <w:rPr>
          <w:snapToGrid w:val="0"/>
          <w:sz w:val="26"/>
          <w:szCs w:val="26"/>
        </w:rPr>
        <w:t>Обеспечение деятельности органов местного самоуправления в сфере жилищно-коммунального хозяйства». По данной целевой статье отражаются расходы в сфере жилищного хозяйства, коммунального хозяйства и благоустройства.</w:t>
      </w:r>
    </w:p>
    <w:p w:rsidR="00AF5DF5" w:rsidRDefault="00AF5DF5" w:rsidP="007B355D">
      <w:pPr>
        <w:jc w:val="center"/>
        <w:rPr>
          <w:snapToGrid w:val="0"/>
          <w:sz w:val="28"/>
          <w:szCs w:val="28"/>
        </w:rPr>
      </w:pPr>
    </w:p>
    <w:p w:rsidR="00AF5DF5" w:rsidRDefault="00AF5DF5" w:rsidP="007B355D">
      <w:pPr>
        <w:jc w:val="center"/>
        <w:rPr>
          <w:sz w:val="26"/>
          <w:szCs w:val="26"/>
        </w:rPr>
      </w:pPr>
      <w:r w:rsidRPr="009D5B80">
        <w:rPr>
          <w:snapToGrid w:val="0"/>
          <w:sz w:val="28"/>
          <w:szCs w:val="28"/>
        </w:rPr>
        <w:t xml:space="preserve">3. </w:t>
      </w:r>
      <w:r>
        <w:rPr>
          <w:sz w:val="26"/>
          <w:szCs w:val="26"/>
        </w:rPr>
        <w:t xml:space="preserve">Направления расходов, увязываемые с целевыми статьями </w:t>
      </w:r>
    </w:p>
    <w:p w:rsidR="00AF5DF5" w:rsidRDefault="00AF5DF5" w:rsidP="007B355D">
      <w:pPr>
        <w:jc w:val="center"/>
        <w:rPr>
          <w:sz w:val="26"/>
          <w:szCs w:val="26"/>
        </w:rPr>
      </w:pPr>
      <w:r>
        <w:rPr>
          <w:sz w:val="26"/>
          <w:szCs w:val="26"/>
        </w:rPr>
        <w:t xml:space="preserve">основных мероприятий подпрограмм муниципальных программ </w:t>
      </w:r>
    </w:p>
    <w:p w:rsidR="00AF5DF5" w:rsidRPr="009D5B80" w:rsidRDefault="00AF5DF5" w:rsidP="007B355D">
      <w:pPr>
        <w:jc w:val="center"/>
        <w:rPr>
          <w:snapToGrid w:val="0"/>
          <w:sz w:val="26"/>
          <w:szCs w:val="26"/>
        </w:rPr>
      </w:pPr>
      <w:r>
        <w:rPr>
          <w:sz w:val="26"/>
          <w:szCs w:val="26"/>
        </w:rPr>
        <w:t>Климовского сельского поселения, непрограммными направлениями деятельности</w:t>
      </w:r>
    </w:p>
    <w:p w:rsidR="00AF5DF5" w:rsidRPr="0083627B" w:rsidRDefault="00AF5DF5" w:rsidP="00801008">
      <w:pPr>
        <w:suppressAutoHyphens/>
        <w:autoSpaceDE w:val="0"/>
        <w:autoSpaceDN w:val="0"/>
        <w:adjustRightInd w:val="0"/>
        <w:ind w:firstLine="709"/>
        <w:jc w:val="both"/>
        <w:outlineLvl w:val="4"/>
        <w:rPr>
          <w:sz w:val="26"/>
          <w:szCs w:val="26"/>
        </w:rPr>
      </w:pPr>
    </w:p>
    <w:p w:rsidR="00AF5DF5" w:rsidRDefault="00AF5DF5" w:rsidP="009D5B80">
      <w:pPr>
        <w:suppressAutoHyphens/>
        <w:autoSpaceDE w:val="0"/>
        <w:autoSpaceDN w:val="0"/>
        <w:adjustRightInd w:val="0"/>
        <w:ind w:firstLine="708"/>
        <w:jc w:val="both"/>
        <w:outlineLvl w:val="4"/>
        <w:rPr>
          <w:sz w:val="26"/>
          <w:szCs w:val="26"/>
        </w:rPr>
      </w:pPr>
      <w:r>
        <w:rPr>
          <w:sz w:val="26"/>
          <w:szCs w:val="26"/>
        </w:rPr>
        <w:t>Перечень направлений расходов, применяемых в целевых статьях муниципальных программ (подпрограмм) Климовского сельского поселения, непрограммных направлений деятельности</w:t>
      </w:r>
    </w:p>
    <w:p w:rsidR="00AF5DF5" w:rsidRDefault="00AF5DF5" w:rsidP="009D5B80">
      <w:pPr>
        <w:suppressAutoHyphens/>
        <w:autoSpaceDE w:val="0"/>
        <w:autoSpaceDN w:val="0"/>
        <w:adjustRightInd w:val="0"/>
        <w:ind w:firstLine="708"/>
        <w:jc w:val="both"/>
        <w:outlineLvl w:val="4"/>
        <w:rPr>
          <w:snapToGrid w:val="0"/>
          <w:sz w:val="26"/>
          <w:szCs w:val="26"/>
        </w:rPr>
      </w:pPr>
    </w:p>
    <w:tbl>
      <w:tblPr>
        <w:tblW w:w="9654" w:type="dxa"/>
        <w:tblInd w:w="93" w:type="dxa"/>
        <w:tblLook w:val="00A0"/>
      </w:tblPr>
      <w:tblGrid>
        <w:gridCol w:w="1575"/>
        <w:gridCol w:w="8079"/>
      </w:tblGrid>
      <w:tr w:rsidR="00AF5DF5" w:rsidRPr="007916AC" w:rsidTr="0084044F">
        <w:trPr>
          <w:trHeight w:val="315"/>
        </w:trPr>
        <w:tc>
          <w:tcPr>
            <w:tcW w:w="1575" w:type="dxa"/>
            <w:shd w:val="clear" w:color="000000" w:fill="FFFFFF"/>
            <w:noWrap/>
          </w:tcPr>
          <w:p w:rsidR="00AF5DF5" w:rsidRPr="007916AC" w:rsidRDefault="00AF5DF5" w:rsidP="007B355D">
            <w:pPr>
              <w:ind w:left="616"/>
              <w:jc w:val="both"/>
              <w:rPr>
                <w:sz w:val="26"/>
                <w:szCs w:val="26"/>
              </w:rPr>
            </w:pPr>
            <w:r w:rsidRPr="007916AC">
              <w:rPr>
                <w:sz w:val="26"/>
                <w:szCs w:val="26"/>
              </w:rPr>
              <w:t>00190</w:t>
            </w:r>
          </w:p>
        </w:tc>
        <w:tc>
          <w:tcPr>
            <w:tcW w:w="8079" w:type="dxa"/>
            <w:shd w:val="clear" w:color="000000" w:fill="FFFFFF"/>
          </w:tcPr>
          <w:p w:rsidR="00AF5DF5" w:rsidRPr="007916AC" w:rsidRDefault="00AF5DF5" w:rsidP="00B06359">
            <w:pPr>
              <w:jc w:val="both"/>
              <w:rPr>
                <w:sz w:val="26"/>
                <w:szCs w:val="26"/>
              </w:rPr>
            </w:pPr>
            <w:r w:rsidRPr="007916AC">
              <w:rPr>
                <w:sz w:val="26"/>
                <w:szCs w:val="26"/>
              </w:rPr>
              <w:t>Расходы на обеспечение функций органов местного самоуправления;</w:t>
            </w:r>
          </w:p>
        </w:tc>
      </w:tr>
      <w:tr w:rsidR="00AF5DF5" w:rsidRPr="007916AC" w:rsidTr="0084044F">
        <w:trPr>
          <w:trHeight w:val="293"/>
        </w:trPr>
        <w:tc>
          <w:tcPr>
            <w:tcW w:w="1575" w:type="dxa"/>
            <w:shd w:val="clear" w:color="000000" w:fill="FFFFFF"/>
            <w:noWrap/>
          </w:tcPr>
          <w:p w:rsidR="00AF5DF5" w:rsidRPr="007916AC" w:rsidRDefault="00AF5DF5" w:rsidP="007B355D">
            <w:pPr>
              <w:ind w:left="616"/>
              <w:jc w:val="both"/>
              <w:rPr>
                <w:sz w:val="26"/>
                <w:szCs w:val="26"/>
              </w:rPr>
            </w:pPr>
            <w:r w:rsidRPr="007916AC">
              <w:rPr>
                <w:sz w:val="26"/>
                <w:szCs w:val="26"/>
              </w:rPr>
              <w:t>01590</w:t>
            </w:r>
          </w:p>
        </w:tc>
        <w:tc>
          <w:tcPr>
            <w:tcW w:w="8079" w:type="dxa"/>
            <w:shd w:val="clear" w:color="000000" w:fill="FFFFFF"/>
          </w:tcPr>
          <w:p w:rsidR="00AF5DF5" w:rsidRPr="007916AC" w:rsidRDefault="00AF5DF5" w:rsidP="007B355D">
            <w:pPr>
              <w:jc w:val="both"/>
              <w:rPr>
                <w:sz w:val="26"/>
                <w:szCs w:val="26"/>
              </w:rPr>
            </w:pPr>
            <w:r w:rsidRPr="007916AC">
              <w:rPr>
                <w:sz w:val="26"/>
                <w:szCs w:val="26"/>
              </w:rPr>
              <w:t>Учреждения культуры;</w:t>
            </w:r>
          </w:p>
        </w:tc>
      </w:tr>
      <w:tr w:rsidR="00AF5DF5" w:rsidRPr="007916AC" w:rsidTr="0084044F">
        <w:trPr>
          <w:trHeight w:val="315"/>
        </w:trPr>
        <w:tc>
          <w:tcPr>
            <w:tcW w:w="1575" w:type="dxa"/>
            <w:shd w:val="clear" w:color="000000" w:fill="FFFFFF"/>
            <w:noWrap/>
          </w:tcPr>
          <w:p w:rsidR="00AF5DF5" w:rsidRPr="007916AC" w:rsidRDefault="00AF5DF5" w:rsidP="007B355D">
            <w:pPr>
              <w:ind w:left="616"/>
              <w:jc w:val="both"/>
              <w:rPr>
                <w:sz w:val="26"/>
                <w:szCs w:val="26"/>
              </w:rPr>
            </w:pPr>
            <w:r w:rsidRPr="007916AC">
              <w:rPr>
                <w:sz w:val="26"/>
                <w:szCs w:val="26"/>
              </w:rPr>
              <w:t>16000</w:t>
            </w:r>
          </w:p>
        </w:tc>
        <w:tc>
          <w:tcPr>
            <w:tcW w:w="8079" w:type="dxa"/>
            <w:shd w:val="clear" w:color="000000" w:fill="FFFFFF"/>
          </w:tcPr>
          <w:p w:rsidR="00AF5DF5" w:rsidRPr="007916AC" w:rsidRDefault="00AF5DF5" w:rsidP="007B355D">
            <w:pPr>
              <w:jc w:val="both"/>
              <w:rPr>
                <w:sz w:val="26"/>
                <w:szCs w:val="26"/>
              </w:rPr>
            </w:pPr>
            <w:r w:rsidRPr="007916AC">
              <w:rPr>
                <w:sz w:val="26"/>
                <w:szCs w:val="26"/>
              </w:rPr>
              <w:t>Разработка проектно-сметной документации;</w:t>
            </w:r>
          </w:p>
        </w:tc>
      </w:tr>
      <w:tr w:rsidR="00AF5DF5" w:rsidRPr="007916AC" w:rsidTr="0084044F">
        <w:trPr>
          <w:trHeight w:val="315"/>
        </w:trPr>
        <w:tc>
          <w:tcPr>
            <w:tcW w:w="1575" w:type="dxa"/>
            <w:shd w:val="clear" w:color="000000" w:fill="FFFFFF"/>
            <w:noWrap/>
          </w:tcPr>
          <w:p w:rsidR="00AF5DF5" w:rsidRPr="007916AC" w:rsidRDefault="00AF5DF5" w:rsidP="007B355D">
            <w:pPr>
              <w:ind w:left="616"/>
              <w:jc w:val="both"/>
              <w:rPr>
                <w:sz w:val="26"/>
                <w:szCs w:val="26"/>
              </w:rPr>
            </w:pPr>
            <w:r>
              <w:rPr>
                <w:sz w:val="26"/>
                <w:szCs w:val="26"/>
              </w:rPr>
              <w:t>20060</w:t>
            </w:r>
          </w:p>
        </w:tc>
        <w:tc>
          <w:tcPr>
            <w:tcW w:w="8079" w:type="dxa"/>
            <w:shd w:val="clear" w:color="000000" w:fill="FFFFFF"/>
          </w:tcPr>
          <w:p w:rsidR="00AF5DF5" w:rsidRPr="007916AC" w:rsidRDefault="00AF5DF5" w:rsidP="00013F31">
            <w:pPr>
              <w:jc w:val="both"/>
              <w:rPr>
                <w:sz w:val="26"/>
                <w:szCs w:val="26"/>
              </w:rPr>
            </w:pPr>
            <w:r>
              <w:rPr>
                <w:sz w:val="26"/>
                <w:szCs w:val="26"/>
              </w:rPr>
              <w:t>Оплата государственной экспертизы проектной документации;</w:t>
            </w:r>
          </w:p>
        </w:tc>
      </w:tr>
      <w:tr w:rsidR="00AF5DF5" w:rsidRPr="007916AC" w:rsidTr="0084044F">
        <w:trPr>
          <w:trHeight w:val="315"/>
        </w:trPr>
        <w:tc>
          <w:tcPr>
            <w:tcW w:w="1575" w:type="dxa"/>
            <w:shd w:val="clear" w:color="000000" w:fill="FFFFFF"/>
            <w:noWrap/>
          </w:tcPr>
          <w:p w:rsidR="00AF5DF5" w:rsidRPr="007916AC" w:rsidRDefault="00AF5DF5" w:rsidP="007B355D">
            <w:pPr>
              <w:ind w:left="616"/>
              <w:jc w:val="both"/>
              <w:rPr>
                <w:sz w:val="26"/>
                <w:szCs w:val="26"/>
              </w:rPr>
            </w:pPr>
            <w:r w:rsidRPr="007916AC">
              <w:rPr>
                <w:sz w:val="26"/>
                <w:szCs w:val="26"/>
              </w:rPr>
              <w:t>20210</w:t>
            </w:r>
          </w:p>
          <w:p w:rsidR="00AF5DF5" w:rsidRPr="007916AC" w:rsidRDefault="00AF5DF5" w:rsidP="007B355D">
            <w:pPr>
              <w:ind w:left="616"/>
              <w:jc w:val="both"/>
              <w:rPr>
                <w:sz w:val="26"/>
                <w:szCs w:val="26"/>
              </w:rPr>
            </w:pPr>
          </w:p>
        </w:tc>
        <w:tc>
          <w:tcPr>
            <w:tcW w:w="8079" w:type="dxa"/>
            <w:shd w:val="clear" w:color="000000" w:fill="FFFFFF"/>
          </w:tcPr>
          <w:p w:rsidR="00AF5DF5" w:rsidRPr="007916AC" w:rsidRDefault="00AF5DF5" w:rsidP="007B355D">
            <w:pPr>
              <w:jc w:val="both"/>
              <w:rPr>
                <w:sz w:val="26"/>
                <w:szCs w:val="26"/>
              </w:rPr>
            </w:pPr>
            <w:r w:rsidRPr="007916AC">
              <w:rPr>
                <w:sz w:val="26"/>
                <w:szCs w:val="26"/>
              </w:rPr>
              <w:t xml:space="preserve">Мероприятия по совершенствованию системы муниципальной службы и правового регулирования организаций и функционирования муниципальной службы; </w:t>
            </w:r>
          </w:p>
        </w:tc>
      </w:tr>
      <w:tr w:rsidR="00AF5DF5" w:rsidRPr="007916AC" w:rsidTr="0084044F">
        <w:trPr>
          <w:trHeight w:val="315"/>
        </w:trPr>
        <w:tc>
          <w:tcPr>
            <w:tcW w:w="1575" w:type="dxa"/>
            <w:shd w:val="clear" w:color="000000" w:fill="FFFFFF"/>
            <w:noWrap/>
          </w:tcPr>
          <w:p w:rsidR="00AF5DF5" w:rsidRPr="007916AC" w:rsidRDefault="00AF5DF5" w:rsidP="007B355D">
            <w:pPr>
              <w:ind w:left="616"/>
              <w:jc w:val="both"/>
              <w:rPr>
                <w:sz w:val="26"/>
                <w:szCs w:val="26"/>
              </w:rPr>
            </w:pPr>
            <w:r w:rsidRPr="007916AC">
              <w:rPr>
                <w:sz w:val="26"/>
                <w:szCs w:val="26"/>
              </w:rPr>
              <w:t>20520</w:t>
            </w:r>
          </w:p>
          <w:p w:rsidR="00AF5DF5" w:rsidRPr="007916AC" w:rsidRDefault="00AF5DF5" w:rsidP="007B355D">
            <w:pPr>
              <w:ind w:left="616"/>
              <w:jc w:val="both"/>
              <w:rPr>
                <w:sz w:val="26"/>
                <w:szCs w:val="26"/>
              </w:rPr>
            </w:pPr>
          </w:p>
        </w:tc>
        <w:tc>
          <w:tcPr>
            <w:tcW w:w="8079" w:type="dxa"/>
            <w:shd w:val="clear" w:color="000000" w:fill="FFFFFF"/>
          </w:tcPr>
          <w:p w:rsidR="00AF5DF5" w:rsidRPr="007916AC" w:rsidRDefault="00AF5DF5" w:rsidP="007B355D">
            <w:pPr>
              <w:jc w:val="both"/>
              <w:rPr>
                <w:sz w:val="26"/>
                <w:szCs w:val="26"/>
              </w:rPr>
            </w:pPr>
            <w:r w:rsidRPr="007916AC">
              <w:rPr>
                <w:sz w:val="26"/>
                <w:szCs w:val="26"/>
              </w:rPr>
              <w:t>Проведение оценки рыночной стоимости и услуги по организации продажи объектов муниципального имущества;</w:t>
            </w:r>
          </w:p>
        </w:tc>
      </w:tr>
      <w:tr w:rsidR="00AF5DF5" w:rsidRPr="007916AC" w:rsidTr="0084044F">
        <w:trPr>
          <w:trHeight w:val="315"/>
        </w:trPr>
        <w:tc>
          <w:tcPr>
            <w:tcW w:w="1575" w:type="dxa"/>
            <w:shd w:val="clear" w:color="000000" w:fill="FFFFFF"/>
            <w:noWrap/>
          </w:tcPr>
          <w:p w:rsidR="00AF5DF5" w:rsidRPr="007916AC" w:rsidRDefault="00AF5DF5" w:rsidP="007B355D">
            <w:pPr>
              <w:ind w:left="616"/>
              <w:jc w:val="both"/>
              <w:rPr>
                <w:sz w:val="26"/>
                <w:szCs w:val="26"/>
              </w:rPr>
            </w:pPr>
            <w:r w:rsidRPr="007916AC">
              <w:rPr>
                <w:sz w:val="26"/>
                <w:szCs w:val="26"/>
              </w:rPr>
              <w:t>20560</w:t>
            </w:r>
          </w:p>
        </w:tc>
        <w:tc>
          <w:tcPr>
            <w:tcW w:w="8079" w:type="dxa"/>
            <w:shd w:val="clear" w:color="000000" w:fill="FFFFFF"/>
          </w:tcPr>
          <w:p w:rsidR="00AF5DF5" w:rsidRPr="007916AC" w:rsidRDefault="00AF5DF5" w:rsidP="00B06359">
            <w:pPr>
              <w:jc w:val="both"/>
              <w:rPr>
                <w:sz w:val="26"/>
                <w:szCs w:val="26"/>
              </w:rPr>
            </w:pPr>
            <w:r w:rsidRPr="007916AC">
              <w:rPr>
                <w:sz w:val="26"/>
                <w:szCs w:val="26"/>
              </w:rPr>
              <w:t>Проведение технической инвентаризации (изготовление  технических планов);</w:t>
            </w:r>
          </w:p>
        </w:tc>
      </w:tr>
      <w:tr w:rsidR="00AF5DF5" w:rsidRPr="007916AC" w:rsidTr="0084044F">
        <w:trPr>
          <w:trHeight w:val="315"/>
        </w:trPr>
        <w:tc>
          <w:tcPr>
            <w:tcW w:w="1575" w:type="dxa"/>
            <w:shd w:val="clear" w:color="000000" w:fill="FFFFFF"/>
            <w:noWrap/>
          </w:tcPr>
          <w:p w:rsidR="00AF5DF5" w:rsidRPr="007916AC" w:rsidRDefault="00AF5DF5" w:rsidP="007B355D">
            <w:pPr>
              <w:ind w:left="616"/>
              <w:jc w:val="both"/>
              <w:rPr>
                <w:sz w:val="26"/>
                <w:szCs w:val="26"/>
              </w:rPr>
            </w:pPr>
            <w:r w:rsidRPr="007916AC">
              <w:rPr>
                <w:sz w:val="26"/>
                <w:szCs w:val="26"/>
              </w:rPr>
              <w:t>20600</w:t>
            </w:r>
          </w:p>
        </w:tc>
        <w:tc>
          <w:tcPr>
            <w:tcW w:w="8079" w:type="dxa"/>
            <w:shd w:val="clear" w:color="000000" w:fill="FFFFFF"/>
          </w:tcPr>
          <w:p w:rsidR="00AF5DF5" w:rsidRPr="007916AC" w:rsidRDefault="00AF5DF5" w:rsidP="00B06359">
            <w:pPr>
              <w:jc w:val="both"/>
              <w:rPr>
                <w:sz w:val="26"/>
                <w:szCs w:val="26"/>
              </w:rPr>
            </w:pPr>
            <w:r w:rsidRPr="007916AC">
              <w:rPr>
                <w:sz w:val="26"/>
                <w:szCs w:val="26"/>
              </w:rPr>
              <w:t>Мероприятия в области физической культуры и спорта;</w:t>
            </w:r>
          </w:p>
        </w:tc>
      </w:tr>
      <w:tr w:rsidR="00AF5DF5" w:rsidRPr="007916AC" w:rsidTr="0084044F">
        <w:trPr>
          <w:trHeight w:val="315"/>
        </w:trPr>
        <w:tc>
          <w:tcPr>
            <w:tcW w:w="1575" w:type="dxa"/>
            <w:shd w:val="clear" w:color="000000" w:fill="FFFFFF"/>
            <w:noWrap/>
          </w:tcPr>
          <w:p w:rsidR="00AF5DF5" w:rsidRPr="007916AC" w:rsidRDefault="00AF5DF5" w:rsidP="007B355D">
            <w:pPr>
              <w:ind w:left="616"/>
              <w:jc w:val="both"/>
              <w:rPr>
                <w:sz w:val="26"/>
                <w:szCs w:val="26"/>
              </w:rPr>
            </w:pPr>
            <w:r w:rsidRPr="007916AC">
              <w:rPr>
                <w:sz w:val="26"/>
                <w:szCs w:val="26"/>
              </w:rPr>
              <w:t>20800</w:t>
            </w:r>
          </w:p>
        </w:tc>
        <w:tc>
          <w:tcPr>
            <w:tcW w:w="8079" w:type="dxa"/>
            <w:shd w:val="clear" w:color="000000" w:fill="FFFFFF"/>
          </w:tcPr>
          <w:p w:rsidR="00AF5DF5" w:rsidRPr="007916AC" w:rsidRDefault="00AF5DF5" w:rsidP="00B06359">
            <w:pPr>
              <w:jc w:val="both"/>
              <w:rPr>
                <w:sz w:val="26"/>
                <w:szCs w:val="26"/>
              </w:rPr>
            </w:pPr>
            <w:r w:rsidRPr="007916AC">
              <w:rPr>
                <w:sz w:val="26"/>
                <w:szCs w:val="26"/>
              </w:rPr>
              <w:t>Проведение кадастровых работ по подготовке картографических и графических материалов местоположения земельных участков, находящихся в собственности;</w:t>
            </w:r>
          </w:p>
        </w:tc>
      </w:tr>
      <w:tr w:rsidR="00AF5DF5" w:rsidRPr="007916AC" w:rsidTr="0084044F">
        <w:trPr>
          <w:trHeight w:val="330"/>
        </w:trPr>
        <w:tc>
          <w:tcPr>
            <w:tcW w:w="1575" w:type="dxa"/>
            <w:shd w:val="clear" w:color="000000" w:fill="FFFFFF"/>
            <w:noWrap/>
          </w:tcPr>
          <w:p w:rsidR="00AF5DF5" w:rsidRPr="007916AC" w:rsidRDefault="00AF5DF5" w:rsidP="007B355D">
            <w:pPr>
              <w:ind w:left="616"/>
              <w:jc w:val="both"/>
              <w:rPr>
                <w:sz w:val="26"/>
                <w:szCs w:val="26"/>
              </w:rPr>
            </w:pPr>
            <w:r w:rsidRPr="007916AC">
              <w:rPr>
                <w:sz w:val="26"/>
                <w:szCs w:val="26"/>
              </w:rPr>
              <w:t>22000</w:t>
            </w:r>
          </w:p>
        </w:tc>
        <w:tc>
          <w:tcPr>
            <w:tcW w:w="8079" w:type="dxa"/>
          </w:tcPr>
          <w:p w:rsidR="00AF5DF5" w:rsidRPr="007916AC" w:rsidRDefault="00AF5DF5" w:rsidP="00B06359">
            <w:pPr>
              <w:jc w:val="both"/>
              <w:rPr>
                <w:sz w:val="26"/>
                <w:szCs w:val="26"/>
              </w:rPr>
            </w:pPr>
            <w:r w:rsidRPr="007916AC">
              <w:rPr>
                <w:sz w:val="26"/>
                <w:szCs w:val="26"/>
              </w:rPr>
              <w:t>Обеспечение проведения выборов в муниципальных образованиях;</w:t>
            </w:r>
          </w:p>
        </w:tc>
      </w:tr>
      <w:tr w:rsidR="00AF5DF5" w:rsidRPr="007916AC" w:rsidTr="0084044F">
        <w:trPr>
          <w:trHeight w:val="330"/>
        </w:trPr>
        <w:tc>
          <w:tcPr>
            <w:tcW w:w="1575" w:type="dxa"/>
            <w:shd w:val="clear" w:color="000000" w:fill="FFFFFF"/>
            <w:noWrap/>
          </w:tcPr>
          <w:p w:rsidR="00AF5DF5" w:rsidRPr="007916AC" w:rsidRDefault="00AF5DF5" w:rsidP="007B355D">
            <w:pPr>
              <w:ind w:left="616"/>
              <w:jc w:val="both"/>
              <w:rPr>
                <w:sz w:val="26"/>
                <w:szCs w:val="26"/>
              </w:rPr>
            </w:pPr>
            <w:r w:rsidRPr="007916AC">
              <w:rPr>
                <w:sz w:val="26"/>
                <w:szCs w:val="26"/>
              </w:rPr>
              <w:t>23010</w:t>
            </w:r>
          </w:p>
        </w:tc>
        <w:tc>
          <w:tcPr>
            <w:tcW w:w="8079" w:type="dxa"/>
          </w:tcPr>
          <w:p w:rsidR="00AF5DF5" w:rsidRPr="007916AC" w:rsidRDefault="00AF5DF5" w:rsidP="00B06359">
            <w:pPr>
              <w:jc w:val="both"/>
              <w:rPr>
                <w:sz w:val="26"/>
                <w:szCs w:val="26"/>
              </w:rPr>
            </w:pPr>
            <w:r w:rsidRPr="007916AC">
              <w:rPr>
                <w:sz w:val="26"/>
                <w:szCs w:val="26"/>
              </w:rPr>
              <w:t>Мероприятия в области национальной безопасности и правоохранительной деятельности;</w:t>
            </w:r>
          </w:p>
        </w:tc>
      </w:tr>
      <w:tr w:rsidR="00AF5DF5" w:rsidRPr="007916AC" w:rsidTr="0084044F">
        <w:trPr>
          <w:trHeight w:val="315"/>
        </w:trPr>
        <w:tc>
          <w:tcPr>
            <w:tcW w:w="1575" w:type="dxa"/>
            <w:shd w:val="clear" w:color="000000" w:fill="FFFFFF"/>
            <w:noWrap/>
          </w:tcPr>
          <w:p w:rsidR="00AF5DF5" w:rsidRPr="007916AC" w:rsidRDefault="00AF5DF5" w:rsidP="007B355D">
            <w:pPr>
              <w:ind w:left="616"/>
              <w:jc w:val="both"/>
              <w:rPr>
                <w:sz w:val="26"/>
                <w:szCs w:val="26"/>
              </w:rPr>
            </w:pPr>
            <w:r w:rsidRPr="007916AC">
              <w:rPr>
                <w:sz w:val="26"/>
                <w:szCs w:val="26"/>
              </w:rPr>
              <w:t>26000</w:t>
            </w:r>
          </w:p>
        </w:tc>
        <w:tc>
          <w:tcPr>
            <w:tcW w:w="8079" w:type="dxa"/>
          </w:tcPr>
          <w:p w:rsidR="00AF5DF5" w:rsidRPr="007916AC" w:rsidRDefault="00AF5DF5" w:rsidP="007B355D">
            <w:pPr>
              <w:jc w:val="both"/>
              <w:rPr>
                <w:sz w:val="26"/>
                <w:szCs w:val="26"/>
              </w:rPr>
            </w:pPr>
            <w:r w:rsidRPr="007916AC">
              <w:rPr>
                <w:sz w:val="26"/>
                <w:szCs w:val="26"/>
              </w:rPr>
              <w:t>Мероприятия в сфере благоустройства;</w:t>
            </w:r>
          </w:p>
        </w:tc>
      </w:tr>
      <w:tr w:rsidR="00AF5DF5" w:rsidRPr="007916AC" w:rsidTr="0084044F">
        <w:trPr>
          <w:trHeight w:val="315"/>
        </w:trPr>
        <w:tc>
          <w:tcPr>
            <w:tcW w:w="1575" w:type="dxa"/>
            <w:shd w:val="clear" w:color="000000" w:fill="FFFFFF"/>
            <w:noWrap/>
          </w:tcPr>
          <w:p w:rsidR="00AF5DF5" w:rsidRPr="007916AC" w:rsidRDefault="00AF5DF5" w:rsidP="007B355D">
            <w:pPr>
              <w:ind w:left="616"/>
              <w:jc w:val="both"/>
              <w:rPr>
                <w:sz w:val="26"/>
                <w:szCs w:val="26"/>
              </w:rPr>
            </w:pPr>
            <w:r w:rsidRPr="007916AC">
              <w:rPr>
                <w:sz w:val="26"/>
                <w:szCs w:val="26"/>
              </w:rPr>
              <w:t>26020</w:t>
            </w:r>
          </w:p>
        </w:tc>
        <w:tc>
          <w:tcPr>
            <w:tcW w:w="8079" w:type="dxa"/>
          </w:tcPr>
          <w:p w:rsidR="00AF5DF5" w:rsidRPr="007916AC" w:rsidRDefault="00AF5DF5" w:rsidP="007B355D">
            <w:pPr>
              <w:jc w:val="both"/>
              <w:rPr>
                <w:sz w:val="26"/>
                <w:szCs w:val="26"/>
              </w:rPr>
            </w:pPr>
            <w:r w:rsidRPr="007916AC">
              <w:rPr>
                <w:sz w:val="26"/>
                <w:szCs w:val="26"/>
              </w:rPr>
              <w:t>Мероприятия в области жилищного хозяйства;</w:t>
            </w:r>
          </w:p>
        </w:tc>
      </w:tr>
      <w:tr w:rsidR="00AF5DF5" w:rsidRPr="007916AC" w:rsidTr="0084044F">
        <w:trPr>
          <w:trHeight w:val="315"/>
        </w:trPr>
        <w:tc>
          <w:tcPr>
            <w:tcW w:w="1575" w:type="dxa"/>
            <w:shd w:val="clear" w:color="000000" w:fill="FFFFFF"/>
            <w:noWrap/>
          </w:tcPr>
          <w:p w:rsidR="00AF5DF5" w:rsidRPr="007916AC" w:rsidRDefault="00AF5DF5" w:rsidP="007B355D">
            <w:pPr>
              <w:ind w:left="616"/>
              <w:jc w:val="both"/>
              <w:rPr>
                <w:sz w:val="26"/>
                <w:szCs w:val="26"/>
              </w:rPr>
            </w:pPr>
            <w:r w:rsidRPr="007916AC">
              <w:rPr>
                <w:sz w:val="26"/>
                <w:szCs w:val="26"/>
              </w:rPr>
              <w:t>29000</w:t>
            </w:r>
          </w:p>
        </w:tc>
        <w:tc>
          <w:tcPr>
            <w:tcW w:w="8079" w:type="dxa"/>
          </w:tcPr>
          <w:p w:rsidR="00AF5DF5" w:rsidRPr="007916AC" w:rsidRDefault="00AF5DF5" w:rsidP="00B06359">
            <w:pPr>
              <w:jc w:val="both"/>
              <w:rPr>
                <w:sz w:val="26"/>
                <w:szCs w:val="26"/>
              </w:rPr>
            </w:pPr>
            <w:r w:rsidRPr="007916AC">
              <w:rPr>
                <w:sz w:val="26"/>
                <w:szCs w:val="26"/>
              </w:rPr>
              <w:t>Мероприятия в сфере коммунального хозяйства;</w:t>
            </w:r>
          </w:p>
        </w:tc>
      </w:tr>
      <w:tr w:rsidR="00AF5DF5" w:rsidRPr="007916AC" w:rsidTr="0084044F">
        <w:trPr>
          <w:trHeight w:val="630"/>
        </w:trPr>
        <w:tc>
          <w:tcPr>
            <w:tcW w:w="1575" w:type="dxa"/>
            <w:shd w:val="clear" w:color="000000" w:fill="FFFFFF"/>
            <w:noWrap/>
          </w:tcPr>
          <w:p w:rsidR="00AF5DF5" w:rsidRPr="007916AC" w:rsidRDefault="00AF5DF5" w:rsidP="007B355D">
            <w:pPr>
              <w:ind w:left="616"/>
              <w:jc w:val="both"/>
              <w:rPr>
                <w:sz w:val="26"/>
                <w:szCs w:val="26"/>
                <w:lang w:val="en-US"/>
              </w:rPr>
            </w:pPr>
            <w:r w:rsidRPr="007916AC">
              <w:rPr>
                <w:sz w:val="26"/>
                <w:szCs w:val="26"/>
              </w:rPr>
              <w:t>51180</w:t>
            </w:r>
          </w:p>
        </w:tc>
        <w:tc>
          <w:tcPr>
            <w:tcW w:w="8079" w:type="dxa"/>
            <w:shd w:val="clear" w:color="000000" w:fill="FFFFFF"/>
          </w:tcPr>
          <w:p w:rsidR="00AF5DF5" w:rsidRPr="007916AC" w:rsidRDefault="00AF5DF5" w:rsidP="004E6E21">
            <w:pPr>
              <w:jc w:val="both"/>
              <w:rPr>
                <w:sz w:val="26"/>
                <w:szCs w:val="26"/>
              </w:rPr>
            </w:pPr>
            <w:r w:rsidRPr="007916AC">
              <w:rPr>
                <w:sz w:val="26"/>
                <w:szCs w:val="26"/>
              </w:rPr>
              <w:t>Осуществление полномочий по первичному воинскому учету органами местного самоуправления поселений</w:t>
            </w:r>
            <w:r>
              <w:rPr>
                <w:sz w:val="26"/>
                <w:szCs w:val="26"/>
              </w:rPr>
              <w:t>;</w:t>
            </w:r>
          </w:p>
        </w:tc>
      </w:tr>
      <w:tr w:rsidR="00AF5DF5" w:rsidRPr="007916AC" w:rsidTr="0084044F">
        <w:trPr>
          <w:trHeight w:val="630"/>
        </w:trPr>
        <w:tc>
          <w:tcPr>
            <w:tcW w:w="1575" w:type="dxa"/>
            <w:shd w:val="clear" w:color="000000" w:fill="FFFFFF"/>
            <w:noWrap/>
          </w:tcPr>
          <w:p w:rsidR="00AF5DF5" w:rsidRPr="007916AC" w:rsidRDefault="00AF5DF5" w:rsidP="007B355D">
            <w:pPr>
              <w:ind w:left="616"/>
              <w:jc w:val="both"/>
              <w:rPr>
                <w:sz w:val="26"/>
                <w:szCs w:val="26"/>
              </w:rPr>
            </w:pPr>
            <w:r w:rsidRPr="007916AC">
              <w:rPr>
                <w:sz w:val="26"/>
                <w:szCs w:val="26"/>
                <w:lang w:val="en-US"/>
              </w:rPr>
              <w:t>S1090</w:t>
            </w:r>
          </w:p>
          <w:p w:rsidR="00AF5DF5" w:rsidRPr="007916AC" w:rsidRDefault="00AF5DF5" w:rsidP="007B355D">
            <w:pPr>
              <w:ind w:left="616"/>
              <w:jc w:val="both"/>
              <w:rPr>
                <w:sz w:val="26"/>
                <w:szCs w:val="26"/>
                <w:lang w:val="en-US"/>
              </w:rPr>
            </w:pPr>
          </w:p>
        </w:tc>
        <w:tc>
          <w:tcPr>
            <w:tcW w:w="8079" w:type="dxa"/>
            <w:shd w:val="clear" w:color="000000" w:fill="FFFFFF"/>
          </w:tcPr>
          <w:p w:rsidR="00AF5DF5" w:rsidRPr="007916AC" w:rsidRDefault="00AF5DF5" w:rsidP="007B355D">
            <w:pPr>
              <w:jc w:val="both"/>
              <w:rPr>
                <w:sz w:val="26"/>
                <w:szCs w:val="26"/>
              </w:rPr>
            </w:pPr>
            <w:r w:rsidRPr="007916AC">
              <w:rPr>
                <w:sz w:val="26"/>
                <w:szCs w:val="26"/>
              </w:rPr>
              <w:t>Расходы бюджета на организацию уличного освещения, источником финансового обеспечения которых являются средства областного бюджета с учетом софинансирования;</w:t>
            </w:r>
          </w:p>
        </w:tc>
      </w:tr>
      <w:tr w:rsidR="00AF5DF5" w:rsidRPr="007916AC" w:rsidTr="0084044F">
        <w:trPr>
          <w:trHeight w:val="279"/>
        </w:trPr>
        <w:tc>
          <w:tcPr>
            <w:tcW w:w="1575" w:type="dxa"/>
            <w:shd w:val="clear" w:color="000000" w:fill="FFFFFF"/>
            <w:noWrap/>
          </w:tcPr>
          <w:p w:rsidR="00AF5DF5" w:rsidRPr="007916AC" w:rsidRDefault="00AF5DF5" w:rsidP="004E6E21">
            <w:pPr>
              <w:ind w:left="616"/>
              <w:jc w:val="both"/>
              <w:rPr>
                <w:sz w:val="26"/>
                <w:szCs w:val="26"/>
              </w:rPr>
            </w:pPr>
            <w:r w:rsidRPr="007916AC">
              <w:rPr>
                <w:sz w:val="26"/>
                <w:szCs w:val="26"/>
                <w:lang w:val="en-US"/>
              </w:rPr>
              <w:t>S1</w:t>
            </w:r>
            <w:r w:rsidRPr="007916AC">
              <w:rPr>
                <w:sz w:val="26"/>
                <w:szCs w:val="26"/>
              </w:rPr>
              <w:t>270</w:t>
            </w:r>
          </w:p>
        </w:tc>
        <w:tc>
          <w:tcPr>
            <w:tcW w:w="8079" w:type="dxa"/>
            <w:shd w:val="clear" w:color="000000" w:fill="FFFFFF"/>
          </w:tcPr>
          <w:p w:rsidR="00AF5DF5" w:rsidRPr="007916AC" w:rsidRDefault="00AF5DF5" w:rsidP="00B06359">
            <w:pPr>
              <w:jc w:val="both"/>
              <w:rPr>
                <w:sz w:val="26"/>
                <w:szCs w:val="26"/>
              </w:rPr>
            </w:pPr>
            <w:r w:rsidRPr="007916AC">
              <w:rPr>
                <w:sz w:val="26"/>
                <w:szCs w:val="26"/>
              </w:rPr>
              <w:t>Расходы бюджета на капитальный ремонт объектов культуры;</w:t>
            </w:r>
          </w:p>
        </w:tc>
      </w:tr>
      <w:tr w:rsidR="00AF5DF5" w:rsidRPr="007916AC" w:rsidTr="0084044F">
        <w:trPr>
          <w:trHeight w:val="630"/>
        </w:trPr>
        <w:tc>
          <w:tcPr>
            <w:tcW w:w="1575" w:type="dxa"/>
            <w:shd w:val="clear" w:color="000000" w:fill="FFFFFF"/>
            <w:noWrap/>
          </w:tcPr>
          <w:p w:rsidR="00AF5DF5" w:rsidRPr="007916AC" w:rsidRDefault="00AF5DF5" w:rsidP="007B355D">
            <w:pPr>
              <w:ind w:left="616"/>
              <w:jc w:val="both"/>
              <w:rPr>
                <w:sz w:val="26"/>
                <w:szCs w:val="26"/>
                <w:lang w:val="en-US"/>
              </w:rPr>
            </w:pPr>
            <w:r w:rsidRPr="007916AC">
              <w:rPr>
                <w:sz w:val="26"/>
                <w:szCs w:val="26"/>
                <w:lang w:val="en-US"/>
              </w:rPr>
              <w:t>S1400</w:t>
            </w:r>
          </w:p>
        </w:tc>
        <w:tc>
          <w:tcPr>
            <w:tcW w:w="8079" w:type="dxa"/>
            <w:shd w:val="clear" w:color="000000" w:fill="FFFFFF"/>
          </w:tcPr>
          <w:p w:rsidR="00AF5DF5" w:rsidRPr="007916AC" w:rsidRDefault="00AF5DF5" w:rsidP="00B06359">
            <w:pPr>
              <w:jc w:val="both"/>
              <w:rPr>
                <w:sz w:val="26"/>
                <w:szCs w:val="26"/>
              </w:rPr>
            </w:pPr>
            <w:r w:rsidRPr="007916AC">
              <w:rPr>
                <w:sz w:val="26"/>
                <w:szCs w:val="26"/>
              </w:rPr>
              <w:t>Расходы на проведение мероприятий по предотвращению распространения сорного растения борщевик Сосновского;</w:t>
            </w:r>
          </w:p>
        </w:tc>
      </w:tr>
      <w:tr w:rsidR="00AF5DF5" w:rsidRPr="007916AC" w:rsidTr="0084044F">
        <w:trPr>
          <w:trHeight w:val="346"/>
        </w:trPr>
        <w:tc>
          <w:tcPr>
            <w:tcW w:w="1575" w:type="dxa"/>
            <w:shd w:val="clear" w:color="000000" w:fill="FFFFFF"/>
            <w:noWrap/>
          </w:tcPr>
          <w:p w:rsidR="00AF5DF5" w:rsidRPr="007916AC" w:rsidRDefault="00AF5DF5" w:rsidP="007B355D">
            <w:pPr>
              <w:ind w:left="616"/>
              <w:rPr>
                <w:sz w:val="26"/>
                <w:szCs w:val="26"/>
                <w:lang w:val="en-US"/>
              </w:rPr>
            </w:pPr>
            <w:r w:rsidRPr="007916AC">
              <w:rPr>
                <w:sz w:val="26"/>
                <w:szCs w:val="26"/>
                <w:lang w:val="en-US"/>
              </w:rPr>
              <w:t>S2270</w:t>
            </w:r>
          </w:p>
          <w:p w:rsidR="00AF5DF5" w:rsidRPr="007916AC" w:rsidRDefault="00AF5DF5" w:rsidP="007B355D">
            <w:pPr>
              <w:ind w:left="616"/>
              <w:jc w:val="both"/>
              <w:rPr>
                <w:sz w:val="26"/>
                <w:szCs w:val="26"/>
              </w:rPr>
            </w:pPr>
          </w:p>
        </w:tc>
        <w:tc>
          <w:tcPr>
            <w:tcW w:w="8079" w:type="dxa"/>
            <w:shd w:val="clear" w:color="000000" w:fill="FFFFFF"/>
          </w:tcPr>
          <w:p w:rsidR="00AF5DF5" w:rsidRPr="007916AC" w:rsidRDefault="00AF5DF5" w:rsidP="007B355D">
            <w:pPr>
              <w:jc w:val="both"/>
              <w:rPr>
                <w:sz w:val="26"/>
                <w:szCs w:val="26"/>
              </w:rPr>
            </w:pPr>
            <w:r w:rsidRPr="007916AC">
              <w:rPr>
                <w:sz w:val="26"/>
                <w:szCs w:val="26"/>
              </w:rPr>
              <w:t>Расходы на реализацию мероприятий в рамках проекта «Народный бюджет»;</w:t>
            </w:r>
          </w:p>
        </w:tc>
      </w:tr>
      <w:tr w:rsidR="00AF5DF5" w:rsidRPr="007916AC" w:rsidTr="0084044F">
        <w:trPr>
          <w:trHeight w:val="346"/>
        </w:trPr>
        <w:tc>
          <w:tcPr>
            <w:tcW w:w="1575" w:type="dxa"/>
            <w:shd w:val="clear" w:color="000000" w:fill="FFFFFF"/>
            <w:noWrap/>
          </w:tcPr>
          <w:p w:rsidR="00AF5DF5" w:rsidRPr="007916AC" w:rsidRDefault="00AF5DF5" w:rsidP="007B355D">
            <w:pPr>
              <w:ind w:left="616"/>
              <w:jc w:val="both"/>
              <w:rPr>
                <w:sz w:val="26"/>
                <w:szCs w:val="26"/>
              </w:rPr>
            </w:pPr>
            <w:r w:rsidRPr="007916AC">
              <w:rPr>
                <w:sz w:val="26"/>
                <w:szCs w:val="26"/>
              </w:rPr>
              <w:t>70030</w:t>
            </w:r>
          </w:p>
        </w:tc>
        <w:tc>
          <w:tcPr>
            <w:tcW w:w="8079" w:type="dxa"/>
            <w:shd w:val="clear" w:color="000000" w:fill="FFFFFF"/>
          </w:tcPr>
          <w:p w:rsidR="00AF5DF5" w:rsidRPr="007916AC" w:rsidRDefault="00AF5DF5" w:rsidP="00B06359">
            <w:pPr>
              <w:jc w:val="both"/>
              <w:rPr>
                <w:sz w:val="26"/>
                <w:szCs w:val="26"/>
              </w:rPr>
            </w:pPr>
            <w:r w:rsidRPr="007916AC">
              <w:rPr>
                <w:sz w:val="26"/>
                <w:szCs w:val="26"/>
              </w:rPr>
              <w:t>Реализация расходных обязательств в части обеспечения выплаты заработной платы работникам муниципальных учреждений</w:t>
            </w:r>
            <w:r>
              <w:rPr>
                <w:sz w:val="26"/>
                <w:szCs w:val="26"/>
              </w:rPr>
              <w:t>;</w:t>
            </w:r>
          </w:p>
        </w:tc>
      </w:tr>
      <w:tr w:rsidR="00AF5DF5" w:rsidRPr="007916AC" w:rsidTr="0084044F">
        <w:trPr>
          <w:trHeight w:val="346"/>
        </w:trPr>
        <w:tc>
          <w:tcPr>
            <w:tcW w:w="1575" w:type="dxa"/>
            <w:shd w:val="clear" w:color="000000" w:fill="FFFFFF"/>
            <w:noWrap/>
          </w:tcPr>
          <w:p w:rsidR="00AF5DF5" w:rsidRPr="007916AC" w:rsidRDefault="00AF5DF5" w:rsidP="007B355D">
            <w:pPr>
              <w:ind w:left="616"/>
              <w:jc w:val="both"/>
              <w:rPr>
                <w:sz w:val="26"/>
                <w:szCs w:val="26"/>
                <w:lang w:val="en-US"/>
              </w:rPr>
            </w:pPr>
            <w:r w:rsidRPr="007916AC">
              <w:rPr>
                <w:sz w:val="26"/>
                <w:szCs w:val="26"/>
              </w:rPr>
              <w:t>72</w:t>
            </w:r>
            <w:r w:rsidRPr="007916AC">
              <w:rPr>
                <w:sz w:val="26"/>
                <w:szCs w:val="26"/>
                <w:lang w:val="en-US"/>
              </w:rPr>
              <w:t>311</w:t>
            </w:r>
          </w:p>
        </w:tc>
        <w:tc>
          <w:tcPr>
            <w:tcW w:w="8079" w:type="dxa"/>
            <w:shd w:val="clear" w:color="000000" w:fill="FFFFFF"/>
          </w:tcPr>
          <w:p w:rsidR="00AF5DF5" w:rsidRPr="007916AC" w:rsidRDefault="00AF5DF5" w:rsidP="00B06359">
            <w:pPr>
              <w:jc w:val="both"/>
              <w:rPr>
                <w:sz w:val="26"/>
                <w:szCs w:val="26"/>
              </w:rPr>
            </w:pPr>
            <w:r w:rsidRPr="007916AC">
              <w:rPr>
                <w:sz w:val="26"/>
                <w:szCs w:val="26"/>
              </w:rPr>
              <w:t>Осуществление отдельных государственных полномочий  в сфере административных отношений в соответствии с законом области от 28 ноября 2005 года № 1369-ОЗ «О наделении органов местного самоуправления отдельными государственными полномочиями в сфере административных отношений»;</w:t>
            </w:r>
          </w:p>
        </w:tc>
      </w:tr>
      <w:tr w:rsidR="00AF5DF5" w:rsidRPr="007916AC" w:rsidTr="0084044F">
        <w:trPr>
          <w:trHeight w:val="315"/>
        </w:trPr>
        <w:tc>
          <w:tcPr>
            <w:tcW w:w="1575" w:type="dxa"/>
            <w:shd w:val="clear" w:color="000000" w:fill="FFFFFF"/>
            <w:noWrap/>
          </w:tcPr>
          <w:p w:rsidR="00AF5DF5" w:rsidRPr="007916AC" w:rsidRDefault="00AF5DF5" w:rsidP="007B355D">
            <w:pPr>
              <w:ind w:left="616"/>
              <w:jc w:val="both"/>
              <w:rPr>
                <w:sz w:val="26"/>
                <w:szCs w:val="26"/>
              </w:rPr>
            </w:pPr>
            <w:r w:rsidRPr="007916AC">
              <w:rPr>
                <w:sz w:val="26"/>
                <w:szCs w:val="26"/>
              </w:rPr>
              <w:t>90000</w:t>
            </w:r>
          </w:p>
        </w:tc>
        <w:tc>
          <w:tcPr>
            <w:tcW w:w="8079" w:type="dxa"/>
            <w:shd w:val="clear" w:color="000000" w:fill="FFFFFF"/>
          </w:tcPr>
          <w:p w:rsidR="00AF5DF5" w:rsidRPr="007916AC" w:rsidRDefault="00AF5DF5" w:rsidP="00B06359">
            <w:pPr>
              <w:jc w:val="both"/>
              <w:rPr>
                <w:sz w:val="26"/>
                <w:szCs w:val="26"/>
              </w:rPr>
            </w:pPr>
            <w:r w:rsidRPr="007916AC">
              <w:rPr>
                <w:sz w:val="26"/>
                <w:szCs w:val="26"/>
              </w:rPr>
              <w:t>Осуществление отдельных полномочий органов местного самоуправления в рамках заключенных соглашений;</w:t>
            </w:r>
          </w:p>
        </w:tc>
      </w:tr>
      <w:tr w:rsidR="00AF5DF5" w:rsidRPr="007916AC" w:rsidTr="0084044F">
        <w:trPr>
          <w:trHeight w:val="346"/>
        </w:trPr>
        <w:tc>
          <w:tcPr>
            <w:tcW w:w="1575" w:type="dxa"/>
            <w:shd w:val="clear" w:color="000000" w:fill="FFFFFF"/>
            <w:noWrap/>
          </w:tcPr>
          <w:p w:rsidR="00AF5DF5" w:rsidRPr="007916AC" w:rsidRDefault="00AF5DF5" w:rsidP="007B355D">
            <w:pPr>
              <w:ind w:left="616"/>
              <w:jc w:val="both"/>
              <w:rPr>
                <w:sz w:val="26"/>
                <w:szCs w:val="26"/>
              </w:rPr>
            </w:pPr>
            <w:r w:rsidRPr="007916AC">
              <w:rPr>
                <w:sz w:val="26"/>
                <w:szCs w:val="26"/>
              </w:rPr>
              <w:t>90040</w:t>
            </w:r>
          </w:p>
        </w:tc>
        <w:tc>
          <w:tcPr>
            <w:tcW w:w="8079" w:type="dxa"/>
            <w:shd w:val="clear" w:color="000000" w:fill="FFFFFF"/>
          </w:tcPr>
          <w:p w:rsidR="00AF5DF5" w:rsidRPr="007916AC" w:rsidRDefault="00AF5DF5" w:rsidP="00B06359">
            <w:pPr>
              <w:jc w:val="both"/>
              <w:rPr>
                <w:sz w:val="26"/>
                <w:szCs w:val="26"/>
              </w:rPr>
            </w:pPr>
            <w:r w:rsidRPr="007916AC">
              <w:rPr>
                <w:sz w:val="26"/>
                <w:szCs w:val="26"/>
              </w:rPr>
              <w:t>Осуществление полномочий в области торговли, общественного питания, бытового обслуживания, развития малого и среднего предпринимательства;</w:t>
            </w:r>
          </w:p>
        </w:tc>
      </w:tr>
      <w:tr w:rsidR="00AF5DF5" w:rsidRPr="007916AC" w:rsidTr="0084044F">
        <w:trPr>
          <w:trHeight w:val="630"/>
        </w:trPr>
        <w:tc>
          <w:tcPr>
            <w:tcW w:w="1575" w:type="dxa"/>
            <w:shd w:val="clear" w:color="000000" w:fill="FFFFFF"/>
            <w:noWrap/>
          </w:tcPr>
          <w:p w:rsidR="00AF5DF5" w:rsidRPr="007916AC" w:rsidRDefault="00AF5DF5" w:rsidP="007B355D">
            <w:pPr>
              <w:ind w:left="616"/>
              <w:jc w:val="both"/>
              <w:rPr>
                <w:sz w:val="26"/>
                <w:szCs w:val="26"/>
              </w:rPr>
            </w:pPr>
            <w:r w:rsidRPr="007916AC">
              <w:rPr>
                <w:sz w:val="26"/>
                <w:szCs w:val="26"/>
              </w:rPr>
              <w:t>90050</w:t>
            </w:r>
          </w:p>
          <w:p w:rsidR="00AF5DF5" w:rsidRPr="007916AC" w:rsidRDefault="00AF5DF5" w:rsidP="007B355D">
            <w:pPr>
              <w:ind w:left="616"/>
              <w:jc w:val="both"/>
              <w:rPr>
                <w:sz w:val="26"/>
                <w:szCs w:val="26"/>
              </w:rPr>
            </w:pPr>
          </w:p>
          <w:p w:rsidR="00AF5DF5" w:rsidRPr="007916AC" w:rsidRDefault="00AF5DF5" w:rsidP="007B355D">
            <w:pPr>
              <w:ind w:left="616"/>
              <w:jc w:val="both"/>
              <w:rPr>
                <w:sz w:val="26"/>
                <w:szCs w:val="26"/>
              </w:rPr>
            </w:pPr>
          </w:p>
        </w:tc>
        <w:tc>
          <w:tcPr>
            <w:tcW w:w="8079" w:type="dxa"/>
            <w:shd w:val="clear" w:color="000000" w:fill="FFFFFF"/>
          </w:tcPr>
          <w:p w:rsidR="00AF5DF5" w:rsidRPr="007916AC" w:rsidRDefault="00AF5DF5" w:rsidP="007B355D">
            <w:pPr>
              <w:jc w:val="both"/>
              <w:rPr>
                <w:sz w:val="26"/>
                <w:szCs w:val="26"/>
              </w:rPr>
            </w:pPr>
            <w:r w:rsidRPr="007916AC">
              <w:rPr>
                <w:sz w:val="26"/>
                <w:szCs w:val="26"/>
              </w:rPr>
              <w:t>Осуществление полномочий в рамках реализации Федерального закона от 27.07.2010 № 210-ФЗ «Об организации предоставления государственных и муниципальных услуг»;</w:t>
            </w:r>
          </w:p>
        </w:tc>
      </w:tr>
      <w:tr w:rsidR="00AF5DF5" w:rsidRPr="007916AC" w:rsidTr="0084044F">
        <w:trPr>
          <w:trHeight w:val="315"/>
        </w:trPr>
        <w:tc>
          <w:tcPr>
            <w:tcW w:w="1575" w:type="dxa"/>
            <w:shd w:val="clear" w:color="000000" w:fill="FFFFFF"/>
            <w:noWrap/>
          </w:tcPr>
          <w:p w:rsidR="00AF5DF5" w:rsidRPr="007916AC" w:rsidRDefault="00AF5DF5" w:rsidP="007B355D">
            <w:pPr>
              <w:ind w:left="616"/>
              <w:jc w:val="both"/>
              <w:rPr>
                <w:sz w:val="26"/>
                <w:szCs w:val="26"/>
              </w:rPr>
            </w:pPr>
            <w:r>
              <w:rPr>
                <w:sz w:val="26"/>
                <w:szCs w:val="26"/>
              </w:rPr>
              <w:t>90060</w:t>
            </w:r>
          </w:p>
        </w:tc>
        <w:tc>
          <w:tcPr>
            <w:tcW w:w="8079" w:type="dxa"/>
            <w:shd w:val="clear" w:color="000000" w:fill="FFFFFF"/>
          </w:tcPr>
          <w:p w:rsidR="00AF5DF5" w:rsidRPr="007916AC" w:rsidRDefault="00AF5DF5" w:rsidP="00B06359">
            <w:pPr>
              <w:jc w:val="both"/>
              <w:rPr>
                <w:sz w:val="26"/>
                <w:szCs w:val="26"/>
              </w:rPr>
            </w:pPr>
            <w:r w:rsidRPr="003C034A">
              <w:rPr>
                <w:sz w:val="26"/>
                <w:szCs w:val="26"/>
              </w:rPr>
              <w:t>Осуществление отдельных полномочий в сфере благоустройства</w:t>
            </w:r>
            <w:r>
              <w:rPr>
                <w:sz w:val="26"/>
                <w:szCs w:val="26"/>
              </w:rPr>
              <w:t>;</w:t>
            </w:r>
          </w:p>
        </w:tc>
      </w:tr>
      <w:tr w:rsidR="00AF5DF5" w:rsidRPr="007916AC" w:rsidTr="0084044F">
        <w:trPr>
          <w:trHeight w:val="315"/>
        </w:trPr>
        <w:tc>
          <w:tcPr>
            <w:tcW w:w="1575" w:type="dxa"/>
            <w:shd w:val="clear" w:color="000000" w:fill="FFFFFF"/>
            <w:noWrap/>
          </w:tcPr>
          <w:p w:rsidR="00AF5DF5" w:rsidRPr="007916AC" w:rsidRDefault="00AF5DF5" w:rsidP="007B355D">
            <w:pPr>
              <w:ind w:left="616"/>
              <w:jc w:val="both"/>
              <w:rPr>
                <w:sz w:val="26"/>
                <w:szCs w:val="26"/>
              </w:rPr>
            </w:pPr>
            <w:r w:rsidRPr="007916AC">
              <w:rPr>
                <w:sz w:val="26"/>
                <w:szCs w:val="26"/>
              </w:rPr>
              <w:t>90070</w:t>
            </w:r>
          </w:p>
        </w:tc>
        <w:tc>
          <w:tcPr>
            <w:tcW w:w="8079" w:type="dxa"/>
            <w:shd w:val="clear" w:color="000000" w:fill="FFFFFF"/>
          </w:tcPr>
          <w:p w:rsidR="00AF5DF5" w:rsidRPr="007916AC" w:rsidRDefault="00AF5DF5" w:rsidP="00B06359">
            <w:pPr>
              <w:jc w:val="both"/>
              <w:rPr>
                <w:sz w:val="26"/>
                <w:szCs w:val="26"/>
              </w:rPr>
            </w:pPr>
            <w:r w:rsidRPr="007916AC">
              <w:rPr>
                <w:sz w:val="26"/>
                <w:szCs w:val="26"/>
              </w:rPr>
              <w:t>Осуществление полномочий по внешнему муниципальному финансовому контролю;</w:t>
            </w:r>
          </w:p>
        </w:tc>
      </w:tr>
      <w:tr w:rsidR="00AF5DF5" w:rsidRPr="007916AC" w:rsidTr="0084044F">
        <w:trPr>
          <w:trHeight w:val="630"/>
        </w:trPr>
        <w:tc>
          <w:tcPr>
            <w:tcW w:w="1575" w:type="dxa"/>
            <w:shd w:val="clear" w:color="000000" w:fill="FFFFFF"/>
            <w:noWrap/>
          </w:tcPr>
          <w:p w:rsidR="00AF5DF5" w:rsidRPr="007916AC" w:rsidRDefault="00AF5DF5" w:rsidP="007B355D">
            <w:pPr>
              <w:ind w:left="616"/>
              <w:jc w:val="both"/>
              <w:rPr>
                <w:sz w:val="26"/>
                <w:szCs w:val="26"/>
              </w:rPr>
            </w:pPr>
            <w:r w:rsidRPr="007916AC">
              <w:rPr>
                <w:sz w:val="26"/>
                <w:szCs w:val="26"/>
              </w:rPr>
              <w:t>90080</w:t>
            </w:r>
          </w:p>
        </w:tc>
        <w:tc>
          <w:tcPr>
            <w:tcW w:w="8079" w:type="dxa"/>
            <w:shd w:val="clear" w:color="000000" w:fill="FFFFFF"/>
          </w:tcPr>
          <w:p w:rsidR="00AF5DF5" w:rsidRPr="007916AC" w:rsidRDefault="00AF5DF5" w:rsidP="00B06359">
            <w:pPr>
              <w:jc w:val="both"/>
              <w:rPr>
                <w:sz w:val="26"/>
                <w:szCs w:val="26"/>
              </w:rPr>
            </w:pPr>
            <w:r w:rsidRPr="008D1BB7">
              <w:rPr>
                <w:sz w:val="26"/>
                <w:szCs w:val="26"/>
              </w:rPr>
              <w:t>Осуществление отдельных полномочий по определению поставщиков (подрядчиков, исполнителей) для нужд сельского поселения</w:t>
            </w:r>
            <w:r w:rsidRPr="007916AC">
              <w:rPr>
                <w:sz w:val="26"/>
                <w:szCs w:val="26"/>
              </w:rPr>
              <w:t>;</w:t>
            </w:r>
          </w:p>
        </w:tc>
      </w:tr>
      <w:tr w:rsidR="00AF5DF5" w:rsidRPr="007916AC" w:rsidTr="0084044F">
        <w:trPr>
          <w:trHeight w:val="315"/>
        </w:trPr>
        <w:tc>
          <w:tcPr>
            <w:tcW w:w="1575" w:type="dxa"/>
            <w:shd w:val="clear" w:color="000000" w:fill="FFFFFF"/>
            <w:noWrap/>
          </w:tcPr>
          <w:p w:rsidR="00AF5DF5" w:rsidRPr="007916AC" w:rsidRDefault="00AF5DF5" w:rsidP="007B355D">
            <w:pPr>
              <w:ind w:left="616"/>
              <w:jc w:val="both"/>
              <w:rPr>
                <w:sz w:val="26"/>
                <w:szCs w:val="26"/>
              </w:rPr>
            </w:pPr>
            <w:r w:rsidRPr="007916AC">
              <w:rPr>
                <w:sz w:val="26"/>
                <w:szCs w:val="26"/>
              </w:rPr>
              <w:t>90090</w:t>
            </w:r>
          </w:p>
        </w:tc>
        <w:tc>
          <w:tcPr>
            <w:tcW w:w="8079" w:type="dxa"/>
            <w:shd w:val="clear" w:color="000000" w:fill="FFFFFF"/>
          </w:tcPr>
          <w:p w:rsidR="00AF5DF5" w:rsidRPr="007916AC" w:rsidRDefault="00AF5DF5" w:rsidP="00B06359">
            <w:pPr>
              <w:jc w:val="both"/>
              <w:rPr>
                <w:sz w:val="26"/>
                <w:szCs w:val="26"/>
              </w:rPr>
            </w:pPr>
            <w:r w:rsidRPr="007916AC">
              <w:rPr>
                <w:sz w:val="26"/>
                <w:szCs w:val="26"/>
              </w:rPr>
              <w:t>Осуществление полномочий в сфере правового обеспечения;</w:t>
            </w:r>
          </w:p>
        </w:tc>
      </w:tr>
      <w:tr w:rsidR="00AF5DF5" w:rsidRPr="007916AC" w:rsidTr="0084044F">
        <w:trPr>
          <w:trHeight w:val="315"/>
        </w:trPr>
        <w:tc>
          <w:tcPr>
            <w:tcW w:w="1575" w:type="dxa"/>
            <w:shd w:val="clear" w:color="000000" w:fill="FFFFFF"/>
            <w:noWrap/>
          </w:tcPr>
          <w:p w:rsidR="00AF5DF5" w:rsidRPr="007916AC" w:rsidRDefault="00AF5DF5" w:rsidP="007B355D">
            <w:pPr>
              <w:ind w:left="616"/>
              <w:jc w:val="both"/>
              <w:rPr>
                <w:sz w:val="26"/>
                <w:szCs w:val="26"/>
              </w:rPr>
            </w:pPr>
            <w:r w:rsidRPr="007916AC">
              <w:rPr>
                <w:sz w:val="26"/>
                <w:szCs w:val="26"/>
              </w:rPr>
              <w:t>90120</w:t>
            </w:r>
          </w:p>
        </w:tc>
        <w:tc>
          <w:tcPr>
            <w:tcW w:w="8079" w:type="dxa"/>
            <w:shd w:val="clear" w:color="000000" w:fill="FFFFFF"/>
          </w:tcPr>
          <w:p w:rsidR="00AF5DF5" w:rsidRPr="007916AC" w:rsidRDefault="00AF5DF5" w:rsidP="004E6E21">
            <w:pPr>
              <w:jc w:val="both"/>
              <w:rPr>
                <w:sz w:val="26"/>
                <w:szCs w:val="26"/>
              </w:rPr>
            </w:pPr>
            <w:r w:rsidRPr="007916AC">
              <w:rPr>
                <w:sz w:val="26"/>
                <w:szCs w:val="26"/>
              </w:rPr>
              <w:t>Осуществление отдельных полномочий в сфере использования автомобильных дорог и осуществление дорожной деятельности, в том числе осуществление дорожной деятельности в отношении автомобильных дорог местного значения в границах населенных пунктов поселения</w:t>
            </w:r>
            <w:r>
              <w:rPr>
                <w:sz w:val="26"/>
                <w:szCs w:val="26"/>
              </w:rPr>
              <w:t>;</w:t>
            </w:r>
          </w:p>
        </w:tc>
      </w:tr>
      <w:tr w:rsidR="00AF5DF5" w:rsidRPr="007916AC" w:rsidTr="0084044F">
        <w:trPr>
          <w:trHeight w:val="315"/>
        </w:trPr>
        <w:tc>
          <w:tcPr>
            <w:tcW w:w="1575" w:type="dxa"/>
            <w:shd w:val="clear" w:color="000000" w:fill="FFFFFF"/>
            <w:noWrap/>
          </w:tcPr>
          <w:p w:rsidR="00AF5DF5" w:rsidRPr="007916AC" w:rsidRDefault="00AF5DF5" w:rsidP="007B355D">
            <w:pPr>
              <w:ind w:left="616"/>
              <w:jc w:val="both"/>
              <w:rPr>
                <w:sz w:val="26"/>
                <w:szCs w:val="26"/>
              </w:rPr>
            </w:pPr>
            <w:r w:rsidRPr="007916AC">
              <w:rPr>
                <w:sz w:val="26"/>
                <w:szCs w:val="26"/>
              </w:rPr>
              <w:t>90130</w:t>
            </w:r>
          </w:p>
        </w:tc>
        <w:tc>
          <w:tcPr>
            <w:tcW w:w="8079" w:type="dxa"/>
            <w:shd w:val="clear" w:color="000000" w:fill="FFFFFF"/>
          </w:tcPr>
          <w:p w:rsidR="00AF5DF5" w:rsidRPr="007916AC" w:rsidRDefault="00AF5DF5" w:rsidP="004E6E21">
            <w:pPr>
              <w:jc w:val="both"/>
              <w:rPr>
                <w:sz w:val="26"/>
                <w:szCs w:val="26"/>
              </w:rPr>
            </w:pPr>
            <w:r w:rsidRPr="007916AC">
              <w:rPr>
                <w:sz w:val="26"/>
                <w:szCs w:val="26"/>
              </w:rPr>
              <w:t>Осуществление отдельных бюджетных</w:t>
            </w:r>
            <w:r>
              <w:rPr>
                <w:sz w:val="26"/>
                <w:szCs w:val="26"/>
              </w:rPr>
              <w:t xml:space="preserve"> полномочий сельского поселения.</w:t>
            </w:r>
          </w:p>
        </w:tc>
      </w:tr>
    </w:tbl>
    <w:p w:rsidR="00AF5DF5" w:rsidRDefault="00AF5DF5" w:rsidP="00471F25">
      <w:pPr>
        <w:suppressAutoHyphens/>
        <w:autoSpaceDE w:val="0"/>
        <w:autoSpaceDN w:val="0"/>
        <w:adjustRightInd w:val="0"/>
        <w:ind w:firstLine="5529"/>
        <w:rPr>
          <w:sz w:val="26"/>
          <w:szCs w:val="26"/>
        </w:rPr>
      </w:pPr>
    </w:p>
    <w:p w:rsidR="00AF5DF5" w:rsidRDefault="00AF5DF5" w:rsidP="00471F25">
      <w:pPr>
        <w:suppressAutoHyphens/>
        <w:autoSpaceDE w:val="0"/>
        <w:autoSpaceDN w:val="0"/>
        <w:adjustRightInd w:val="0"/>
        <w:ind w:firstLine="5529"/>
        <w:rPr>
          <w:sz w:val="26"/>
          <w:szCs w:val="26"/>
        </w:rPr>
      </w:pPr>
    </w:p>
    <w:p w:rsidR="00AF5DF5" w:rsidRPr="0083627B" w:rsidRDefault="00AF5DF5" w:rsidP="00471F25">
      <w:pPr>
        <w:suppressAutoHyphens/>
        <w:autoSpaceDE w:val="0"/>
        <w:autoSpaceDN w:val="0"/>
        <w:adjustRightInd w:val="0"/>
        <w:ind w:firstLine="5529"/>
        <w:rPr>
          <w:sz w:val="26"/>
          <w:szCs w:val="26"/>
        </w:rPr>
      </w:pPr>
      <w:r w:rsidRPr="0083627B">
        <w:rPr>
          <w:sz w:val="26"/>
          <w:szCs w:val="26"/>
        </w:rPr>
        <w:t xml:space="preserve">Приложение </w:t>
      </w:r>
      <w:r>
        <w:rPr>
          <w:sz w:val="26"/>
          <w:szCs w:val="26"/>
        </w:rPr>
        <w:t>2</w:t>
      </w:r>
    </w:p>
    <w:p w:rsidR="00AF5DF5" w:rsidRPr="0083627B" w:rsidRDefault="00AF5DF5" w:rsidP="00471F25">
      <w:pPr>
        <w:suppressAutoHyphens/>
        <w:autoSpaceDE w:val="0"/>
        <w:autoSpaceDN w:val="0"/>
        <w:adjustRightInd w:val="0"/>
        <w:ind w:firstLine="5529"/>
        <w:rPr>
          <w:sz w:val="26"/>
          <w:szCs w:val="26"/>
        </w:rPr>
      </w:pPr>
      <w:r w:rsidRPr="0083627B">
        <w:rPr>
          <w:sz w:val="26"/>
          <w:szCs w:val="26"/>
        </w:rPr>
        <w:t xml:space="preserve">к постановлению Администрации </w:t>
      </w:r>
    </w:p>
    <w:p w:rsidR="00AF5DF5" w:rsidRPr="0083627B" w:rsidRDefault="00AF5DF5" w:rsidP="00471F25">
      <w:pPr>
        <w:suppressAutoHyphens/>
        <w:autoSpaceDE w:val="0"/>
        <w:autoSpaceDN w:val="0"/>
        <w:adjustRightInd w:val="0"/>
        <w:ind w:firstLine="5529"/>
        <w:rPr>
          <w:sz w:val="26"/>
          <w:szCs w:val="26"/>
        </w:rPr>
      </w:pPr>
      <w:r w:rsidRPr="0083627B">
        <w:rPr>
          <w:sz w:val="26"/>
          <w:szCs w:val="26"/>
        </w:rPr>
        <w:t xml:space="preserve">Климовского сельского поселения </w:t>
      </w:r>
    </w:p>
    <w:p w:rsidR="00AF5DF5" w:rsidRPr="0083627B" w:rsidRDefault="00AF5DF5" w:rsidP="00471F25">
      <w:pPr>
        <w:suppressAutoHyphens/>
        <w:autoSpaceDE w:val="0"/>
        <w:autoSpaceDN w:val="0"/>
        <w:adjustRightInd w:val="0"/>
        <w:ind w:firstLine="5529"/>
        <w:rPr>
          <w:sz w:val="26"/>
          <w:szCs w:val="26"/>
        </w:rPr>
      </w:pPr>
      <w:r>
        <w:rPr>
          <w:sz w:val="26"/>
          <w:szCs w:val="26"/>
        </w:rPr>
        <w:t>о</w:t>
      </w:r>
      <w:r w:rsidRPr="0083627B">
        <w:rPr>
          <w:sz w:val="26"/>
          <w:szCs w:val="26"/>
        </w:rPr>
        <w:t>т</w:t>
      </w:r>
      <w:r>
        <w:rPr>
          <w:sz w:val="26"/>
          <w:szCs w:val="26"/>
        </w:rPr>
        <w:t xml:space="preserve"> 04.12.2023 </w:t>
      </w:r>
      <w:r>
        <w:rPr>
          <w:sz w:val="26"/>
          <w:szCs w:val="26"/>
          <w:lang w:eastAsia="ar-SA"/>
        </w:rPr>
        <w:t xml:space="preserve">№ 108 </w:t>
      </w:r>
    </w:p>
    <w:p w:rsidR="00AF5DF5" w:rsidRDefault="00AF5DF5" w:rsidP="00471F25">
      <w:pPr>
        <w:suppressAutoHyphens/>
        <w:autoSpaceDE w:val="0"/>
        <w:autoSpaceDN w:val="0"/>
        <w:adjustRightInd w:val="0"/>
        <w:ind w:firstLine="5529"/>
        <w:rPr>
          <w:sz w:val="26"/>
          <w:szCs w:val="26"/>
        </w:rPr>
      </w:pPr>
    </w:p>
    <w:p w:rsidR="00AF5DF5" w:rsidRPr="00B51864" w:rsidRDefault="00AF5DF5" w:rsidP="00471F25">
      <w:pPr>
        <w:suppressAutoHyphens/>
        <w:autoSpaceDE w:val="0"/>
        <w:autoSpaceDN w:val="0"/>
        <w:adjustRightInd w:val="0"/>
        <w:jc w:val="center"/>
        <w:rPr>
          <w:sz w:val="26"/>
          <w:szCs w:val="26"/>
        </w:rPr>
      </w:pPr>
      <w:r w:rsidRPr="00B51864">
        <w:rPr>
          <w:sz w:val="26"/>
          <w:szCs w:val="26"/>
        </w:rPr>
        <w:t xml:space="preserve">Коды главных распорядителей </w:t>
      </w:r>
      <w:r>
        <w:rPr>
          <w:sz w:val="26"/>
          <w:szCs w:val="26"/>
        </w:rPr>
        <w:t>б</w:t>
      </w:r>
      <w:r w:rsidRPr="00B51864">
        <w:rPr>
          <w:sz w:val="26"/>
          <w:szCs w:val="26"/>
        </w:rPr>
        <w:t>юджет</w:t>
      </w:r>
      <w:r>
        <w:rPr>
          <w:sz w:val="26"/>
          <w:szCs w:val="26"/>
        </w:rPr>
        <w:t>ных средств</w:t>
      </w:r>
    </w:p>
    <w:p w:rsidR="00AF5DF5" w:rsidRPr="00B51864" w:rsidRDefault="00AF5DF5" w:rsidP="00471F25">
      <w:pPr>
        <w:suppressAutoHyphens/>
        <w:autoSpaceDE w:val="0"/>
        <w:autoSpaceDN w:val="0"/>
        <w:adjustRightInd w:val="0"/>
        <w:jc w:val="center"/>
        <w:rPr>
          <w:sz w:val="26"/>
          <w:szCs w:val="26"/>
        </w:rPr>
      </w:pPr>
      <w:r w:rsidRPr="00B51864">
        <w:rPr>
          <w:sz w:val="26"/>
          <w:szCs w:val="26"/>
        </w:rPr>
        <w:t>Климовского сельского поселения</w:t>
      </w:r>
    </w:p>
    <w:p w:rsidR="00AF5DF5" w:rsidRPr="00B51864" w:rsidRDefault="00AF5DF5" w:rsidP="00471F25">
      <w:pPr>
        <w:suppressAutoHyphens/>
        <w:autoSpaceDE w:val="0"/>
        <w:autoSpaceDN w:val="0"/>
        <w:adjustRightInd w:val="0"/>
        <w:ind w:firstLine="5529"/>
        <w:rPr>
          <w:sz w:val="26"/>
          <w:szCs w:val="26"/>
        </w:rPr>
      </w:pPr>
    </w:p>
    <w:tbl>
      <w:tblPr>
        <w:tblW w:w="0" w:type="auto"/>
        <w:tblInd w:w="62" w:type="dxa"/>
        <w:tblLayout w:type="fixed"/>
        <w:tblCellMar>
          <w:top w:w="102" w:type="dxa"/>
          <w:left w:w="62" w:type="dxa"/>
          <w:bottom w:w="102" w:type="dxa"/>
          <w:right w:w="62" w:type="dxa"/>
        </w:tblCellMar>
        <w:tblLook w:val="0000"/>
      </w:tblPr>
      <w:tblGrid>
        <w:gridCol w:w="1560"/>
        <w:gridCol w:w="7796"/>
      </w:tblGrid>
      <w:tr w:rsidR="00AF5DF5" w:rsidRPr="00471F25" w:rsidTr="000A5E65">
        <w:tc>
          <w:tcPr>
            <w:tcW w:w="1560" w:type="dxa"/>
            <w:tcBorders>
              <w:top w:val="single" w:sz="4" w:space="0" w:color="auto"/>
              <w:left w:val="single" w:sz="4" w:space="0" w:color="auto"/>
              <w:bottom w:val="single" w:sz="4" w:space="0" w:color="auto"/>
              <w:right w:val="single" w:sz="4" w:space="0" w:color="auto"/>
            </w:tcBorders>
          </w:tcPr>
          <w:p w:rsidR="00AF5DF5" w:rsidRPr="00B51864" w:rsidRDefault="00AF5DF5" w:rsidP="00471F25">
            <w:pPr>
              <w:suppressAutoHyphens/>
              <w:autoSpaceDE w:val="0"/>
              <w:jc w:val="center"/>
              <w:rPr>
                <w:sz w:val="26"/>
                <w:szCs w:val="26"/>
                <w:lang w:eastAsia="ar-SA"/>
              </w:rPr>
            </w:pPr>
            <w:r w:rsidRPr="00B51864">
              <w:rPr>
                <w:sz w:val="26"/>
                <w:szCs w:val="26"/>
                <w:lang w:eastAsia="ar-SA"/>
              </w:rPr>
              <w:t>Код главы</w:t>
            </w:r>
          </w:p>
        </w:tc>
        <w:tc>
          <w:tcPr>
            <w:tcW w:w="7796" w:type="dxa"/>
            <w:tcBorders>
              <w:top w:val="single" w:sz="4" w:space="0" w:color="auto"/>
              <w:left w:val="single" w:sz="4" w:space="0" w:color="auto"/>
              <w:bottom w:val="single" w:sz="4" w:space="0" w:color="auto"/>
              <w:right w:val="single" w:sz="4" w:space="0" w:color="auto"/>
            </w:tcBorders>
          </w:tcPr>
          <w:p w:rsidR="00AF5DF5" w:rsidRPr="00B51864" w:rsidRDefault="00AF5DF5" w:rsidP="00471F25">
            <w:pPr>
              <w:suppressAutoHyphens/>
              <w:autoSpaceDE w:val="0"/>
              <w:ind w:hanging="62"/>
              <w:jc w:val="center"/>
              <w:rPr>
                <w:sz w:val="26"/>
                <w:szCs w:val="26"/>
                <w:lang w:eastAsia="ar-SA"/>
              </w:rPr>
            </w:pPr>
            <w:r w:rsidRPr="00B51864">
              <w:rPr>
                <w:sz w:val="26"/>
                <w:szCs w:val="26"/>
                <w:lang w:eastAsia="ar-SA"/>
              </w:rPr>
              <w:t xml:space="preserve">Наименование главного распорядителя </w:t>
            </w:r>
            <w:r>
              <w:rPr>
                <w:sz w:val="26"/>
                <w:szCs w:val="26"/>
                <w:lang w:eastAsia="ar-SA"/>
              </w:rPr>
              <w:t>бюджетных средств</w:t>
            </w:r>
          </w:p>
          <w:p w:rsidR="00AF5DF5" w:rsidRPr="00471F25" w:rsidRDefault="00AF5DF5" w:rsidP="00471F25">
            <w:pPr>
              <w:suppressAutoHyphens/>
              <w:autoSpaceDE w:val="0"/>
              <w:ind w:hanging="62"/>
              <w:jc w:val="center"/>
              <w:rPr>
                <w:sz w:val="26"/>
                <w:szCs w:val="26"/>
                <w:lang w:eastAsia="ar-SA"/>
              </w:rPr>
            </w:pPr>
            <w:r w:rsidRPr="00B51864">
              <w:rPr>
                <w:sz w:val="26"/>
                <w:szCs w:val="26"/>
                <w:lang w:eastAsia="ar-SA"/>
              </w:rPr>
              <w:t>Климовского сельского поселения</w:t>
            </w:r>
          </w:p>
        </w:tc>
      </w:tr>
      <w:tr w:rsidR="00AF5DF5" w:rsidRPr="00471F25" w:rsidTr="000A5E65">
        <w:trPr>
          <w:trHeight w:val="210"/>
        </w:trPr>
        <w:tc>
          <w:tcPr>
            <w:tcW w:w="1560" w:type="dxa"/>
            <w:tcBorders>
              <w:top w:val="single" w:sz="4" w:space="0" w:color="auto"/>
              <w:left w:val="single" w:sz="4" w:space="0" w:color="auto"/>
              <w:bottom w:val="single" w:sz="4" w:space="0" w:color="auto"/>
              <w:right w:val="single" w:sz="4" w:space="0" w:color="auto"/>
            </w:tcBorders>
            <w:vAlign w:val="center"/>
          </w:tcPr>
          <w:p w:rsidR="00AF5DF5" w:rsidRPr="00471F25" w:rsidRDefault="00AF5DF5" w:rsidP="00471F25">
            <w:pPr>
              <w:suppressAutoHyphens/>
              <w:autoSpaceDE w:val="0"/>
              <w:jc w:val="center"/>
              <w:rPr>
                <w:sz w:val="26"/>
                <w:szCs w:val="26"/>
                <w:lang w:eastAsia="ar-SA"/>
              </w:rPr>
            </w:pPr>
            <w:r>
              <w:rPr>
                <w:sz w:val="26"/>
                <w:szCs w:val="26"/>
                <w:lang w:eastAsia="ar-SA"/>
              </w:rPr>
              <w:t>985</w:t>
            </w:r>
          </w:p>
        </w:tc>
        <w:tc>
          <w:tcPr>
            <w:tcW w:w="7796" w:type="dxa"/>
            <w:tcBorders>
              <w:top w:val="single" w:sz="4" w:space="0" w:color="auto"/>
              <w:left w:val="single" w:sz="4" w:space="0" w:color="auto"/>
              <w:bottom w:val="single" w:sz="4" w:space="0" w:color="auto"/>
              <w:right w:val="single" w:sz="4" w:space="0" w:color="auto"/>
            </w:tcBorders>
            <w:vAlign w:val="center"/>
          </w:tcPr>
          <w:p w:rsidR="00AF5DF5" w:rsidRPr="00471F25" w:rsidRDefault="00AF5DF5" w:rsidP="000A5E65">
            <w:pPr>
              <w:suppressAutoHyphens/>
              <w:autoSpaceDE w:val="0"/>
              <w:ind w:hanging="62"/>
              <w:jc w:val="center"/>
              <w:rPr>
                <w:sz w:val="26"/>
                <w:szCs w:val="26"/>
                <w:lang w:eastAsia="ar-SA"/>
              </w:rPr>
            </w:pPr>
            <w:r w:rsidRPr="00471F25">
              <w:rPr>
                <w:sz w:val="26"/>
                <w:szCs w:val="26"/>
                <w:lang w:eastAsia="ar-SA"/>
              </w:rPr>
              <w:t>Администрация Климовского сельского поселения</w:t>
            </w:r>
          </w:p>
        </w:tc>
      </w:tr>
    </w:tbl>
    <w:p w:rsidR="00AF5DF5" w:rsidRDefault="00AF5DF5" w:rsidP="00471F25">
      <w:pPr>
        <w:suppressAutoHyphens/>
        <w:autoSpaceDE w:val="0"/>
        <w:autoSpaceDN w:val="0"/>
        <w:adjustRightInd w:val="0"/>
        <w:ind w:firstLine="5529"/>
        <w:rPr>
          <w:sz w:val="26"/>
          <w:szCs w:val="26"/>
        </w:rPr>
      </w:pPr>
    </w:p>
    <w:p w:rsidR="00AF5DF5" w:rsidRDefault="00AF5DF5" w:rsidP="00471F25">
      <w:pPr>
        <w:suppressAutoHyphens/>
        <w:autoSpaceDE w:val="0"/>
        <w:autoSpaceDN w:val="0"/>
        <w:adjustRightInd w:val="0"/>
        <w:ind w:firstLine="5529"/>
        <w:rPr>
          <w:sz w:val="26"/>
          <w:szCs w:val="26"/>
        </w:rPr>
      </w:pPr>
    </w:p>
    <w:p w:rsidR="00AF5DF5" w:rsidRPr="0083627B" w:rsidRDefault="00AF5DF5" w:rsidP="00471F25">
      <w:pPr>
        <w:suppressAutoHyphens/>
        <w:autoSpaceDE w:val="0"/>
        <w:autoSpaceDN w:val="0"/>
        <w:adjustRightInd w:val="0"/>
        <w:ind w:firstLine="5529"/>
        <w:rPr>
          <w:sz w:val="26"/>
          <w:szCs w:val="26"/>
        </w:rPr>
      </w:pPr>
      <w:r w:rsidRPr="0083627B">
        <w:rPr>
          <w:sz w:val="26"/>
          <w:szCs w:val="26"/>
        </w:rPr>
        <w:t xml:space="preserve">Приложение </w:t>
      </w:r>
      <w:r>
        <w:rPr>
          <w:sz w:val="26"/>
          <w:szCs w:val="26"/>
        </w:rPr>
        <w:t>3</w:t>
      </w:r>
    </w:p>
    <w:p w:rsidR="00AF5DF5" w:rsidRPr="0083627B" w:rsidRDefault="00AF5DF5" w:rsidP="00471F25">
      <w:pPr>
        <w:suppressAutoHyphens/>
        <w:autoSpaceDE w:val="0"/>
        <w:autoSpaceDN w:val="0"/>
        <w:adjustRightInd w:val="0"/>
        <w:ind w:firstLine="5529"/>
        <w:rPr>
          <w:sz w:val="26"/>
          <w:szCs w:val="26"/>
        </w:rPr>
      </w:pPr>
      <w:r w:rsidRPr="0083627B">
        <w:rPr>
          <w:sz w:val="26"/>
          <w:szCs w:val="26"/>
        </w:rPr>
        <w:t xml:space="preserve">к постановлению Администрации </w:t>
      </w:r>
    </w:p>
    <w:p w:rsidR="00AF5DF5" w:rsidRPr="0083627B" w:rsidRDefault="00AF5DF5" w:rsidP="00471F25">
      <w:pPr>
        <w:suppressAutoHyphens/>
        <w:autoSpaceDE w:val="0"/>
        <w:autoSpaceDN w:val="0"/>
        <w:adjustRightInd w:val="0"/>
        <w:ind w:firstLine="5529"/>
        <w:rPr>
          <w:sz w:val="26"/>
          <w:szCs w:val="26"/>
        </w:rPr>
      </w:pPr>
      <w:r w:rsidRPr="0083627B">
        <w:rPr>
          <w:sz w:val="26"/>
          <w:szCs w:val="26"/>
        </w:rPr>
        <w:t xml:space="preserve">Климовского сельского поселения </w:t>
      </w:r>
    </w:p>
    <w:p w:rsidR="00AF5DF5" w:rsidRDefault="00AF5DF5" w:rsidP="00FF2960">
      <w:pPr>
        <w:suppressAutoHyphens/>
        <w:autoSpaceDE w:val="0"/>
        <w:autoSpaceDN w:val="0"/>
        <w:adjustRightInd w:val="0"/>
        <w:ind w:firstLine="5529"/>
        <w:rPr>
          <w:sz w:val="26"/>
          <w:szCs w:val="26"/>
          <w:lang w:eastAsia="ar-SA"/>
        </w:rPr>
      </w:pPr>
      <w:r>
        <w:rPr>
          <w:sz w:val="26"/>
          <w:szCs w:val="26"/>
        </w:rPr>
        <w:t>о</w:t>
      </w:r>
      <w:r w:rsidRPr="0083627B">
        <w:rPr>
          <w:sz w:val="26"/>
          <w:szCs w:val="26"/>
        </w:rPr>
        <w:t>т</w:t>
      </w:r>
      <w:r>
        <w:rPr>
          <w:sz w:val="26"/>
          <w:szCs w:val="26"/>
        </w:rPr>
        <w:t xml:space="preserve"> 04.12.2023 </w:t>
      </w:r>
      <w:r>
        <w:rPr>
          <w:sz w:val="26"/>
          <w:szCs w:val="26"/>
          <w:lang w:eastAsia="ar-SA"/>
        </w:rPr>
        <w:t xml:space="preserve">№ 108 </w:t>
      </w:r>
    </w:p>
    <w:p w:rsidR="00AF5DF5" w:rsidRDefault="00AF5DF5" w:rsidP="00FF2960">
      <w:pPr>
        <w:suppressAutoHyphens/>
        <w:autoSpaceDE w:val="0"/>
        <w:autoSpaceDN w:val="0"/>
        <w:adjustRightInd w:val="0"/>
        <w:ind w:firstLine="5529"/>
        <w:rPr>
          <w:sz w:val="26"/>
          <w:szCs w:val="26"/>
        </w:rPr>
      </w:pPr>
    </w:p>
    <w:p w:rsidR="00AF5DF5" w:rsidRDefault="00AF5DF5" w:rsidP="00471F25">
      <w:pPr>
        <w:widowControl w:val="0"/>
        <w:suppressAutoHyphens/>
        <w:autoSpaceDE w:val="0"/>
        <w:autoSpaceDN w:val="0"/>
        <w:adjustRightInd w:val="0"/>
        <w:jc w:val="center"/>
        <w:rPr>
          <w:sz w:val="26"/>
          <w:szCs w:val="26"/>
        </w:rPr>
      </w:pPr>
      <w:r w:rsidRPr="0083627B">
        <w:rPr>
          <w:sz w:val="26"/>
          <w:szCs w:val="26"/>
        </w:rPr>
        <w:t xml:space="preserve">Порядок применения дополнительных кодов </w:t>
      </w:r>
      <w:r>
        <w:rPr>
          <w:sz w:val="26"/>
          <w:szCs w:val="26"/>
        </w:rPr>
        <w:t xml:space="preserve">расходов </w:t>
      </w:r>
    </w:p>
    <w:p w:rsidR="00AF5DF5" w:rsidRDefault="00AF5DF5" w:rsidP="00471F25">
      <w:pPr>
        <w:widowControl w:val="0"/>
        <w:suppressAutoHyphens/>
        <w:autoSpaceDE w:val="0"/>
        <w:autoSpaceDN w:val="0"/>
        <w:adjustRightInd w:val="0"/>
        <w:jc w:val="center"/>
        <w:rPr>
          <w:sz w:val="26"/>
          <w:szCs w:val="26"/>
        </w:rPr>
      </w:pPr>
      <w:r>
        <w:rPr>
          <w:sz w:val="26"/>
          <w:szCs w:val="26"/>
        </w:rPr>
        <w:t>классификации расходов бюджета Климовского сельского поселения</w:t>
      </w:r>
    </w:p>
    <w:p w:rsidR="00AF5DF5" w:rsidRPr="0083627B" w:rsidRDefault="00AF5DF5" w:rsidP="00471F25">
      <w:pPr>
        <w:widowControl w:val="0"/>
        <w:suppressAutoHyphens/>
        <w:autoSpaceDE w:val="0"/>
        <w:autoSpaceDN w:val="0"/>
        <w:adjustRightInd w:val="0"/>
        <w:ind w:firstLine="709"/>
        <w:jc w:val="center"/>
        <w:rPr>
          <w:sz w:val="26"/>
          <w:szCs w:val="26"/>
        </w:rPr>
      </w:pPr>
    </w:p>
    <w:p w:rsidR="00AF5DF5" w:rsidRPr="0083627B" w:rsidRDefault="00AF5DF5" w:rsidP="00471F25">
      <w:pPr>
        <w:widowControl w:val="0"/>
        <w:suppressAutoHyphens/>
        <w:autoSpaceDE w:val="0"/>
        <w:autoSpaceDN w:val="0"/>
        <w:adjustRightInd w:val="0"/>
        <w:ind w:firstLine="708"/>
        <w:jc w:val="both"/>
        <w:rPr>
          <w:sz w:val="26"/>
          <w:szCs w:val="26"/>
        </w:rPr>
      </w:pPr>
      <w:r>
        <w:rPr>
          <w:sz w:val="26"/>
          <w:szCs w:val="26"/>
        </w:rPr>
        <w:t xml:space="preserve">1. </w:t>
      </w:r>
      <w:r w:rsidRPr="0083627B">
        <w:rPr>
          <w:sz w:val="26"/>
          <w:szCs w:val="26"/>
        </w:rPr>
        <w:t xml:space="preserve">Порядок применения дополнительных кодов </w:t>
      </w:r>
      <w:r>
        <w:rPr>
          <w:sz w:val="26"/>
          <w:szCs w:val="26"/>
        </w:rPr>
        <w:t xml:space="preserve">расходов классификации расходов бюджета Климовского сельского поселения (далее – Порядок) </w:t>
      </w:r>
      <w:r w:rsidRPr="0083627B">
        <w:rPr>
          <w:sz w:val="26"/>
          <w:szCs w:val="26"/>
        </w:rPr>
        <w:t xml:space="preserve"> разработан в  целях детализации расходов бюджета </w:t>
      </w:r>
      <w:r>
        <w:rPr>
          <w:sz w:val="26"/>
          <w:szCs w:val="26"/>
        </w:rPr>
        <w:t xml:space="preserve">поселения </w:t>
      </w:r>
      <w:r w:rsidRPr="0083627B">
        <w:rPr>
          <w:sz w:val="26"/>
          <w:szCs w:val="26"/>
        </w:rPr>
        <w:t xml:space="preserve">и реализации возможности получения дополнительной </w:t>
      </w:r>
      <w:r>
        <w:rPr>
          <w:sz w:val="26"/>
          <w:szCs w:val="26"/>
        </w:rPr>
        <w:t>аналитической</w:t>
      </w:r>
      <w:r w:rsidRPr="0083627B">
        <w:rPr>
          <w:sz w:val="26"/>
          <w:szCs w:val="26"/>
        </w:rPr>
        <w:t xml:space="preserve"> информации при </w:t>
      </w:r>
      <w:r>
        <w:rPr>
          <w:sz w:val="26"/>
          <w:szCs w:val="26"/>
        </w:rPr>
        <w:t xml:space="preserve">формировании сводной бюджетной росписи, лимитов бюджетных обязательств, </w:t>
      </w:r>
      <w:r w:rsidRPr="0083627B">
        <w:rPr>
          <w:sz w:val="26"/>
          <w:szCs w:val="26"/>
        </w:rPr>
        <w:t xml:space="preserve">исполнении бюджета </w:t>
      </w:r>
      <w:r>
        <w:rPr>
          <w:sz w:val="26"/>
          <w:szCs w:val="26"/>
        </w:rPr>
        <w:t xml:space="preserve">поселения </w:t>
      </w:r>
      <w:r w:rsidRPr="0083627B">
        <w:rPr>
          <w:sz w:val="26"/>
          <w:szCs w:val="26"/>
        </w:rPr>
        <w:t xml:space="preserve">и проведении операций со средствами муниципальных бюджетных учреждений, в отношении которых Администрация </w:t>
      </w:r>
      <w:r>
        <w:rPr>
          <w:sz w:val="26"/>
          <w:szCs w:val="26"/>
        </w:rPr>
        <w:t>Климовского</w:t>
      </w:r>
      <w:r w:rsidRPr="0083627B">
        <w:rPr>
          <w:sz w:val="26"/>
          <w:szCs w:val="26"/>
        </w:rPr>
        <w:t xml:space="preserve"> сельского поселения исполняет функции и полномочия Учредителя (далее –</w:t>
      </w:r>
      <w:r>
        <w:rPr>
          <w:sz w:val="26"/>
          <w:szCs w:val="26"/>
        </w:rPr>
        <w:t xml:space="preserve"> </w:t>
      </w:r>
      <w:r w:rsidRPr="0083627B">
        <w:rPr>
          <w:sz w:val="26"/>
          <w:szCs w:val="26"/>
        </w:rPr>
        <w:t>бюджетные учреждения).</w:t>
      </w:r>
    </w:p>
    <w:p w:rsidR="00AF5DF5" w:rsidRDefault="00AF5DF5" w:rsidP="00801008">
      <w:pPr>
        <w:pStyle w:val="ConsPlusNormal"/>
        <w:ind w:firstLine="709"/>
        <w:jc w:val="both"/>
        <w:rPr>
          <w:rFonts w:ascii="Times New Roman" w:hAnsi="Times New Roman" w:cs="Times New Roman"/>
          <w:sz w:val="26"/>
          <w:szCs w:val="26"/>
        </w:rPr>
      </w:pPr>
      <w:r w:rsidRPr="0083627B">
        <w:rPr>
          <w:rFonts w:ascii="Times New Roman" w:hAnsi="Times New Roman" w:cs="Times New Roman"/>
          <w:sz w:val="26"/>
          <w:szCs w:val="26"/>
        </w:rPr>
        <w:t xml:space="preserve">2. </w:t>
      </w:r>
      <w:r>
        <w:rPr>
          <w:rFonts w:ascii="Times New Roman" w:hAnsi="Times New Roman" w:cs="Times New Roman"/>
          <w:sz w:val="26"/>
          <w:szCs w:val="26"/>
        </w:rPr>
        <w:t>При формировании лимитов бюджетных обязательств, исполнении бюджета поселения и проведении операций со средствами бюджетных учреждений расходам бюджета поселения присваивается: код классификации операций сектора государственного управления (</w:t>
      </w:r>
      <w:r w:rsidRPr="0083627B">
        <w:rPr>
          <w:rFonts w:ascii="Times New Roman" w:hAnsi="Times New Roman" w:cs="Times New Roman"/>
          <w:sz w:val="26"/>
          <w:szCs w:val="26"/>
          <w:lang w:eastAsia="en-US"/>
        </w:rPr>
        <w:t>«КОСГУ»</w:t>
      </w:r>
      <w:r>
        <w:rPr>
          <w:rFonts w:ascii="Times New Roman" w:hAnsi="Times New Roman" w:cs="Times New Roman"/>
          <w:sz w:val="26"/>
          <w:szCs w:val="26"/>
          <w:lang w:eastAsia="en-US"/>
        </w:rPr>
        <w:t>)</w:t>
      </w:r>
      <w:r w:rsidRPr="0083627B">
        <w:rPr>
          <w:rFonts w:ascii="Times New Roman" w:hAnsi="Times New Roman" w:cs="Times New Roman"/>
          <w:sz w:val="26"/>
          <w:szCs w:val="26"/>
          <w:lang w:eastAsia="en-US"/>
        </w:rPr>
        <w:t>, «Суб</w:t>
      </w:r>
      <w:r>
        <w:rPr>
          <w:rFonts w:ascii="Times New Roman" w:hAnsi="Times New Roman" w:cs="Times New Roman"/>
          <w:sz w:val="26"/>
          <w:szCs w:val="26"/>
          <w:lang w:eastAsia="en-US"/>
        </w:rPr>
        <w:t xml:space="preserve">. </w:t>
      </w:r>
      <w:r w:rsidRPr="0083627B">
        <w:rPr>
          <w:rFonts w:ascii="Times New Roman" w:hAnsi="Times New Roman" w:cs="Times New Roman"/>
          <w:sz w:val="26"/>
          <w:szCs w:val="26"/>
          <w:lang w:eastAsia="en-US"/>
        </w:rPr>
        <w:t xml:space="preserve">КОСГУ», </w:t>
      </w:r>
      <w:r>
        <w:rPr>
          <w:rFonts w:ascii="Times New Roman" w:hAnsi="Times New Roman" w:cs="Times New Roman"/>
          <w:sz w:val="26"/>
          <w:szCs w:val="26"/>
        </w:rPr>
        <w:t>«Тип средств», «Код</w:t>
      </w:r>
      <w:r w:rsidRPr="0083627B">
        <w:rPr>
          <w:rFonts w:ascii="Times New Roman" w:hAnsi="Times New Roman" w:cs="Times New Roman"/>
          <w:sz w:val="26"/>
          <w:szCs w:val="26"/>
        </w:rPr>
        <w:t xml:space="preserve"> субсиди</w:t>
      </w:r>
      <w:r>
        <w:rPr>
          <w:rFonts w:ascii="Times New Roman" w:hAnsi="Times New Roman" w:cs="Times New Roman"/>
          <w:sz w:val="26"/>
          <w:szCs w:val="26"/>
        </w:rPr>
        <w:t>и</w:t>
      </w:r>
      <w:r w:rsidRPr="0083627B">
        <w:rPr>
          <w:rFonts w:ascii="Times New Roman" w:hAnsi="Times New Roman" w:cs="Times New Roman"/>
          <w:sz w:val="26"/>
          <w:szCs w:val="26"/>
        </w:rPr>
        <w:t>»</w:t>
      </w:r>
      <w:r>
        <w:rPr>
          <w:rFonts w:ascii="Times New Roman" w:hAnsi="Times New Roman" w:cs="Times New Roman"/>
          <w:sz w:val="26"/>
          <w:szCs w:val="26"/>
        </w:rPr>
        <w:t xml:space="preserve"> и «Код цели»</w:t>
      </w:r>
      <w:r w:rsidRPr="0083627B">
        <w:rPr>
          <w:rFonts w:ascii="Times New Roman" w:hAnsi="Times New Roman" w:cs="Times New Roman"/>
          <w:sz w:val="26"/>
          <w:szCs w:val="26"/>
        </w:rPr>
        <w:t xml:space="preserve">. </w:t>
      </w:r>
    </w:p>
    <w:p w:rsidR="00AF5DF5" w:rsidRPr="0083627B" w:rsidRDefault="00AF5DF5" w:rsidP="00801008">
      <w:pPr>
        <w:tabs>
          <w:tab w:val="left" w:pos="709"/>
          <w:tab w:val="left" w:pos="851"/>
        </w:tabs>
        <w:autoSpaceDE w:val="0"/>
        <w:autoSpaceDN w:val="0"/>
        <w:adjustRightInd w:val="0"/>
        <w:ind w:firstLine="709"/>
        <w:contextualSpacing/>
        <w:jc w:val="both"/>
        <w:rPr>
          <w:sz w:val="26"/>
          <w:szCs w:val="26"/>
        </w:rPr>
      </w:pPr>
      <w:r w:rsidRPr="0083627B">
        <w:rPr>
          <w:sz w:val="26"/>
          <w:szCs w:val="26"/>
        </w:rPr>
        <w:t xml:space="preserve">2.1. Код </w:t>
      </w:r>
      <w:r>
        <w:rPr>
          <w:sz w:val="26"/>
          <w:szCs w:val="26"/>
        </w:rPr>
        <w:t>классификации операций сектора государственного управления (</w:t>
      </w:r>
      <w:r w:rsidRPr="0083627B">
        <w:rPr>
          <w:sz w:val="26"/>
          <w:szCs w:val="26"/>
          <w:lang w:eastAsia="en-US"/>
        </w:rPr>
        <w:t>«КОСГУ»</w:t>
      </w:r>
      <w:r>
        <w:rPr>
          <w:sz w:val="26"/>
          <w:szCs w:val="26"/>
          <w:lang w:eastAsia="en-US"/>
        </w:rPr>
        <w:t>)</w:t>
      </w:r>
      <w:r w:rsidRPr="0083627B">
        <w:rPr>
          <w:sz w:val="26"/>
          <w:szCs w:val="26"/>
          <w:lang w:eastAsia="en-US"/>
        </w:rPr>
        <w:t xml:space="preserve"> </w:t>
      </w:r>
      <w:r w:rsidRPr="0083627B">
        <w:rPr>
          <w:sz w:val="26"/>
          <w:szCs w:val="26"/>
        </w:rPr>
        <w:t xml:space="preserve">применяется в соответствии с </w:t>
      </w:r>
      <w:r w:rsidRPr="0083627B">
        <w:rPr>
          <w:sz w:val="26"/>
          <w:szCs w:val="26"/>
          <w:lang w:eastAsia="en-US"/>
        </w:rPr>
        <w:t xml:space="preserve">Порядком применения классификации операций сектора </w:t>
      </w:r>
      <w:r w:rsidRPr="00321372">
        <w:rPr>
          <w:sz w:val="26"/>
          <w:szCs w:val="26"/>
          <w:lang w:eastAsia="en-US"/>
        </w:rPr>
        <w:t>государственного управления,</w:t>
      </w:r>
      <w:r w:rsidRPr="00321372">
        <w:rPr>
          <w:sz w:val="26"/>
          <w:szCs w:val="26"/>
        </w:rPr>
        <w:t xml:space="preserve"> утвержденным приказом Министерства финансов </w:t>
      </w:r>
      <w:r w:rsidRPr="00543162">
        <w:rPr>
          <w:sz w:val="26"/>
          <w:szCs w:val="26"/>
        </w:rPr>
        <w:t>Российской Федерации от 29 ноября 2017 года № 209н «О</w:t>
      </w:r>
      <w:r w:rsidRPr="00321372">
        <w:rPr>
          <w:sz w:val="26"/>
          <w:szCs w:val="26"/>
        </w:rPr>
        <w:t xml:space="preserve"> порядке формирования и применения кодов бюджетной классификации Российской Федерации, их структуре и принципах назначения».</w:t>
      </w:r>
    </w:p>
    <w:p w:rsidR="00AF5DF5" w:rsidRDefault="00AF5DF5" w:rsidP="00801008">
      <w:pPr>
        <w:suppressAutoHyphens/>
        <w:autoSpaceDE w:val="0"/>
        <w:autoSpaceDN w:val="0"/>
        <w:adjustRightInd w:val="0"/>
        <w:ind w:firstLine="709"/>
        <w:jc w:val="both"/>
        <w:outlineLvl w:val="4"/>
        <w:rPr>
          <w:sz w:val="26"/>
          <w:szCs w:val="26"/>
        </w:rPr>
      </w:pPr>
      <w:r w:rsidRPr="0083627B">
        <w:rPr>
          <w:sz w:val="26"/>
          <w:szCs w:val="26"/>
        </w:rPr>
        <w:t>2.2. Код «Суб</w:t>
      </w:r>
      <w:r>
        <w:rPr>
          <w:sz w:val="26"/>
          <w:szCs w:val="26"/>
        </w:rPr>
        <w:t>.</w:t>
      </w:r>
      <w:r w:rsidRPr="0083627B">
        <w:rPr>
          <w:sz w:val="26"/>
          <w:szCs w:val="26"/>
        </w:rPr>
        <w:t xml:space="preserve"> </w:t>
      </w:r>
      <w:hyperlink r:id="rId5" w:tooltip="Приказ Минфина России от 01.07.2013 N 65н (ред. от 05.10.2015) &quot;Об утверждении Указаний о порядке применения бюджетной классификации Российской Федерации&quot;{КонсультантПлюс}" w:history="1">
        <w:r w:rsidRPr="0083627B">
          <w:rPr>
            <w:sz w:val="26"/>
            <w:szCs w:val="26"/>
          </w:rPr>
          <w:t>КОСГУ</w:t>
        </w:r>
      </w:hyperlink>
      <w:r w:rsidRPr="0083627B">
        <w:rPr>
          <w:sz w:val="26"/>
          <w:szCs w:val="26"/>
        </w:rPr>
        <w:t>» отражает дальнейшую детализацию кода операций сектора государственного управления</w:t>
      </w:r>
      <w:r>
        <w:rPr>
          <w:sz w:val="26"/>
          <w:szCs w:val="26"/>
        </w:rPr>
        <w:t xml:space="preserve"> и состоит из 7 цифровых разрядов:</w:t>
      </w:r>
    </w:p>
    <w:p w:rsidR="00AF5DF5" w:rsidRDefault="00AF5DF5" w:rsidP="00801008">
      <w:pPr>
        <w:suppressAutoHyphens/>
        <w:autoSpaceDE w:val="0"/>
        <w:autoSpaceDN w:val="0"/>
        <w:adjustRightInd w:val="0"/>
        <w:ind w:firstLine="709"/>
        <w:jc w:val="both"/>
        <w:outlineLvl w:val="4"/>
        <w:rPr>
          <w:sz w:val="26"/>
          <w:szCs w:val="26"/>
        </w:rPr>
      </w:pPr>
      <w:r w:rsidRPr="00F2526B">
        <w:rPr>
          <w:sz w:val="26"/>
          <w:szCs w:val="26"/>
        </w:rPr>
        <w:t xml:space="preserve">ХХХ.ХХ.ХХ, где </w:t>
      </w:r>
    </w:p>
    <w:p w:rsidR="00AF5DF5" w:rsidRDefault="00AF5DF5" w:rsidP="00801008">
      <w:pPr>
        <w:suppressAutoHyphens/>
        <w:autoSpaceDE w:val="0"/>
        <w:autoSpaceDN w:val="0"/>
        <w:adjustRightInd w:val="0"/>
        <w:ind w:firstLine="709"/>
        <w:jc w:val="both"/>
        <w:outlineLvl w:val="4"/>
        <w:rPr>
          <w:sz w:val="26"/>
          <w:szCs w:val="26"/>
        </w:rPr>
      </w:pPr>
      <w:r>
        <w:rPr>
          <w:sz w:val="26"/>
          <w:szCs w:val="26"/>
        </w:rPr>
        <w:t>разряды с 1 по 7 принимают следующие значения:</w:t>
      </w:r>
    </w:p>
    <w:p w:rsidR="00AF5DF5" w:rsidRPr="00F2526B" w:rsidRDefault="00AF5DF5" w:rsidP="00801008">
      <w:pPr>
        <w:suppressAutoHyphens/>
        <w:autoSpaceDE w:val="0"/>
        <w:autoSpaceDN w:val="0"/>
        <w:adjustRightInd w:val="0"/>
        <w:ind w:firstLine="709"/>
        <w:jc w:val="both"/>
        <w:outlineLvl w:val="4"/>
        <w:rPr>
          <w:sz w:val="26"/>
          <w:szCs w:val="26"/>
        </w:rPr>
      </w:pPr>
    </w:p>
    <w:tbl>
      <w:tblPr>
        <w:tblW w:w="9639" w:type="dxa"/>
        <w:tblInd w:w="108" w:type="dxa"/>
        <w:tblLayout w:type="fixed"/>
        <w:tblLook w:val="00A0"/>
      </w:tblPr>
      <w:tblGrid>
        <w:gridCol w:w="1985"/>
        <w:gridCol w:w="7654"/>
      </w:tblGrid>
      <w:tr w:rsidR="00AF5DF5" w:rsidRPr="001B5C26" w:rsidTr="006A1571">
        <w:tc>
          <w:tcPr>
            <w:tcW w:w="1985" w:type="dxa"/>
          </w:tcPr>
          <w:p w:rsidR="00AF5DF5" w:rsidRPr="001B5C26" w:rsidRDefault="00AF5DF5" w:rsidP="00AE34FE">
            <w:pPr>
              <w:pStyle w:val="ConsPlusTitle"/>
              <w:ind w:firstLine="601"/>
              <w:jc w:val="both"/>
              <w:rPr>
                <w:rFonts w:ascii="Times New Roman" w:hAnsi="Times New Roman" w:cs="Times New Roman"/>
                <w:b w:val="0"/>
                <w:sz w:val="26"/>
                <w:szCs w:val="26"/>
              </w:rPr>
            </w:pPr>
            <w:r>
              <w:rPr>
                <w:rFonts w:ascii="Times New Roman" w:hAnsi="Times New Roman" w:cs="Times New Roman"/>
                <w:b w:val="0"/>
                <w:sz w:val="26"/>
                <w:szCs w:val="26"/>
              </w:rPr>
              <w:t>000.00.01</w:t>
            </w:r>
          </w:p>
        </w:tc>
        <w:tc>
          <w:tcPr>
            <w:tcW w:w="7654" w:type="dxa"/>
          </w:tcPr>
          <w:p w:rsidR="00AF5DF5" w:rsidRPr="001B5C26" w:rsidRDefault="00AF5DF5" w:rsidP="00AE34FE">
            <w:pPr>
              <w:pStyle w:val="ConsPlusTitle"/>
              <w:rPr>
                <w:rFonts w:ascii="Times New Roman" w:hAnsi="Times New Roman" w:cs="Times New Roman"/>
                <w:b w:val="0"/>
                <w:sz w:val="26"/>
                <w:szCs w:val="26"/>
              </w:rPr>
            </w:pPr>
            <w:r>
              <w:rPr>
                <w:rFonts w:ascii="Times New Roman" w:hAnsi="Times New Roman" w:cs="Times New Roman"/>
                <w:b w:val="0"/>
                <w:sz w:val="26"/>
                <w:szCs w:val="26"/>
              </w:rPr>
              <w:t>Блокировка расходов;</w:t>
            </w:r>
          </w:p>
        </w:tc>
      </w:tr>
      <w:tr w:rsidR="00AF5DF5" w:rsidRPr="001B5C26" w:rsidTr="006A1571">
        <w:tc>
          <w:tcPr>
            <w:tcW w:w="1985" w:type="dxa"/>
          </w:tcPr>
          <w:p w:rsidR="00AF5DF5" w:rsidRPr="001B5C26" w:rsidRDefault="00AF5DF5" w:rsidP="00AE34FE">
            <w:pPr>
              <w:pStyle w:val="ConsPlusTitle"/>
              <w:ind w:firstLine="601"/>
              <w:jc w:val="both"/>
              <w:rPr>
                <w:rFonts w:ascii="Times New Roman" w:hAnsi="Times New Roman" w:cs="Times New Roman"/>
                <w:b w:val="0"/>
                <w:sz w:val="26"/>
                <w:szCs w:val="26"/>
              </w:rPr>
            </w:pPr>
            <w:r w:rsidRPr="001B5C26">
              <w:rPr>
                <w:rFonts w:ascii="Times New Roman" w:hAnsi="Times New Roman" w:cs="Times New Roman"/>
                <w:b w:val="0"/>
                <w:sz w:val="26"/>
                <w:szCs w:val="26"/>
              </w:rPr>
              <w:t>000.00.09</w:t>
            </w:r>
          </w:p>
        </w:tc>
        <w:tc>
          <w:tcPr>
            <w:tcW w:w="7654" w:type="dxa"/>
          </w:tcPr>
          <w:p w:rsidR="00AF5DF5" w:rsidRPr="001B5C26" w:rsidRDefault="00AF5DF5" w:rsidP="00AE34FE">
            <w:pPr>
              <w:pStyle w:val="ConsPlusTitle"/>
              <w:rPr>
                <w:rFonts w:ascii="Times New Roman" w:hAnsi="Times New Roman" w:cs="Times New Roman"/>
                <w:b w:val="0"/>
                <w:sz w:val="26"/>
                <w:szCs w:val="26"/>
              </w:rPr>
            </w:pPr>
            <w:r w:rsidRPr="001B5C26">
              <w:rPr>
                <w:rFonts w:ascii="Times New Roman" w:hAnsi="Times New Roman" w:cs="Times New Roman"/>
                <w:b w:val="0"/>
                <w:sz w:val="26"/>
                <w:szCs w:val="26"/>
              </w:rPr>
              <w:t>Дополнительные расходы по переданным району полномочиям в части повышения заработной платы (за счет 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w:t>
            </w:r>
          </w:p>
        </w:tc>
      </w:tr>
      <w:tr w:rsidR="00AF5DF5" w:rsidRPr="001B5C26" w:rsidTr="006A1571">
        <w:tc>
          <w:tcPr>
            <w:tcW w:w="1985" w:type="dxa"/>
          </w:tcPr>
          <w:p w:rsidR="00AF5DF5" w:rsidRPr="001B5C26" w:rsidRDefault="00AF5DF5" w:rsidP="00BE7E73">
            <w:pPr>
              <w:pStyle w:val="ConsPlusTitle"/>
              <w:ind w:firstLine="601"/>
              <w:jc w:val="both"/>
              <w:rPr>
                <w:rFonts w:ascii="Times New Roman" w:hAnsi="Times New Roman" w:cs="Times New Roman"/>
                <w:b w:val="0"/>
                <w:sz w:val="26"/>
                <w:szCs w:val="26"/>
              </w:rPr>
            </w:pPr>
            <w:r w:rsidRPr="001B5C26">
              <w:rPr>
                <w:rFonts w:ascii="Times New Roman" w:hAnsi="Times New Roman" w:cs="Times New Roman"/>
                <w:b w:val="0"/>
                <w:sz w:val="26"/>
                <w:szCs w:val="26"/>
              </w:rPr>
              <w:t>007.00.00</w:t>
            </w:r>
          </w:p>
        </w:tc>
        <w:tc>
          <w:tcPr>
            <w:tcW w:w="7654" w:type="dxa"/>
          </w:tcPr>
          <w:p w:rsidR="00AF5DF5" w:rsidRPr="001B5C26" w:rsidRDefault="00AF5DF5" w:rsidP="00BE7E73">
            <w:pPr>
              <w:pStyle w:val="ConsPlusTitle"/>
              <w:rPr>
                <w:rFonts w:ascii="Times New Roman" w:hAnsi="Times New Roman" w:cs="Times New Roman"/>
                <w:b w:val="0"/>
                <w:sz w:val="26"/>
                <w:szCs w:val="26"/>
              </w:rPr>
            </w:pPr>
            <w:r w:rsidRPr="001B5C26">
              <w:rPr>
                <w:rFonts w:ascii="Times New Roman" w:hAnsi="Times New Roman" w:cs="Times New Roman"/>
                <w:b w:val="0"/>
                <w:sz w:val="26"/>
                <w:szCs w:val="26"/>
              </w:rPr>
              <w:t xml:space="preserve">Фонд оплаты труда работников культуры и дополнительного </w:t>
            </w:r>
          </w:p>
          <w:p w:rsidR="00AF5DF5" w:rsidRPr="001B5C26" w:rsidRDefault="00AF5DF5" w:rsidP="00BE7E73">
            <w:pPr>
              <w:pStyle w:val="ConsPlusTitle"/>
              <w:rPr>
                <w:rFonts w:ascii="Times New Roman" w:hAnsi="Times New Roman" w:cs="Times New Roman"/>
                <w:b w:val="0"/>
                <w:sz w:val="26"/>
                <w:szCs w:val="26"/>
              </w:rPr>
            </w:pPr>
            <w:r w:rsidRPr="001B5C26">
              <w:rPr>
                <w:rFonts w:ascii="Times New Roman" w:hAnsi="Times New Roman" w:cs="Times New Roman"/>
                <w:b w:val="0"/>
                <w:sz w:val="26"/>
                <w:szCs w:val="26"/>
              </w:rPr>
              <w:t>образования;</w:t>
            </w:r>
          </w:p>
        </w:tc>
      </w:tr>
      <w:tr w:rsidR="00AF5DF5" w:rsidRPr="001B5C26" w:rsidTr="006A1571">
        <w:tc>
          <w:tcPr>
            <w:tcW w:w="1985" w:type="dxa"/>
          </w:tcPr>
          <w:p w:rsidR="00AF5DF5" w:rsidRPr="001B5C26" w:rsidRDefault="00AF5DF5" w:rsidP="00F2526B">
            <w:pPr>
              <w:pStyle w:val="ConsPlusTitle"/>
              <w:ind w:firstLine="601"/>
              <w:jc w:val="both"/>
              <w:rPr>
                <w:rFonts w:ascii="Times New Roman" w:hAnsi="Times New Roman" w:cs="Times New Roman"/>
                <w:b w:val="0"/>
                <w:sz w:val="26"/>
                <w:szCs w:val="26"/>
              </w:rPr>
            </w:pPr>
            <w:r w:rsidRPr="001B5C26">
              <w:rPr>
                <w:rFonts w:ascii="Times New Roman" w:hAnsi="Times New Roman" w:cs="Times New Roman"/>
                <w:b w:val="0"/>
                <w:sz w:val="26"/>
                <w:szCs w:val="26"/>
              </w:rPr>
              <w:t xml:space="preserve">021.00.00       </w:t>
            </w:r>
          </w:p>
        </w:tc>
        <w:tc>
          <w:tcPr>
            <w:tcW w:w="7654" w:type="dxa"/>
          </w:tcPr>
          <w:p w:rsidR="00AF5DF5" w:rsidRPr="001B5C26" w:rsidRDefault="00AF5DF5" w:rsidP="00B06359">
            <w:pPr>
              <w:pStyle w:val="ConsPlusTitle"/>
              <w:rPr>
                <w:rFonts w:ascii="Times New Roman" w:hAnsi="Times New Roman" w:cs="Times New Roman"/>
                <w:b w:val="0"/>
                <w:sz w:val="26"/>
                <w:szCs w:val="26"/>
              </w:rPr>
            </w:pPr>
            <w:r w:rsidRPr="001B5C26">
              <w:rPr>
                <w:rFonts w:ascii="Times New Roman" w:hAnsi="Times New Roman" w:cs="Times New Roman"/>
                <w:b w:val="0"/>
                <w:sz w:val="26"/>
                <w:szCs w:val="26"/>
              </w:rPr>
              <w:t>Оплата отопления;</w:t>
            </w:r>
          </w:p>
        </w:tc>
      </w:tr>
      <w:tr w:rsidR="00AF5DF5" w:rsidRPr="001B5C26" w:rsidTr="006A1571">
        <w:tc>
          <w:tcPr>
            <w:tcW w:w="1985" w:type="dxa"/>
          </w:tcPr>
          <w:p w:rsidR="00AF5DF5" w:rsidRPr="001B5C26" w:rsidRDefault="00AF5DF5" w:rsidP="00F2526B">
            <w:pPr>
              <w:pStyle w:val="ConsPlusTitle"/>
              <w:ind w:firstLine="601"/>
              <w:jc w:val="both"/>
              <w:rPr>
                <w:rFonts w:ascii="Times New Roman" w:hAnsi="Times New Roman" w:cs="Times New Roman"/>
                <w:b w:val="0"/>
                <w:sz w:val="26"/>
                <w:szCs w:val="26"/>
              </w:rPr>
            </w:pPr>
            <w:r w:rsidRPr="001B5C26">
              <w:rPr>
                <w:rFonts w:ascii="Times New Roman" w:hAnsi="Times New Roman" w:cs="Times New Roman"/>
                <w:b w:val="0"/>
                <w:sz w:val="26"/>
                <w:szCs w:val="26"/>
              </w:rPr>
              <w:t>022.00.00</w:t>
            </w:r>
          </w:p>
        </w:tc>
        <w:tc>
          <w:tcPr>
            <w:tcW w:w="7654" w:type="dxa"/>
          </w:tcPr>
          <w:p w:rsidR="00AF5DF5" w:rsidRPr="001B5C26" w:rsidRDefault="00AF5DF5" w:rsidP="004C7BC5">
            <w:pPr>
              <w:pStyle w:val="ConsPlusTitle"/>
              <w:rPr>
                <w:rFonts w:ascii="Times New Roman" w:hAnsi="Times New Roman" w:cs="Times New Roman"/>
                <w:b w:val="0"/>
                <w:sz w:val="26"/>
                <w:szCs w:val="26"/>
              </w:rPr>
            </w:pPr>
            <w:r w:rsidRPr="001B5C26">
              <w:rPr>
                <w:rFonts w:ascii="Times New Roman" w:hAnsi="Times New Roman" w:cs="Times New Roman"/>
                <w:b w:val="0"/>
                <w:sz w:val="26"/>
                <w:szCs w:val="26"/>
              </w:rPr>
              <w:t>Оплата потребления электрической энергии;</w:t>
            </w:r>
          </w:p>
        </w:tc>
      </w:tr>
      <w:tr w:rsidR="00AF5DF5" w:rsidRPr="001B5C26" w:rsidTr="006A1571">
        <w:trPr>
          <w:trHeight w:val="298"/>
        </w:trPr>
        <w:tc>
          <w:tcPr>
            <w:tcW w:w="1985" w:type="dxa"/>
          </w:tcPr>
          <w:p w:rsidR="00AF5DF5" w:rsidRPr="001B5C26" w:rsidRDefault="00AF5DF5" w:rsidP="00F2526B">
            <w:pPr>
              <w:pStyle w:val="ConsPlusTitle"/>
              <w:ind w:firstLine="601"/>
              <w:jc w:val="both"/>
              <w:rPr>
                <w:rFonts w:ascii="Times New Roman" w:hAnsi="Times New Roman" w:cs="Times New Roman"/>
                <w:b w:val="0"/>
                <w:sz w:val="26"/>
                <w:szCs w:val="26"/>
              </w:rPr>
            </w:pPr>
            <w:r w:rsidRPr="001B5C26">
              <w:rPr>
                <w:rFonts w:ascii="Times New Roman" w:hAnsi="Times New Roman" w:cs="Times New Roman"/>
                <w:b w:val="0"/>
                <w:sz w:val="26"/>
                <w:szCs w:val="26"/>
              </w:rPr>
              <w:t>023.00.00</w:t>
            </w:r>
          </w:p>
        </w:tc>
        <w:tc>
          <w:tcPr>
            <w:tcW w:w="7654" w:type="dxa"/>
          </w:tcPr>
          <w:p w:rsidR="00AF5DF5" w:rsidRPr="001B5C26" w:rsidRDefault="00AF5DF5" w:rsidP="00F2526B">
            <w:pPr>
              <w:pStyle w:val="ConsPlusTitle"/>
              <w:rPr>
                <w:rFonts w:ascii="Times New Roman" w:hAnsi="Times New Roman" w:cs="Times New Roman"/>
                <w:b w:val="0"/>
                <w:sz w:val="26"/>
                <w:szCs w:val="26"/>
              </w:rPr>
            </w:pPr>
            <w:r w:rsidRPr="001B5C26">
              <w:rPr>
                <w:rFonts w:ascii="Times New Roman" w:hAnsi="Times New Roman" w:cs="Times New Roman"/>
                <w:b w:val="0"/>
                <w:sz w:val="26"/>
                <w:szCs w:val="26"/>
              </w:rPr>
              <w:t>Оплата водоснабжения помещений;</w:t>
            </w:r>
          </w:p>
        </w:tc>
      </w:tr>
      <w:tr w:rsidR="00AF5DF5" w:rsidRPr="001B5C26" w:rsidTr="006A1571">
        <w:tc>
          <w:tcPr>
            <w:tcW w:w="1985" w:type="dxa"/>
          </w:tcPr>
          <w:p w:rsidR="00AF5DF5" w:rsidRPr="001B5C26" w:rsidRDefault="00AF5DF5" w:rsidP="005A6C98">
            <w:pPr>
              <w:pStyle w:val="ConsPlusTitle"/>
              <w:ind w:firstLine="601"/>
              <w:jc w:val="both"/>
              <w:rPr>
                <w:rFonts w:ascii="Times New Roman" w:hAnsi="Times New Roman" w:cs="Times New Roman"/>
                <w:b w:val="0"/>
                <w:sz w:val="26"/>
                <w:szCs w:val="26"/>
              </w:rPr>
            </w:pPr>
            <w:r w:rsidRPr="001B5C26">
              <w:rPr>
                <w:rFonts w:ascii="Times New Roman" w:hAnsi="Times New Roman" w:cs="Times New Roman"/>
                <w:b w:val="0"/>
                <w:sz w:val="26"/>
                <w:szCs w:val="26"/>
              </w:rPr>
              <w:t>071.01.00</w:t>
            </w:r>
          </w:p>
        </w:tc>
        <w:tc>
          <w:tcPr>
            <w:tcW w:w="7654" w:type="dxa"/>
          </w:tcPr>
          <w:p w:rsidR="00AF5DF5" w:rsidRPr="001B5C26" w:rsidRDefault="00AF5DF5" w:rsidP="00B06359">
            <w:pPr>
              <w:pStyle w:val="ConsPlusTitle"/>
              <w:rPr>
                <w:rFonts w:ascii="Times New Roman" w:hAnsi="Times New Roman" w:cs="Times New Roman"/>
                <w:b w:val="0"/>
                <w:sz w:val="26"/>
                <w:szCs w:val="26"/>
              </w:rPr>
            </w:pPr>
            <w:r w:rsidRPr="001B5C26">
              <w:rPr>
                <w:rFonts w:ascii="Times New Roman" w:hAnsi="Times New Roman" w:cs="Times New Roman"/>
                <w:b w:val="0"/>
                <w:sz w:val="26"/>
                <w:szCs w:val="26"/>
              </w:rPr>
              <w:t>Осуществление отдельных бюджетных полномочий по формированию и исполнению бюджетов;</w:t>
            </w:r>
          </w:p>
        </w:tc>
      </w:tr>
      <w:tr w:rsidR="00AF5DF5" w:rsidRPr="001B5C26" w:rsidTr="006A1571">
        <w:tc>
          <w:tcPr>
            <w:tcW w:w="1985" w:type="dxa"/>
          </w:tcPr>
          <w:p w:rsidR="00AF5DF5" w:rsidRPr="001B5C26" w:rsidRDefault="00AF5DF5" w:rsidP="00F2526B">
            <w:pPr>
              <w:pStyle w:val="ConsPlusTitle"/>
              <w:ind w:firstLine="601"/>
              <w:jc w:val="both"/>
              <w:rPr>
                <w:rFonts w:ascii="Times New Roman" w:hAnsi="Times New Roman" w:cs="Times New Roman"/>
                <w:b w:val="0"/>
                <w:sz w:val="26"/>
                <w:szCs w:val="26"/>
              </w:rPr>
            </w:pPr>
            <w:r w:rsidRPr="001B5C26">
              <w:rPr>
                <w:rFonts w:ascii="Times New Roman" w:hAnsi="Times New Roman" w:cs="Times New Roman"/>
                <w:b w:val="0"/>
                <w:sz w:val="26"/>
                <w:szCs w:val="26"/>
              </w:rPr>
              <w:t>071.02.00</w:t>
            </w:r>
          </w:p>
        </w:tc>
        <w:tc>
          <w:tcPr>
            <w:tcW w:w="7654" w:type="dxa"/>
          </w:tcPr>
          <w:p w:rsidR="00AF5DF5" w:rsidRPr="001B5C26" w:rsidRDefault="00AF5DF5" w:rsidP="00B06359">
            <w:pPr>
              <w:pStyle w:val="ConsPlusTitle"/>
              <w:rPr>
                <w:rFonts w:ascii="Times New Roman" w:hAnsi="Times New Roman" w:cs="Times New Roman"/>
                <w:b w:val="0"/>
                <w:sz w:val="26"/>
                <w:szCs w:val="26"/>
              </w:rPr>
            </w:pPr>
            <w:r w:rsidRPr="001B5C26">
              <w:rPr>
                <w:rFonts w:ascii="Times New Roman" w:hAnsi="Times New Roman" w:cs="Times New Roman"/>
                <w:b w:val="0"/>
                <w:sz w:val="26"/>
                <w:szCs w:val="26"/>
              </w:rPr>
              <w:t>Осуществление отдельных полномочий по бухгалтерскому учету;</w:t>
            </w:r>
          </w:p>
        </w:tc>
      </w:tr>
      <w:tr w:rsidR="00AF5DF5" w:rsidRPr="001B5C26" w:rsidTr="006A1571">
        <w:tc>
          <w:tcPr>
            <w:tcW w:w="1985" w:type="dxa"/>
          </w:tcPr>
          <w:p w:rsidR="00AF5DF5" w:rsidRPr="001B5C26" w:rsidRDefault="00AF5DF5" w:rsidP="00F2526B">
            <w:pPr>
              <w:pStyle w:val="ConsPlusTitle"/>
              <w:ind w:firstLine="601"/>
              <w:jc w:val="both"/>
              <w:rPr>
                <w:rFonts w:ascii="Times New Roman" w:hAnsi="Times New Roman" w:cs="Times New Roman"/>
                <w:b w:val="0"/>
                <w:sz w:val="26"/>
                <w:szCs w:val="26"/>
              </w:rPr>
            </w:pPr>
            <w:r w:rsidRPr="001B5C26">
              <w:rPr>
                <w:rFonts w:ascii="Times New Roman" w:hAnsi="Times New Roman" w:cs="Times New Roman"/>
                <w:b w:val="0"/>
                <w:sz w:val="26"/>
                <w:szCs w:val="26"/>
              </w:rPr>
              <w:t>071.03.00</w:t>
            </w:r>
          </w:p>
        </w:tc>
        <w:tc>
          <w:tcPr>
            <w:tcW w:w="7654" w:type="dxa"/>
          </w:tcPr>
          <w:p w:rsidR="00AF5DF5" w:rsidRPr="001B5C26" w:rsidRDefault="00AF5DF5" w:rsidP="00B06359">
            <w:pPr>
              <w:pStyle w:val="ConsPlusTitle"/>
              <w:rPr>
                <w:rFonts w:ascii="Times New Roman" w:hAnsi="Times New Roman" w:cs="Times New Roman"/>
                <w:b w:val="0"/>
                <w:sz w:val="26"/>
                <w:szCs w:val="26"/>
              </w:rPr>
            </w:pPr>
            <w:r w:rsidRPr="001B5C26">
              <w:rPr>
                <w:rFonts w:ascii="Times New Roman" w:hAnsi="Times New Roman" w:cs="Times New Roman"/>
                <w:b w:val="0"/>
                <w:sz w:val="26"/>
                <w:szCs w:val="26"/>
              </w:rPr>
              <w:t>Осуществление отдельных полномочий по внутреннему муниципальному контролю</w:t>
            </w:r>
            <w:r>
              <w:rPr>
                <w:rFonts w:ascii="Times New Roman" w:hAnsi="Times New Roman" w:cs="Times New Roman"/>
                <w:b w:val="0"/>
                <w:sz w:val="26"/>
                <w:szCs w:val="26"/>
              </w:rPr>
              <w:t>;</w:t>
            </w:r>
          </w:p>
        </w:tc>
      </w:tr>
      <w:tr w:rsidR="00AF5DF5" w:rsidRPr="001B5C26" w:rsidTr="006A1571">
        <w:tc>
          <w:tcPr>
            <w:tcW w:w="1985" w:type="dxa"/>
          </w:tcPr>
          <w:p w:rsidR="00AF5DF5" w:rsidRPr="001B5C26" w:rsidRDefault="00AF5DF5" w:rsidP="00FE270E">
            <w:pPr>
              <w:pStyle w:val="ConsPlusTitle"/>
              <w:ind w:firstLine="601"/>
              <w:jc w:val="both"/>
              <w:rPr>
                <w:rFonts w:ascii="Times New Roman" w:hAnsi="Times New Roman" w:cs="Times New Roman"/>
                <w:b w:val="0"/>
                <w:sz w:val="26"/>
                <w:szCs w:val="26"/>
              </w:rPr>
            </w:pPr>
            <w:r w:rsidRPr="001B5C26">
              <w:rPr>
                <w:rFonts w:ascii="Times New Roman" w:hAnsi="Times New Roman" w:cs="Times New Roman"/>
                <w:b w:val="0"/>
                <w:sz w:val="26"/>
                <w:szCs w:val="26"/>
              </w:rPr>
              <w:t>071.01.09</w:t>
            </w:r>
          </w:p>
        </w:tc>
        <w:tc>
          <w:tcPr>
            <w:tcW w:w="7654" w:type="dxa"/>
          </w:tcPr>
          <w:p w:rsidR="00AF5DF5" w:rsidRPr="001B5C26" w:rsidRDefault="00AF5DF5" w:rsidP="00B06359">
            <w:pPr>
              <w:pStyle w:val="ConsPlusTitle"/>
              <w:rPr>
                <w:rFonts w:ascii="Times New Roman" w:hAnsi="Times New Roman" w:cs="Times New Roman"/>
                <w:b w:val="0"/>
                <w:sz w:val="26"/>
                <w:szCs w:val="26"/>
              </w:rPr>
            </w:pPr>
            <w:r w:rsidRPr="001B5C26">
              <w:rPr>
                <w:rFonts w:ascii="Times New Roman" w:hAnsi="Times New Roman" w:cs="Times New Roman"/>
                <w:b w:val="0"/>
                <w:sz w:val="26"/>
                <w:szCs w:val="26"/>
              </w:rPr>
              <w:t>Осуществление отдельных бюджетных полномочий по формированию и исполнению бюджетов (за счет 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w:t>
            </w:r>
          </w:p>
        </w:tc>
      </w:tr>
      <w:tr w:rsidR="00AF5DF5" w:rsidRPr="001B5C26" w:rsidTr="006A1571">
        <w:tc>
          <w:tcPr>
            <w:tcW w:w="1985" w:type="dxa"/>
          </w:tcPr>
          <w:p w:rsidR="00AF5DF5" w:rsidRPr="001B5C26" w:rsidRDefault="00AF5DF5" w:rsidP="00FE270E">
            <w:pPr>
              <w:pStyle w:val="ConsPlusTitle"/>
              <w:ind w:firstLine="601"/>
              <w:jc w:val="both"/>
              <w:rPr>
                <w:rFonts w:ascii="Times New Roman" w:hAnsi="Times New Roman" w:cs="Times New Roman"/>
                <w:b w:val="0"/>
                <w:sz w:val="26"/>
                <w:szCs w:val="26"/>
              </w:rPr>
            </w:pPr>
            <w:r w:rsidRPr="001B5C26">
              <w:rPr>
                <w:rFonts w:ascii="Times New Roman" w:hAnsi="Times New Roman" w:cs="Times New Roman"/>
                <w:b w:val="0"/>
                <w:sz w:val="26"/>
                <w:szCs w:val="26"/>
              </w:rPr>
              <w:t>071.02.09</w:t>
            </w:r>
          </w:p>
        </w:tc>
        <w:tc>
          <w:tcPr>
            <w:tcW w:w="7654" w:type="dxa"/>
          </w:tcPr>
          <w:p w:rsidR="00AF5DF5" w:rsidRPr="001B5C26" w:rsidRDefault="00AF5DF5" w:rsidP="00FE270E">
            <w:pPr>
              <w:pStyle w:val="ConsPlusTitle"/>
              <w:rPr>
                <w:rFonts w:ascii="Times New Roman" w:hAnsi="Times New Roman" w:cs="Times New Roman"/>
                <w:b w:val="0"/>
                <w:sz w:val="26"/>
                <w:szCs w:val="26"/>
              </w:rPr>
            </w:pPr>
            <w:r w:rsidRPr="001B5C26">
              <w:rPr>
                <w:rFonts w:ascii="Times New Roman" w:hAnsi="Times New Roman" w:cs="Times New Roman"/>
                <w:b w:val="0"/>
                <w:sz w:val="26"/>
                <w:szCs w:val="26"/>
              </w:rPr>
              <w:t>Осуществление отдельных полномочий по бухгалтерскому учету (за счет 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w:t>
            </w:r>
          </w:p>
        </w:tc>
      </w:tr>
      <w:tr w:rsidR="00AF5DF5" w:rsidRPr="0083627B" w:rsidTr="006A1571">
        <w:tc>
          <w:tcPr>
            <w:tcW w:w="1985" w:type="dxa"/>
          </w:tcPr>
          <w:p w:rsidR="00AF5DF5" w:rsidRPr="001B5C26" w:rsidRDefault="00AF5DF5" w:rsidP="00FE270E">
            <w:pPr>
              <w:pStyle w:val="ConsPlusTitle"/>
              <w:ind w:firstLine="601"/>
              <w:jc w:val="both"/>
              <w:rPr>
                <w:rFonts w:ascii="Times New Roman" w:hAnsi="Times New Roman" w:cs="Times New Roman"/>
                <w:b w:val="0"/>
                <w:sz w:val="26"/>
                <w:szCs w:val="26"/>
              </w:rPr>
            </w:pPr>
            <w:r w:rsidRPr="001B5C26">
              <w:rPr>
                <w:rFonts w:ascii="Times New Roman" w:hAnsi="Times New Roman" w:cs="Times New Roman"/>
                <w:b w:val="0"/>
                <w:sz w:val="26"/>
                <w:szCs w:val="26"/>
              </w:rPr>
              <w:t>071.03.09</w:t>
            </w:r>
          </w:p>
        </w:tc>
        <w:tc>
          <w:tcPr>
            <w:tcW w:w="7654" w:type="dxa"/>
          </w:tcPr>
          <w:p w:rsidR="00AF5DF5" w:rsidRPr="001B5C26" w:rsidRDefault="00AF5DF5" w:rsidP="00705274">
            <w:pPr>
              <w:pStyle w:val="ConsPlusTitle"/>
              <w:rPr>
                <w:rFonts w:ascii="Times New Roman" w:hAnsi="Times New Roman" w:cs="Times New Roman"/>
                <w:b w:val="0"/>
                <w:sz w:val="26"/>
                <w:szCs w:val="26"/>
              </w:rPr>
            </w:pPr>
            <w:r w:rsidRPr="001B5C26">
              <w:rPr>
                <w:rFonts w:ascii="Times New Roman" w:hAnsi="Times New Roman" w:cs="Times New Roman"/>
                <w:b w:val="0"/>
                <w:sz w:val="26"/>
                <w:szCs w:val="26"/>
              </w:rPr>
              <w:t>Осуществление отдельных полномочий по внутреннему муниципальному контролю (за счет 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w:t>
            </w:r>
            <w:r>
              <w:rPr>
                <w:rFonts w:ascii="Times New Roman" w:hAnsi="Times New Roman" w:cs="Times New Roman"/>
                <w:b w:val="0"/>
                <w:sz w:val="26"/>
                <w:szCs w:val="26"/>
              </w:rPr>
              <w:t>.</w:t>
            </w:r>
          </w:p>
        </w:tc>
      </w:tr>
    </w:tbl>
    <w:p w:rsidR="00AF5DF5" w:rsidRPr="0083627B" w:rsidRDefault="00AF5DF5" w:rsidP="00DB1161">
      <w:pPr>
        <w:pStyle w:val="ListParagraph"/>
        <w:tabs>
          <w:tab w:val="left" w:pos="-5954"/>
        </w:tabs>
        <w:autoSpaceDE w:val="0"/>
        <w:autoSpaceDN w:val="0"/>
        <w:adjustRightInd w:val="0"/>
        <w:ind w:left="0" w:firstLine="709"/>
        <w:jc w:val="both"/>
        <w:rPr>
          <w:sz w:val="26"/>
          <w:szCs w:val="26"/>
          <w:lang w:eastAsia="en-US"/>
        </w:rPr>
      </w:pPr>
      <w:r w:rsidRPr="0083627B">
        <w:rPr>
          <w:sz w:val="26"/>
          <w:szCs w:val="26"/>
          <w:lang w:eastAsia="en-US"/>
        </w:rPr>
        <w:t xml:space="preserve"> 2.3. Код «Тип средств» отражает источник финансирования расходов</w:t>
      </w:r>
      <w:r>
        <w:rPr>
          <w:sz w:val="26"/>
          <w:szCs w:val="26"/>
          <w:lang w:eastAsia="en-US"/>
        </w:rPr>
        <w:t xml:space="preserve"> и </w:t>
      </w:r>
      <w:r w:rsidRPr="0083627B">
        <w:rPr>
          <w:sz w:val="26"/>
          <w:szCs w:val="26"/>
          <w:lang w:eastAsia="en-US"/>
        </w:rPr>
        <w:t xml:space="preserve"> состоит  из шести </w:t>
      </w:r>
      <w:r>
        <w:rPr>
          <w:sz w:val="26"/>
          <w:szCs w:val="26"/>
          <w:lang w:eastAsia="en-US"/>
        </w:rPr>
        <w:t xml:space="preserve">цифровых </w:t>
      </w:r>
      <w:r w:rsidRPr="0083627B">
        <w:rPr>
          <w:sz w:val="26"/>
          <w:szCs w:val="26"/>
          <w:lang w:eastAsia="en-US"/>
        </w:rPr>
        <w:t xml:space="preserve">разрядов: </w:t>
      </w:r>
    </w:p>
    <w:p w:rsidR="00AF5DF5" w:rsidRPr="0083627B" w:rsidRDefault="00AF5DF5" w:rsidP="00DB1161">
      <w:pPr>
        <w:pStyle w:val="ListParagraph"/>
        <w:tabs>
          <w:tab w:val="left" w:pos="-5954"/>
        </w:tabs>
        <w:autoSpaceDE w:val="0"/>
        <w:autoSpaceDN w:val="0"/>
        <w:adjustRightInd w:val="0"/>
        <w:ind w:left="0" w:firstLine="709"/>
        <w:jc w:val="both"/>
        <w:rPr>
          <w:sz w:val="26"/>
          <w:szCs w:val="26"/>
        </w:rPr>
      </w:pPr>
      <w:r w:rsidRPr="0083627B">
        <w:rPr>
          <w:sz w:val="26"/>
          <w:szCs w:val="26"/>
        </w:rPr>
        <w:t xml:space="preserve">XX.XX.XX, где:  </w:t>
      </w:r>
    </w:p>
    <w:p w:rsidR="00AF5DF5" w:rsidRDefault="00AF5DF5" w:rsidP="00DB1161">
      <w:pPr>
        <w:pStyle w:val="ListParagraph"/>
        <w:tabs>
          <w:tab w:val="left" w:pos="-5954"/>
        </w:tabs>
        <w:autoSpaceDE w:val="0"/>
        <w:autoSpaceDN w:val="0"/>
        <w:adjustRightInd w:val="0"/>
        <w:ind w:left="0" w:firstLine="709"/>
        <w:jc w:val="both"/>
        <w:rPr>
          <w:sz w:val="26"/>
          <w:szCs w:val="26"/>
        </w:rPr>
      </w:pPr>
      <w:r w:rsidRPr="0083627B">
        <w:rPr>
          <w:sz w:val="26"/>
          <w:szCs w:val="26"/>
        </w:rPr>
        <w:t>разряды с 1 по 2 принимают следующие значения:</w:t>
      </w:r>
    </w:p>
    <w:p w:rsidR="00AF5DF5" w:rsidRPr="0083627B" w:rsidRDefault="00AF5DF5" w:rsidP="00DB1161">
      <w:pPr>
        <w:pStyle w:val="ListParagraph"/>
        <w:tabs>
          <w:tab w:val="left" w:pos="-5954"/>
        </w:tabs>
        <w:autoSpaceDE w:val="0"/>
        <w:autoSpaceDN w:val="0"/>
        <w:adjustRightInd w:val="0"/>
        <w:ind w:left="0" w:firstLine="709"/>
        <w:jc w:val="both"/>
        <w:rPr>
          <w:sz w:val="26"/>
          <w:szCs w:val="26"/>
        </w:rPr>
      </w:pPr>
    </w:p>
    <w:tbl>
      <w:tblPr>
        <w:tblW w:w="9639" w:type="dxa"/>
        <w:tblInd w:w="62" w:type="dxa"/>
        <w:tblLayout w:type="fixed"/>
        <w:tblCellMar>
          <w:top w:w="102" w:type="dxa"/>
          <w:left w:w="62" w:type="dxa"/>
          <w:bottom w:w="102" w:type="dxa"/>
          <w:right w:w="62" w:type="dxa"/>
        </w:tblCellMar>
        <w:tblLook w:val="0000"/>
      </w:tblPr>
      <w:tblGrid>
        <w:gridCol w:w="1985"/>
        <w:gridCol w:w="7654"/>
      </w:tblGrid>
      <w:tr w:rsidR="00AF5DF5" w:rsidRPr="0083627B" w:rsidTr="00E16A60">
        <w:trPr>
          <w:trHeight w:val="275"/>
        </w:trPr>
        <w:tc>
          <w:tcPr>
            <w:tcW w:w="1985" w:type="dxa"/>
          </w:tcPr>
          <w:p w:rsidR="00AF5DF5" w:rsidRPr="0083627B" w:rsidRDefault="00AF5DF5" w:rsidP="00DB1161">
            <w:pPr>
              <w:pStyle w:val="ConsPlusNormal"/>
              <w:ind w:firstLine="647"/>
              <w:contextualSpacing/>
              <w:jc w:val="both"/>
              <w:rPr>
                <w:rFonts w:ascii="Times New Roman" w:hAnsi="Times New Roman" w:cs="Times New Roman"/>
                <w:sz w:val="26"/>
                <w:szCs w:val="26"/>
              </w:rPr>
            </w:pPr>
            <w:r w:rsidRPr="0083627B">
              <w:rPr>
                <w:rFonts w:ascii="Times New Roman" w:hAnsi="Times New Roman" w:cs="Times New Roman"/>
                <w:sz w:val="26"/>
                <w:szCs w:val="26"/>
              </w:rPr>
              <w:t>01</w:t>
            </w:r>
          </w:p>
        </w:tc>
        <w:tc>
          <w:tcPr>
            <w:tcW w:w="7654" w:type="dxa"/>
          </w:tcPr>
          <w:p w:rsidR="00AF5DF5" w:rsidRPr="003174A6" w:rsidRDefault="00AF5DF5" w:rsidP="003174A6">
            <w:pPr>
              <w:pStyle w:val="ConsPlusNormal"/>
              <w:ind w:firstLine="0"/>
              <w:contextualSpacing/>
              <w:rPr>
                <w:rFonts w:ascii="Times New Roman" w:hAnsi="Times New Roman" w:cs="Times New Roman"/>
                <w:sz w:val="26"/>
                <w:szCs w:val="26"/>
              </w:rPr>
            </w:pPr>
            <w:r>
              <w:rPr>
                <w:rFonts w:ascii="Times New Roman" w:hAnsi="Times New Roman" w:cs="Times New Roman"/>
                <w:sz w:val="26"/>
                <w:szCs w:val="26"/>
              </w:rPr>
              <w:t xml:space="preserve">Средства бюджета поселения; </w:t>
            </w:r>
          </w:p>
        </w:tc>
      </w:tr>
      <w:tr w:rsidR="00AF5DF5" w:rsidRPr="0083627B" w:rsidTr="00E16A60">
        <w:trPr>
          <w:trHeight w:val="198"/>
        </w:trPr>
        <w:tc>
          <w:tcPr>
            <w:tcW w:w="1985" w:type="dxa"/>
          </w:tcPr>
          <w:p w:rsidR="00AF5DF5" w:rsidRPr="0083627B" w:rsidRDefault="00AF5DF5" w:rsidP="00DB1161">
            <w:pPr>
              <w:pStyle w:val="ConsPlusNormal"/>
              <w:ind w:firstLine="647"/>
              <w:contextualSpacing/>
              <w:jc w:val="both"/>
              <w:rPr>
                <w:rFonts w:ascii="Times New Roman" w:hAnsi="Times New Roman" w:cs="Times New Roman"/>
                <w:sz w:val="26"/>
                <w:szCs w:val="26"/>
              </w:rPr>
            </w:pPr>
            <w:r w:rsidRPr="0083627B">
              <w:rPr>
                <w:rFonts w:ascii="Times New Roman" w:hAnsi="Times New Roman" w:cs="Times New Roman"/>
                <w:sz w:val="26"/>
                <w:szCs w:val="26"/>
              </w:rPr>
              <w:t>02</w:t>
            </w:r>
          </w:p>
        </w:tc>
        <w:tc>
          <w:tcPr>
            <w:tcW w:w="7654" w:type="dxa"/>
          </w:tcPr>
          <w:p w:rsidR="00AF5DF5" w:rsidRPr="0083627B" w:rsidRDefault="00AF5DF5" w:rsidP="003174A6">
            <w:pPr>
              <w:pStyle w:val="ConsPlusNormal"/>
              <w:ind w:firstLine="0"/>
              <w:contextualSpacing/>
              <w:rPr>
                <w:rFonts w:ascii="Times New Roman" w:hAnsi="Times New Roman" w:cs="Times New Roman"/>
                <w:sz w:val="26"/>
                <w:szCs w:val="26"/>
              </w:rPr>
            </w:pPr>
            <w:r>
              <w:rPr>
                <w:rFonts w:ascii="Times New Roman" w:hAnsi="Times New Roman" w:cs="Times New Roman"/>
                <w:sz w:val="26"/>
                <w:szCs w:val="26"/>
              </w:rPr>
              <w:t>Средства от</w:t>
            </w:r>
            <w:r w:rsidRPr="0083627B">
              <w:rPr>
                <w:rFonts w:ascii="Times New Roman" w:hAnsi="Times New Roman" w:cs="Times New Roman"/>
                <w:sz w:val="26"/>
                <w:szCs w:val="26"/>
              </w:rPr>
              <w:t xml:space="preserve"> иной приносящей доход деятельности</w:t>
            </w:r>
            <w:r>
              <w:rPr>
                <w:rFonts w:ascii="Times New Roman" w:hAnsi="Times New Roman" w:cs="Times New Roman"/>
                <w:sz w:val="26"/>
                <w:szCs w:val="26"/>
              </w:rPr>
              <w:t>;</w:t>
            </w:r>
          </w:p>
        </w:tc>
      </w:tr>
      <w:tr w:rsidR="00AF5DF5" w:rsidRPr="0083627B" w:rsidTr="00E16A60">
        <w:trPr>
          <w:trHeight w:val="233"/>
        </w:trPr>
        <w:tc>
          <w:tcPr>
            <w:tcW w:w="1985" w:type="dxa"/>
          </w:tcPr>
          <w:p w:rsidR="00AF5DF5" w:rsidRPr="0083627B" w:rsidRDefault="00AF5DF5" w:rsidP="00DB1161">
            <w:pPr>
              <w:pStyle w:val="ConsPlusNormal"/>
              <w:ind w:firstLine="647"/>
              <w:contextualSpacing/>
              <w:jc w:val="both"/>
              <w:rPr>
                <w:rFonts w:ascii="Times New Roman" w:hAnsi="Times New Roman" w:cs="Times New Roman"/>
                <w:sz w:val="26"/>
                <w:szCs w:val="26"/>
              </w:rPr>
            </w:pPr>
            <w:r w:rsidRPr="0083627B">
              <w:rPr>
                <w:rFonts w:ascii="Times New Roman" w:hAnsi="Times New Roman" w:cs="Times New Roman"/>
                <w:sz w:val="26"/>
                <w:szCs w:val="26"/>
              </w:rPr>
              <w:t>03</w:t>
            </w:r>
          </w:p>
        </w:tc>
        <w:tc>
          <w:tcPr>
            <w:tcW w:w="7654" w:type="dxa"/>
          </w:tcPr>
          <w:p w:rsidR="00AF5DF5" w:rsidRPr="0083627B" w:rsidRDefault="00AF5DF5" w:rsidP="00B06359">
            <w:pPr>
              <w:pStyle w:val="ConsPlusNormal"/>
              <w:ind w:firstLine="0"/>
              <w:contextualSpacing/>
              <w:rPr>
                <w:rFonts w:ascii="Times New Roman" w:hAnsi="Times New Roman" w:cs="Times New Roman"/>
                <w:sz w:val="26"/>
                <w:szCs w:val="26"/>
              </w:rPr>
            </w:pPr>
            <w:r>
              <w:rPr>
                <w:rFonts w:ascii="Times New Roman" w:hAnsi="Times New Roman" w:cs="Times New Roman"/>
                <w:sz w:val="26"/>
                <w:szCs w:val="26"/>
              </w:rPr>
              <w:t>С</w:t>
            </w:r>
            <w:r w:rsidRPr="0083627B">
              <w:rPr>
                <w:rFonts w:ascii="Times New Roman" w:hAnsi="Times New Roman" w:cs="Times New Roman"/>
                <w:sz w:val="26"/>
                <w:szCs w:val="26"/>
              </w:rPr>
              <w:t>редства вышестоящего бюджета</w:t>
            </w:r>
            <w:r>
              <w:rPr>
                <w:rFonts w:ascii="Times New Roman" w:hAnsi="Times New Roman" w:cs="Times New Roman"/>
                <w:sz w:val="26"/>
                <w:szCs w:val="26"/>
              </w:rPr>
              <w:t>;</w:t>
            </w:r>
          </w:p>
        </w:tc>
      </w:tr>
      <w:tr w:rsidR="00AF5DF5" w:rsidRPr="0083627B" w:rsidTr="00E16A60">
        <w:trPr>
          <w:trHeight w:val="298"/>
        </w:trPr>
        <w:tc>
          <w:tcPr>
            <w:tcW w:w="1985" w:type="dxa"/>
          </w:tcPr>
          <w:p w:rsidR="00AF5DF5" w:rsidRPr="0083627B" w:rsidRDefault="00AF5DF5" w:rsidP="00DB1161">
            <w:pPr>
              <w:pStyle w:val="ConsPlusNormal"/>
              <w:ind w:firstLine="647"/>
              <w:contextualSpacing/>
              <w:jc w:val="both"/>
              <w:rPr>
                <w:rFonts w:ascii="Times New Roman" w:hAnsi="Times New Roman" w:cs="Times New Roman"/>
                <w:sz w:val="26"/>
                <w:szCs w:val="26"/>
              </w:rPr>
            </w:pPr>
            <w:r w:rsidRPr="0083627B">
              <w:rPr>
                <w:rFonts w:ascii="Times New Roman" w:hAnsi="Times New Roman" w:cs="Times New Roman"/>
                <w:sz w:val="26"/>
                <w:szCs w:val="26"/>
              </w:rPr>
              <w:t>04</w:t>
            </w:r>
          </w:p>
        </w:tc>
        <w:tc>
          <w:tcPr>
            <w:tcW w:w="7654" w:type="dxa"/>
          </w:tcPr>
          <w:p w:rsidR="00AF5DF5" w:rsidRPr="0083627B" w:rsidRDefault="00AF5DF5" w:rsidP="00B06359">
            <w:pPr>
              <w:pStyle w:val="ConsPlusNormal"/>
              <w:ind w:firstLine="0"/>
              <w:contextualSpacing/>
              <w:rPr>
                <w:rFonts w:ascii="Times New Roman" w:hAnsi="Times New Roman" w:cs="Times New Roman"/>
                <w:sz w:val="26"/>
                <w:szCs w:val="26"/>
              </w:rPr>
            </w:pPr>
            <w:r w:rsidRPr="0083627B">
              <w:rPr>
                <w:rFonts w:ascii="Times New Roman" w:hAnsi="Times New Roman" w:cs="Times New Roman"/>
                <w:sz w:val="26"/>
                <w:szCs w:val="26"/>
              </w:rPr>
              <w:t>Средства во временном распоряжении</w:t>
            </w:r>
            <w:r>
              <w:rPr>
                <w:rFonts w:ascii="Times New Roman" w:hAnsi="Times New Roman" w:cs="Times New Roman"/>
                <w:sz w:val="26"/>
                <w:szCs w:val="26"/>
              </w:rPr>
              <w:t>;</w:t>
            </w:r>
          </w:p>
        </w:tc>
      </w:tr>
      <w:tr w:rsidR="00AF5DF5" w:rsidRPr="0083627B" w:rsidTr="00E16A60">
        <w:trPr>
          <w:trHeight w:hRule="exact" w:val="1187"/>
        </w:trPr>
        <w:tc>
          <w:tcPr>
            <w:tcW w:w="1985" w:type="dxa"/>
          </w:tcPr>
          <w:p w:rsidR="00AF5DF5" w:rsidRPr="0083627B" w:rsidRDefault="00AF5DF5" w:rsidP="00DB1161">
            <w:pPr>
              <w:pStyle w:val="ConsPlusNormal"/>
              <w:ind w:firstLine="647"/>
              <w:contextualSpacing/>
              <w:jc w:val="both"/>
              <w:rPr>
                <w:rFonts w:ascii="Times New Roman" w:hAnsi="Times New Roman" w:cs="Times New Roman"/>
                <w:sz w:val="26"/>
                <w:szCs w:val="26"/>
              </w:rPr>
            </w:pPr>
            <w:r w:rsidRPr="0083627B">
              <w:rPr>
                <w:rFonts w:ascii="Times New Roman" w:hAnsi="Times New Roman" w:cs="Times New Roman"/>
                <w:sz w:val="26"/>
                <w:szCs w:val="26"/>
              </w:rPr>
              <w:t>05</w:t>
            </w:r>
          </w:p>
        </w:tc>
        <w:tc>
          <w:tcPr>
            <w:tcW w:w="7654" w:type="dxa"/>
          </w:tcPr>
          <w:p w:rsidR="00AF5DF5" w:rsidRPr="0083627B" w:rsidRDefault="00AF5DF5" w:rsidP="003174A6">
            <w:pPr>
              <w:pStyle w:val="ConsPlusNormal"/>
              <w:ind w:firstLine="0"/>
              <w:contextualSpacing/>
              <w:rPr>
                <w:rFonts w:ascii="Times New Roman" w:hAnsi="Times New Roman" w:cs="Times New Roman"/>
                <w:sz w:val="26"/>
                <w:szCs w:val="26"/>
              </w:rPr>
            </w:pPr>
            <w:r>
              <w:rPr>
                <w:rFonts w:ascii="Times New Roman" w:hAnsi="Times New Roman" w:cs="Times New Roman"/>
                <w:sz w:val="26"/>
                <w:szCs w:val="26"/>
              </w:rPr>
              <w:t xml:space="preserve">Средства </w:t>
            </w:r>
            <w:r w:rsidRPr="0083627B">
              <w:rPr>
                <w:rFonts w:ascii="Times New Roman" w:hAnsi="Times New Roman" w:cs="Times New Roman"/>
                <w:sz w:val="26"/>
                <w:szCs w:val="26"/>
              </w:rPr>
              <w:t>муниципальны</w:t>
            </w:r>
            <w:r>
              <w:rPr>
                <w:rFonts w:ascii="Times New Roman" w:hAnsi="Times New Roman" w:cs="Times New Roman"/>
                <w:sz w:val="26"/>
                <w:szCs w:val="26"/>
              </w:rPr>
              <w:t>х</w:t>
            </w:r>
            <w:r w:rsidRPr="0083627B">
              <w:rPr>
                <w:rFonts w:ascii="Times New Roman" w:hAnsi="Times New Roman" w:cs="Times New Roman"/>
                <w:sz w:val="26"/>
                <w:szCs w:val="26"/>
              </w:rPr>
              <w:t xml:space="preserve"> бюджетны</w:t>
            </w:r>
            <w:r>
              <w:rPr>
                <w:rFonts w:ascii="Times New Roman" w:hAnsi="Times New Roman" w:cs="Times New Roman"/>
                <w:sz w:val="26"/>
                <w:szCs w:val="26"/>
              </w:rPr>
              <w:t>х</w:t>
            </w:r>
            <w:r w:rsidRPr="0083627B">
              <w:rPr>
                <w:rFonts w:ascii="Times New Roman" w:hAnsi="Times New Roman" w:cs="Times New Roman"/>
                <w:sz w:val="26"/>
                <w:szCs w:val="26"/>
              </w:rPr>
              <w:t xml:space="preserve"> </w:t>
            </w:r>
            <w:r>
              <w:rPr>
                <w:rFonts w:ascii="Times New Roman" w:hAnsi="Times New Roman" w:cs="Times New Roman"/>
                <w:sz w:val="26"/>
                <w:szCs w:val="26"/>
              </w:rPr>
              <w:t xml:space="preserve">(автономных) </w:t>
            </w:r>
            <w:r w:rsidRPr="0083627B">
              <w:rPr>
                <w:rFonts w:ascii="Times New Roman" w:hAnsi="Times New Roman" w:cs="Times New Roman"/>
                <w:sz w:val="26"/>
                <w:szCs w:val="26"/>
              </w:rPr>
              <w:t>учреждени</w:t>
            </w:r>
            <w:r>
              <w:rPr>
                <w:rFonts w:ascii="Times New Roman" w:hAnsi="Times New Roman" w:cs="Times New Roman"/>
                <w:sz w:val="26"/>
                <w:szCs w:val="26"/>
              </w:rPr>
              <w:t>й поселения</w:t>
            </w:r>
            <w:r w:rsidRPr="0083627B">
              <w:rPr>
                <w:rFonts w:ascii="Times New Roman" w:hAnsi="Times New Roman" w:cs="Times New Roman"/>
                <w:sz w:val="26"/>
                <w:szCs w:val="26"/>
              </w:rPr>
              <w:t xml:space="preserve"> на финансовое обеспечение муниципального задания на оказание муниципальных услуг (выполнение работ)</w:t>
            </w:r>
            <w:r>
              <w:rPr>
                <w:rFonts w:ascii="Times New Roman" w:hAnsi="Times New Roman" w:cs="Times New Roman"/>
                <w:sz w:val="26"/>
                <w:szCs w:val="26"/>
              </w:rPr>
              <w:t>;</w:t>
            </w:r>
          </w:p>
        </w:tc>
      </w:tr>
      <w:tr w:rsidR="00AF5DF5" w:rsidRPr="0083627B" w:rsidTr="00E16A60">
        <w:trPr>
          <w:trHeight w:hRule="exact" w:val="821"/>
        </w:trPr>
        <w:tc>
          <w:tcPr>
            <w:tcW w:w="1985" w:type="dxa"/>
          </w:tcPr>
          <w:p w:rsidR="00AF5DF5" w:rsidRPr="0083627B" w:rsidRDefault="00AF5DF5" w:rsidP="00DB1161">
            <w:pPr>
              <w:pStyle w:val="ConsPlusNormal"/>
              <w:ind w:firstLine="647"/>
              <w:contextualSpacing/>
              <w:jc w:val="both"/>
              <w:rPr>
                <w:rFonts w:ascii="Times New Roman" w:hAnsi="Times New Roman" w:cs="Times New Roman"/>
                <w:sz w:val="26"/>
                <w:szCs w:val="26"/>
              </w:rPr>
            </w:pPr>
            <w:r w:rsidRPr="0083627B">
              <w:rPr>
                <w:rFonts w:ascii="Times New Roman" w:hAnsi="Times New Roman" w:cs="Times New Roman"/>
                <w:sz w:val="26"/>
                <w:szCs w:val="26"/>
              </w:rPr>
              <w:t>06</w:t>
            </w:r>
          </w:p>
        </w:tc>
        <w:tc>
          <w:tcPr>
            <w:tcW w:w="7654" w:type="dxa"/>
          </w:tcPr>
          <w:p w:rsidR="00AF5DF5" w:rsidRPr="003174A6" w:rsidRDefault="00AF5DF5" w:rsidP="003174A6">
            <w:pPr>
              <w:pStyle w:val="ConsPlusTitle"/>
              <w:contextualSpacing/>
              <w:jc w:val="both"/>
              <w:rPr>
                <w:rFonts w:ascii="Times New Roman" w:hAnsi="Times New Roman" w:cs="Times New Roman"/>
                <w:b w:val="0"/>
                <w:sz w:val="26"/>
                <w:szCs w:val="26"/>
              </w:rPr>
            </w:pPr>
            <w:r w:rsidRPr="003174A6">
              <w:rPr>
                <w:rFonts w:ascii="Times New Roman" w:hAnsi="Times New Roman" w:cs="Times New Roman"/>
                <w:b w:val="0"/>
                <w:sz w:val="26"/>
                <w:szCs w:val="26"/>
              </w:rPr>
              <w:t xml:space="preserve">Средства муниципальных бюджетных (автономных) учреждений поселения на </w:t>
            </w:r>
            <w:r>
              <w:rPr>
                <w:rFonts w:ascii="Times New Roman" w:hAnsi="Times New Roman" w:cs="Times New Roman"/>
                <w:b w:val="0"/>
                <w:sz w:val="26"/>
                <w:szCs w:val="26"/>
              </w:rPr>
              <w:t>иные цели;</w:t>
            </w:r>
          </w:p>
        </w:tc>
      </w:tr>
      <w:tr w:rsidR="00AF5DF5" w:rsidRPr="0083627B" w:rsidTr="00E16A60">
        <w:trPr>
          <w:trHeight w:val="122"/>
        </w:trPr>
        <w:tc>
          <w:tcPr>
            <w:tcW w:w="1985" w:type="dxa"/>
          </w:tcPr>
          <w:p w:rsidR="00AF5DF5" w:rsidRPr="0083627B" w:rsidRDefault="00AF5DF5" w:rsidP="00DB1161">
            <w:pPr>
              <w:pStyle w:val="ConsPlusNormal"/>
              <w:ind w:firstLine="647"/>
              <w:contextualSpacing/>
              <w:jc w:val="both"/>
              <w:rPr>
                <w:rFonts w:ascii="Times New Roman" w:hAnsi="Times New Roman" w:cs="Times New Roman"/>
                <w:sz w:val="26"/>
                <w:szCs w:val="26"/>
              </w:rPr>
            </w:pPr>
            <w:r w:rsidRPr="0083627B">
              <w:rPr>
                <w:rFonts w:ascii="Times New Roman" w:hAnsi="Times New Roman" w:cs="Times New Roman"/>
                <w:sz w:val="26"/>
                <w:szCs w:val="26"/>
              </w:rPr>
              <w:t>00</w:t>
            </w:r>
          </w:p>
        </w:tc>
        <w:tc>
          <w:tcPr>
            <w:tcW w:w="7654" w:type="dxa"/>
          </w:tcPr>
          <w:p w:rsidR="00AF5DF5" w:rsidRPr="0083627B" w:rsidRDefault="00AF5DF5" w:rsidP="003174A6">
            <w:pPr>
              <w:pStyle w:val="ConsPlusTitle"/>
              <w:contextualSpacing/>
              <w:jc w:val="both"/>
              <w:rPr>
                <w:rFonts w:ascii="Times New Roman" w:hAnsi="Times New Roman" w:cs="Times New Roman"/>
                <w:b w:val="0"/>
                <w:sz w:val="26"/>
                <w:szCs w:val="26"/>
              </w:rPr>
            </w:pPr>
            <w:r w:rsidRPr="0083627B">
              <w:rPr>
                <w:rFonts w:ascii="Times New Roman" w:hAnsi="Times New Roman" w:cs="Times New Roman"/>
                <w:b w:val="0"/>
                <w:sz w:val="26"/>
                <w:szCs w:val="26"/>
              </w:rPr>
              <w:t xml:space="preserve">Невыясненные </w:t>
            </w:r>
            <w:r>
              <w:rPr>
                <w:rFonts w:ascii="Times New Roman" w:hAnsi="Times New Roman" w:cs="Times New Roman"/>
                <w:b w:val="0"/>
                <w:sz w:val="26"/>
                <w:szCs w:val="26"/>
              </w:rPr>
              <w:t>средства</w:t>
            </w:r>
          </w:p>
        </w:tc>
      </w:tr>
    </w:tbl>
    <w:p w:rsidR="00AF5DF5" w:rsidRDefault="00AF5DF5" w:rsidP="00DB1161">
      <w:pPr>
        <w:autoSpaceDE w:val="0"/>
        <w:autoSpaceDN w:val="0"/>
        <w:adjustRightInd w:val="0"/>
        <w:ind w:firstLine="708"/>
        <w:jc w:val="both"/>
        <w:rPr>
          <w:sz w:val="26"/>
          <w:szCs w:val="26"/>
          <w:lang w:eastAsia="en-US"/>
        </w:rPr>
      </w:pPr>
      <w:r w:rsidRPr="007D4F2D">
        <w:rPr>
          <w:sz w:val="26"/>
          <w:szCs w:val="26"/>
          <w:lang w:eastAsia="en-US"/>
        </w:rPr>
        <w:t>разряды с 3 по 6 отражают детализацию типа средств в разрезе направлений.</w:t>
      </w:r>
      <w:r>
        <w:rPr>
          <w:sz w:val="26"/>
          <w:szCs w:val="26"/>
          <w:lang w:eastAsia="en-US"/>
        </w:rPr>
        <w:t xml:space="preserve"> </w:t>
      </w:r>
    </w:p>
    <w:p w:rsidR="00AF5DF5" w:rsidRDefault="00AF5DF5" w:rsidP="00801008">
      <w:pPr>
        <w:autoSpaceDE w:val="0"/>
        <w:autoSpaceDN w:val="0"/>
        <w:adjustRightInd w:val="0"/>
        <w:ind w:firstLine="709"/>
        <w:jc w:val="both"/>
        <w:rPr>
          <w:sz w:val="26"/>
          <w:szCs w:val="26"/>
          <w:lang w:eastAsia="en-US"/>
        </w:rPr>
      </w:pPr>
    </w:p>
    <w:p w:rsidR="00AF5DF5" w:rsidRDefault="00AF5DF5" w:rsidP="00801008">
      <w:pPr>
        <w:autoSpaceDE w:val="0"/>
        <w:autoSpaceDN w:val="0"/>
        <w:adjustRightInd w:val="0"/>
        <w:ind w:firstLine="709"/>
        <w:jc w:val="both"/>
        <w:rPr>
          <w:sz w:val="26"/>
          <w:szCs w:val="26"/>
        </w:rPr>
      </w:pPr>
      <w:r>
        <w:rPr>
          <w:sz w:val="26"/>
          <w:szCs w:val="26"/>
          <w:lang w:eastAsia="en-US"/>
        </w:rPr>
        <w:t>2.4. «</w:t>
      </w:r>
      <w:r w:rsidRPr="0083627B">
        <w:rPr>
          <w:sz w:val="26"/>
          <w:szCs w:val="26"/>
        </w:rPr>
        <w:t>Код субсидии</w:t>
      </w:r>
      <w:r>
        <w:rPr>
          <w:sz w:val="26"/>
          <w:szCs w:val="26"/>
        </w:rPr>
        <w:t>»</w:t>
      </w:r>
      <w:r w:rsidRPr="0083627B">
        <w:rPr>
          <w:sz w:val="26"/>
          <w:szCs w:val="26"/>
        </w:rPr>
        <w:t xml:space="preserve"> </w:t>
      </w:r>
      <w:r>
        <w:rPr>
          <w:sz w:val="26"/>
          <w:szCs w:val="26"/>
        </w:rPr>
        <w:t>отражает направления бюджетных средств, передаваемых муниципальным бюджетным и автономных учреждениям поселения на иные цели, и состоит из девяти цифровых разрядов:</w:t>
      </w:r>
    </w:p>
    <w:p w:rsidR="00AF5DF5" w:rsidRPr="0083627B" w:rsidRDefault="00AF5DF5" w:rsidP="00801008">
      <w:pPr>
        <w:autoSpaceDE w:val="0"/>
        <w:autoSpaceDN w:val="0"/>
        <w:adjustRightInd w:val="0"/>
        <w:ind w:firstLine="709"/>
        <w:jc w:val="both"/>
        <w:rPr>
          <w:sz w:val="26"/>
          <w:szCs w:val="26"/>
        </w:rPr>
      </w:pPr>
      <w:r w:rsidRPr="0083627B">
        <w:rPr>
          <w:sz w:val="26"/>
          <w:szCs w:val="26"/>
          <w:lang w:eastAsia="en-US"/>
        </w:rPr>
        <w:t>XXX.XX.XXХХ, где:</w:t>
      </w:r>
    </w:p>
    <w:p w:rsidR="00AF5DF5" w:rsidRPr="0083627B" w:rsidRDefault="00AF5DF5" w:rsidP="00801008">
      <w:pPr>
        <w:autoSpaceDE w:val="0"/>
        <w:autoSpaceDN w:val="0"/>
        <w:adjustRightInd w:val="0"/>
        <w:ind w:firstLine="709"/>
        <w:jc w:val="both"/>
        <w:rPr>
          <w:sz w:val="26"/>
          <w:szCs w:val="26"/>
          <w:lang w:eastAsia="en-US"/>
        </w:rPr>
      </w:pPr>
      <w:r w:rsidRPr="00B51864">
        <w:rPr>
          <w:sz w:val="26"/>
          <w:szCs w:val="26"/>
          <w:lang w:eastAsia="en-US"/>
        </w:rPr>
        <w:t>разряды с 1 по 3 соответствуют коду главного распорядителя бюджетных средств (далее - ГРБС) в соответствии с приложением 2 к настоящему постановлению;</w:t>
      </w:r>
    </w:p>
    <w:p w:rsidR="00AF5DF5" w:rsidRPr="0083627B" w:rsidRDefault="00AF5DF5" w:rsidP="00801008">
      <w:pPr>
        <w:autoSpaceDE w:val="0"/>
        <w:autoSpaceDN w:val="0"/>
        <w:adjustRightInd w:val="0"/>
        <w:ind w:firstLine="708"/>
        <w:jc w:val="both"/>
        <w:rPr>
          <w:sz w:val="26"/>
          <w:szCs w:val="26"/>
          <w:lang w:eastAsia="en-US"/>
        </w:rPr>
      </w:pPr>
      <w:r w:rsidRPr="0083627B">
        <w:rPr>
          <w:sz w:val="26"/>
          <w:szCs w:val="26"/>
          <w:lang w:eastAsia="en-US"/>
        </w:rPr>
        <w:t>разряды с 4 по 5 принимают следующие значения:</w:t>
      </w:r>
    </w:p>
    <w:tbl>
      <w:tblPr>
        <w:tblW w:w="9639" w:type="dxa"/>
        <w:tblInd w:w="62" w:type="dxa"/>
        <w:tblLayout w:type="fixed"/>
        <w:tblCellMar>
          <w:top w:w="75" w:type="dxa"/>
          <w:left w:w="0" w:type="dxa"/>
          <w:bottom w:w="75" w:type="dxa"/>
          <w:right w:w="0" w:type="dxa"/>
        </w:tblCellMar>
        <w:tblLook w:val="0000"/>
      </w:tblPr>
      <w:tblGrid>
        <w:gridCol w:w="1276"/>
        <w:gridCol w:w="8363"/>
      </w:tblGrid>
      <w:tr w:rsidR="00AF5DF5" w:rsidRPr="0083627B" w:rsidTr="006A1571">
        <w:trPr>
          <w:trHeight w:val="297"/>
        </w:trPr>
        <w:tc>
          <w:tcPr>
            <w:tcW w:w="1276" w:type="dxa"/>
            <w:tcMar>
              <w:top w:w="102" w:type="dxa"/>
              <w:left w:w="62" w:type="dxa"/>
              <w:bottom w:w="102" w:type="dxa"/>
              <w:right w:w="62" w:type="dxa"/>
            </w:tcMar>
          </w:tcPr>
          <w:p w:rsidR="00AF5DF5" w:rsidRPr="0083627B" w:rsidRDefault="00AF5DF5" w:rsidP="00F2526B">
            <w:pPr>
              <w:autoSpaceDE w:val="0"/>
              <w:autoSpaceDN w:val="0"/>
              <w:adjustRightInd w:val="0"/>
              <w:ind w:firstLine="647"/>
              <w:rPr>
                <w:sz w:val="26"/>
                <w:szCs w:val="26"/>
                <w:lang w:eastAsia="en-US"/>
              </w:rPr>
            </w:pPr>
            <w:r w:rsidRPr="0083627B">
              <w:rPr>
                <w:sz w:val="26"/>
                <w:szCs w:val="26"/>
                <w:lang w:eastAsia="en-US"/>
              </w:rPr>
              <w:t>20</w:t>
            </w:r>
          </w:p>
        </w:tc>
        <w:tc>
          <w:tcPr>
            <w:tcW w:w="8363" w:type="dxa"/>
            <w:tcMar>
              <w:top w:w="102" w:type="dxa"/>
              <w:left w:w="62" w:type="dxa"/>
              <w:bottom w:w="102" w:type="dxa"/>
              <w:right w:w="62" w:type="dxa"/>
            </w:tcMar>
          </w:tcPr>
          <w:p w:rsidR="00AF5DF5" w:rsidRPr="0083627B" w:rsidRDefault="00AF5DF5" w:rsidP="00B06359">
            <w:pPr>
              <w:autoSpaceDE w:val="0"/>
              <w:autoSpaceDN w:val="0"/>
              <w:adjustRightInd w:val="0"/>
              <w:rPr>
                <w:sz w:val="26"/>
                <w:szCs w:val="26"/>
                <w:lang w:eastAsia="en-US"/>
              </w:rPr>
            </w:pPr>
            <w:r w:rsidRPr="0083627B">
              <w:rPr>
                <w:sz w:val="26"/>
                <w:szCs w:val="26"/>
                <w:lang w:eastAsia="en-US"/>
              </w:rPr>
              <w:t>Субсидии на иные цели</w:t>
            </w:r>
          </w:p>
        </w:tc>
      </w:tr>
      <w:tr w:rsidR="00AF5DF5" w:rsidRPr="0083627B" w:rsidTr="006A1571">
        <w:tc>
          <w:tcPr>
            <w:tcW w:w="1276" w:type="dxa"/>
            <w:tcMar>
              <w:top w:w="102" w:type="dxa"/>
              <w:left w:w="62" w:type="dxa"/>
              <w:bottom w:w="102" w:type="dxa"/>
              <w:right w:w="62" w:type="dxa"/>
            </w:tcMar>
          </w:tcPr>
          <w:p w:rsidR="00AF5DF5" w:rsidRPr="0083627B" w:rsidRDefault="00AF5DF5" w:rsidP="00F2526B">
            <w:pPr>
              <w:autoSpaceDE w:val="0"/>
              <w:autoSpaceDN w:val="0"/>
              <w:adjustRightInd w:val="0"/>
              <w:ind w:firstLine="647"/>
              <w:rPr>
                <w:sz w:val="26"/>
                <w:szCs w:val="26"/>
                <w:lang w:eastAsia="en-US"/>
              </w:rPr>
            </w:pPr>
            <w:r w:rsidRPr="0083627B">
              <w:rPr>
                <w:sz w:val="26"/>
                <w:szCs w:val="26"/>
                <w:lang w:eastAsia="en-US"/>
              </w:rPr>
              <w:t>40</w:t>
            </w:r>
          </w:p>
        </w:tc>
        <w:tc>
          <w:tcPr>
            <w:tcW w:w="8363" w:type="dxa"/>
            <w:tcMar>
              <w:top w:w="102" w:type="dxa"/>
              <w:left w:w="62" w:type="dxa"/>
              <w:bottom w:w="102" w:type="dxa"/>
              <w:right w:w="62" w:type="dxa"/>
            </w:tcMar>
          </w:tcPr>
          <w:p w:rsidR="00AF5DF5" w:rsidRPr="0083627B" w:rsidRDefault="00AF5DF5" w:rsidP="00B06359">
            <w:pPr>
              <w:autoSpaceDE w:val="0"/>
              <w:autoSpaceDN w:val="0"/>
              <w:adjustRightInd w:val="0"/>
              <w:rPr>
                <w:sz w:val="26"/>
                <w:szCs w:val="26"/>
                <w:lang w:eastAsia="en-US"/>
              </w:rPr>
            </w:pPr>
            <w:r w:rsidRPr="0083627B">
              <w:rPr>
                <w:sz w:val="26"/>
                <w:szCs w:val="26"/>
                <w:lang w:eastAsia="en-US"/>
              </w:rPr>
              <w:t>Субсидии на капитальные вложения</w:t>
            </w:r>
          </w:p>
        </w:tc>
      </w:tr>
    </w:tbl>
    <w:p w:rsidR="00AF5DF5" w:rsidRPr="0083627B" w:rsidRDefault="00AF5DF5" w:rsidP="00801008">
      <w:pPr>
        <w:autoSpaceDE w:val="0"/>
        <w:autoSpaceDN w:val="0"/>
        <w:adjustRightInd w:val="0"/>
        <w:ind w:firstLine="709"/>
        <w:jc w:val="both"/>
        <w:rPr>
          <w:sz w:val="26"/>
          <w:szCs w:val="26"/>
        </w:rPr>
      </w:pPr>
      <w:r w:rsidRPr="0083627B">
        <w:rPr>
          <w:sz w:val="26"/>
          <w:szCs w:val="26"/>
          <w:lang w:eastAsia="en-US"/>
        </w:rPr>
        <w:t xml:space="preserve"> разряды с 6 по 9 отражают дальнейшую детализацию </w:t>
      </w:r>
      <w:r>
        <w:rPr>
          <w:sz w:val="26"/>
          <w:szCs w:val="26"/>
          <w:lang w:eastAsia="en-US"/>
        </w:rPr>
        <w:t xml:space="preserve">направлений расходования средств в соответствии с перечнями, разрабатываемыми ГРБС. </w:t>
      </w:r>
    </w:p>
    <w:p w:rsidR="00AF5DF5" w:rsidRDefault="00AF5DF5" w:rsidP="00F2526B">
      <w:pPr>
        <w:jc w:val="both"/>
        <w:rPr>
          <w:sz w:val="26"/>
          <w:szCs w:val="26"/>
        </w:rPr>
      </w:pPr>
      <w:r>
        <w:rPr>
          <w:sz w:val="26"/>
          <w:szCs w:val="26"/>
        </w:rPr>
        <w:tab/>
      </w:r>
    </w:p>
    <w:p w:rsidR="00AF5DF5" w:rsidRPr="0083627B" w:rsidRDefault="00AF5DF5" w:rsidP="00484642">
      <w:pPr>
        <w:ind w:firstLine="708"/>
        <w:jc w:val="both"/>
        <w:rPr>
          <w:sz w:val="26"/>
          <w:szCs w:val="26"/>
        </w:rPr>
      </w:pPr>
      <w:r>
        <w:rPr>
          <w:sz w:val="26"/>
          <w:szCs w:val="26"/>
        </w:rPr>
        <w:t>2.5. Справочник «Код цели» используется для отражения средств федерального бюджета и формируется в соответствии с перечнем кодов целей, присваиваемых Федеральным казначейством субсидиям, субвенциям и иным межбюджетным трансфертам, имеющим целевое назначение, предоставляемым из федерального бюджета бюджетам субъектов Российской Федерации, размещенным на сайте Федерального казначейства Российской Федерации</w:t>
      </w:r>
    </w:p>
    <w:sectPr w:rsidR="00AF5DF5" w:rsidRPr="0083627B" w:rsidSect="00705274">
      <w:pgSz w:w="11906" w:h="16838"/>
      <w:pgMar w:top="709" w:right="624"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0CB5"/>
    <w:multiLevelType w:val="multilevel"/>
    <w:tmpl w:val="37F651E8"/>
    <w:lvl w:ilvl="0">
      <w:start w:val="3"/>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
    <w:nsid w:val="0D663A69"/>
    <w:multiLevelType w:val="hybridMultilevel"/>
    <w:tmpl w:val="20D627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53B389F"/>
    <w:multiLevelType w:val="hybridMultilevel"/>
    <w:tmpl w:val="171026BC"/>
    <w:lvl w:ilvl="0" w:tplc="060E7F1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1AE02764"/>
    <w:multiLevelType w:val="hybridMultilevel"/>
    <w:tmpl w:val="28C20BB0"/>
    <w:lvl w:ilvl="0" w:tplc="15DAA5E8">
      <w:start w:val="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4B58283A"/>
    <w:multiLevelType w:val="multilevel"/>
    <w:tmpl w:val="4F54AB82"/>
    <w:lvl w:ilvl="0">
      <w:start w:val="3"/>
      <w:numFmt w:val="decimal"/>
      <w:lvlText w:val="%1."/>
      <w:lvlJc w:val="left"/>
      <w:pPr>
        <w:ind w:left="1429" w:hanging="360"/>
      </w:pPr>
      <w:rPr>
        <w:rFonts w:cs="Times New Roman" w:hint="default"/>
      </w:rPr>
    </w:lvl>
    <w:lvl w:ilvl="1">
      <w:start w:val="2"/>
      <w:numFmt w:val="decimal"/>
      <w:isLgl/>
      <w:lvlText w:val="%1.%2."/>
      <w:lvlJc w:val="left"/>
      <w:pPr>
        <w:ind w:left="2089" w:hanging="1020"/>
      </w:pPr>
      <w:rPr>
        <w:rFonts w:cs="Times New Roman" w:hint="default"/>
      </w:rPr>
    </w:lvl>
    <w:lvl w:ilvl="2">
      <w:start w:val="1"/>
      <w:numFmt w:val="decimal"/>
      <w:isLgl/>
      <w:lvlText w:val="%1.%2.%3."/>
      <w:lvlJc w:val="left"/>
      <w:pPr>
        <w:ind w:left="2089" w:hanging="1020"/>
      </w:pPr>
      <w:rPr>
        <w:rFonts w:cs="Times New Roman" w:hint="default"/>
      </w:rPr>
    </w:lvl>
    <w:lvl w:ilvl="3">
      <w:start w:val="1"/>
      <w:numFmt w:val="decimal"/>
      <w:isLgl/>
      <w:lvlText w:val="%1.%2.%3.%4."/>
      <w:lvlJc w:val="left"/>
      <w:pPr>
        <w:ind w:left="2089" w:hanging="10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5">
    <w:nsid w:val="4E346616"/>
    <w:multiLevelType w:val="hybridMultilevel"/>
    <w:tmpl w:val="0B7AC0EC"/>
    <w:lvl w:ilvl="0" w:tplc="FE64CB8A">
      <w:start w:val="3"/>
      <w:numFmt w:val="bullet"/>
      <w:lvlText w:val="-"/>
      <w:lvlJc w:val="left"/>
      <w:pPr>
        <w:ind w:left="976" w:hanging="360"/>
      </w:pPr>
      <w:rPr>
        <w:rFonts w:ascii="Times New Roman" w:eastAsia="Times New Roman" w:hAnsi="Times New Roman" w:hint="default"/>
      </w:rPr>
    </w:lvl>
    <w:lvl w:ilvl="1" w:tplc="04190003" w:tentative="1">
      <w:start w:val="1"/>
      <w:numFmt w:val="bullet"/>
      <w:lvlText w:val="o"/>
      <w:lvlJc w:val="left"/>
      <w:pPr>
        <w:ind w:left="1696" w:hanging="360"/>
      </w:pPr>
      <w:rPr>
        <w:rFonts w:ascii="Courier New" w:hAnsi="Courier New" w:hint="default"/>
      </w:rPr>
    </w:lvl>
    <w:lvl w:ilvl="2" w:tplc="04190005" w:tentative="1">
      <w:start w:val="1"/>
      <w:numFmt w:val="bullet"/>
      <w:lvlText w:val=""/>
      <w:lvlJc w:val="left"/>
      <w:pPr>
        <w:ind w:left="2416" w:hanging="360"/>
      </w:pPr>
      <w:rPr>
        <w:rFonts w:ascii="Wingdings" w:hAnsi="Wingdings" w:hint="default"/>
      </w:rPr>
    </w:lvl>
    <w:lvl w:ilvl="3" w:tplc="04190001" w:tentative="1">
      <w:start w:val="1"/>
      <w:numFmt w:val="bullet"/>
      <w:lvlText w:val=""/>
      <w:lvlJc w:val="left"/>
      <w:pPr>
        <w:ind w:left="3136" w:hanging="360"/>
      </w:pPr>
      <w:rPr>
        <w:rFonts w:ascii="Symbol" w:hAnsi="Symbol" w:hint="default"/>
      </w:rPr>
    </w:lvl>
    <w:lvl w:ilvl="4" w:tplc="04190003" w:tentative="1">
      <w:start w:val="1"/>
      <w:numFmt w:val="bullet"/>
      <w:lvlText w:val="o"/>
      <w:lvlJc w:val="left"/>
      <w:pPr>
        <w:ind w:left="3856" w:hanging="360"/>
      </w:pPr>
      <w:rPr>
        <w:rFonts w:ascii="Courier New" w:hAnsi="Courier New" w:hint="default"/>
      </w:rPr>
    </w:lvl>
    <w:lvl w:ilvl="5" w:tplc="04190005" w:tentative="1">
      <w:start w:val="1"/>
      <w:numFmt w:val="bullet"/>
      <w:lvlText w:val=""/>
      <w:lvlJc w:val="left"/>
      <w:pPr>
        <w:ind w:left="4576" w:hanging="360"/>
      </w:pPr>
      <w:rPr>
        <w:rFonts w:ascii="Wingdings" w:hAnsi="Wingdings" w:hint="default"/>
      </w:rPr>
    </w:lvl>
    <w:lvl w:ilvl="6" w:tplc="04190001" w:tentative="1">
      <w:start w:val="1"/>
      <w:numFmt w:val="bullet"/>
      <w:lvlText w:val=""/>
      <w:lvlJc w:val="left"/>
      <w:pPr>
        <w:ind w:left="5296" w:hanging="360"/>
      </w:pPr>
      <w:rPr>
        <w:rFonts w:ascii="Symbol" w:hAnsi="Symbol" w:hint="default"/>
      </w:rPr>
    </w:lvl>
    <w:lvl w:ilvl="7" w:tplc="04190003" w:tentative="1">
      <w:start w:val="1"/>
      <w:numFmt w:val="bullet"/>
      <w:lvlText w:val="o"/>
      <w:lvlJc w:val="left"/>
      <w:pPr>
        <w:ind w:left="6016" w:hanging="360"/>
      </w:pPr>
      <w:rPr>
        <w:rFonts w:ascii="Courier New" w:hAnsi="Courier New" w:hint="default"/>
      </w:rPr>
    </w:lvl>
    <w:lvl w:ilvl="8" w:tplc="04190005" w:tentative="1">
      <w:start w:val="1"/>
      <w:numFmt w:val="bullet"/>
      <w:lvlText w:val=""/>
      <w:lvlJc w:val="left"/>
      <w:pPr>
        <w:ind w:left="6736" w:hanging="360"/>
      </w:pPr>
      <w:rPr>
        <w:rFonts w:ascii="Wingdings" w:hAnsi="Wingdings" w:hint="default"/>
      </w:rPr>
    </w:lvl>
  </w:abstractNum>
  <w:abstractNum w:abstractNumId="6">
    <w:nsid w:val="5FE23526"/>
    <w:multiLevelType w:val="hybridMultilevel"/>
    <w:tmpl w:val="68F29BB2"/>
    <w:lvl w:ilvl="0" w:tplc="3788E90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3"/>
  </w:num>
  <w:num w:numId="3">
    <w:abstractNumId w:val="4"/>
  </w:num>
  <w:num w:numId="4">
    <w:abstractNumId w:val="0"/>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34CA"/>
    <w:rsid w:val="00013F31"/>
    <w:rsid w:val="000334C8"/>
    <w:rsid w:val="00034454"/>
    <w:rsid w:val="00040C80"/>
    <w:rsid w:val="0004147E"/>
    <w:rsid w:val="00070C07"/>
    <w:rsid w:val="000734CA"/>
    <w:rsid w:val="000A5E65"/>
    <w:rsid w:val="000C210C"/>
    <w:rsid w:val="000C3753"/>
    <w:rsid w:val="000D4492"/>
    <w:rsid w:val="000E77AF"/>
    <w:rsid w:val="000F6E2A"/>
    <w:rsid w:val="00106826"/>
    <w:rsid w:val="0011423D"/>
    <w:rsid w:val="0013484E"/>
    <w:rsid w:val="00151D43"/>
    <w:rsid w:val="00195642"/>
    <w:rsid w:val="001972AC"/>
    <w:rsid w:val="001A20AB"/>
    <w:rsid w:val="001B5C26"/>
    <w:rsid w:val="001E52A5"/>
    <w:rsid w:val="0020135E"/>
    <w:rsid w:val="00205421"/>
    <w:rsid w:val="0021146A"/>
    <w:rsid w:val="002121D4"/>
    <w:rsid w:val="00220DC5"/>
    <w:rsid w:val="00225C6B"/>
    <w:rsid w:val="00277A1E"/>
    <w:rsid w:val="002907E6"/>
    <w:rsid w:val="002B6B59"/>
    <w:rsid w:val="002C1EC9"/>
    <w:rsid w:val="002E5BCD"/>
    <w:rsid w:val="002F3496"/>
    <w:rsid w:val="003031CD"/>
    <w:rsid w:val="003174A6"/>
    <w:rsid w:val="00320798"/>
    <w:rsid w:val="00321372"/>
    <w:rsid w:val="00333EA2"/>
    <w:rsid w:val="00363A8E"/>
    <w:rsid w:val="0036550D"/>
    <w:rsid w:val="003A3BE0"/>
    <w:rsid w:val="003A673A"/>
    <w:rsid w:val="003C034A"/>
    <w:rsid w:val="003D3422"/>
    <w:rsid w:val="003D6C00"/>
    <w:rsid w:val="003E221B"/>
    <w:rsid w:val="00400E4D"/>
    <w:rsid w:val="004332A6"/>
    <w:rsid w:val="00440A58"/>
    <w:rsid w:val="004671EA"/>
    <w:rsid w:val="00471F25"/>
    <w:rsid w:val="00484642"/>
    <w:rsid w:val="004A2889"/>
    <w:rsid w:val="004B16B5"/>
    <w:rsid w:val="004B220E"/>
    <w:rsid w:val="004C7BC5"/>
    <w:rsid w:val="004D0393"/>
    <w:rsid w:val="004D6493"/>
    <w:rsid w:val="004E2DB9"/>
    <w:rsid w:val="004E6E21"/>
    <w:rsid w:val="004F20D6"/>
    <w:rsid w:val="00511092"/>
    <w:rsid w:val="00513F9C"/>
    <w:rsid w:val="00543162"/>
    <w:rsid w:val="005704D5"/>
    <w:rsid w:val="00590FB8"/>
    <w:rsid w:val="005A4A95"/>
    <w:rsid w:val="005A6C98"/>
    <w:rsid w:val="005B37CB"/>
    <w:rsid w:val="005C4B2C"/>
    <w:rsid w:val="005D33B3"/>
    <w:rsid w:val="005D5002"/>
    <w:rsid w:val="005D6248"/>
    <w:rsid w:val="00662237"/>
    <w:rsid w:val="00663450"/>
    <w:rsid w:val="0066757D"/>
    <w:rsid w:val="00676DF5"/>
    <w:rsid w:val="00686960"/>
    <w:rsid w:val="0069608D"/>
    <w:rsid w:val="006A1571"/>
    <w:rsid w:val="006B06FD"/>
    <w:rsid w:val="006B25EE"/>
    <w:rsid w:val="006C03BE"/>
    <w:rsid w:val="006C330C"/>
    <w:rsid w:val="006D019A"/>
    <w:rsid w:val="006E5E33"/>
    <w:rsid w:val="006E776B"/>
    <w:rsid w:val="006F6992"/>
    <w:rsid w:val="00705274"/>
    <w:rsid w:val="00712828"/>
    <w:rsid w:val="00724CBF"/>
    <w:rsid w:val="007500FC"/>
    <w:rsid w:val="0076496F"/>
    <w:rsid w:val="00771640"/>
    <w:rsid w:val="00783876"/>
    <w:rsid w:val="00787049"/>
    <w:rsid w:val="007916AC"/>
    <w:rsid w:val="00796830"/>
    <w:rsid w:val="007B355D"/>
    <w:rsid w:val="007C2464"/>
    <w:rsid w:val="007D26C2"/>
    <w:rsid w:val="007D4F2D"/>
    <w:rsid w:val="007D5F7F"/>
    <w:rsid w:val="007F1A9D"/>
    <w:rsid w:val="00801008"/>
    <w:rsid w:val="008031A0"/>
    <w:rsid w:val="0083515D"/>
    <w:rsid w:val="008360B3"/>
    <w:rsid w:val="0083627B"/>
    <w:rsid w:val="0084044F"/>
    <w:rsid w:val="00870493"/>
    <w:rsid w:val="00881BB8"/>
    <w:rsid w:val="008D1BB7"/>
    <w:rsid w:val="008D7572"/>
    <w:rsid w:val="00907B83"/>
    <w:rsid w:val="00916C1C"/>
    <w:rsid w:val="009447B4"/>
    <w:rsid w:val="00956CCF"/>
    <w:rsid w:val="00970F72"/>
    <w:rsid w:val="00987DC6"/>
    <w:rsid w:val="009C7307"/>
    <w:rsid w:val="009D4347"/>
    <w:rsid w:val="009D5B80"/>
    <w:rsid w:val="00A131E3"/>
    <w:rsid w:val="00A14CB2"/>
    <w:rsid w:val="00A448B6"/>
    <w:rsid w:val="00A6183D"/>
    <w:rsid w:val="00A624F2"/>
    <w:rsid w:val="00AA14A6"/>
    <w:rsid w:val="00AB05FA"/>
    <w:rsid w:val="00AE34FE"/>
    <w:rsid w:val="00AF5DF5"/>
    <w:rsid w:val="00AF6B8A"/>
    <w:rsid w:val="00B06359"/>
    <w:rsid w:val="00B14EE8"/>
    <w:rsid w:val="00B43425"/>
    <w:rsid w:val="00B50898"/>
    <w:rsid w:val="00B51864"/>
    <w:rsid w:val="00B70B2D"/>
    <w:rsid w:val="00B74534"/>
    <w:rsid w:val="00B914F2"/>
    <w:rsid w:val="00BB13C2"/>
    <w:rsid w:val="00BC48A1"/>
    <w:rsid w:val="00BC5A3A"/>
    <w:rsid w:val="00BE18EE"/>
    <w:rsid w:val="00BE1BD9"/>
    <w:rsid w:val="00BE4929"/>
    <w:rsid w:val="00BE7E73"/>
    <w:rsid w:val="00C020D4"/>
    <w:rsid w:val="00C2483B"/>
    <w:rsid w:val="00C274AF"/>
    <w:rsid w:val="00C370E4"/>
    <w:rsid w:val="00C4133D"/>
    <w:rsid w:val="00C41D1D"/>
    <w:rsid w:val="00C44C1C"/>
    <w:rsid w:val="00C50EC8"/>
    <w:rsid w:val="00C74CCF"/>
    <w:rsid w:val="00C95A87"/>
    <w:rsid w:val="00CA7E23"/>
    <w:rsid w:val="00CC7109"/>
    <w:rsid w:val="00CD4AD0"/>
    <w:rsid w:val="00CE1ECE"/>
    <w:rsid w:val="00CF1757"/>
    <w:rsid w:val="00D254C7"/>
    <w:rsid w:val="00D343F5"/>
    <w:rsid w:val="00D470D0"/>
    <w:rsid w:val="00D54AC3"/>
    <w:rsid w:val="00D56A02"/>
    <w:rsid w:val="00D81E4B"/>
    <w:rsid w:val="00D86BAD"/>
    <w:rsid w:val="00D92E09"/>
    <w:rsid w:val="00D93782"/>
    <w:rsid w:val="00DB1161"/>
    <w:rsid w:val="00DB61A8"/>
    <w:rsid w:val="00DD7E17"/>
    <w:rsid w:val="00E16A60"/>
    <w:rsid w:val="00E23C3C"/>
    <w:rsid w:val="00E31679"/>
    <w:rsid w:val="00E36674"/>
    <w:rsid w:val="00E73F84"/>
    <w:rsid w:val="00E741F7"/>
    <w:rsid w:val="00E75B6C"/>
    <w:rsid w:val="00E76798"/>
    <w:rsid w:val="00E97439"/>
    <w:rsid w:val="00EB24A8"/>
    <w:rsid w:val="00EE3F9A"/>
    <w:rsid w:val="00F04764"/>
    <w:rsid w:val="00F07DEF"/>
    <w:rsid w:val="00F15254"/>
    <w:rsid w:val="00F2526B"/>
    <w:rsid w:val="00F25D10"/>
    <w:rsid w:val="00F52E0D"/>
    <w:rsid w:val="00F55FA9"/>
    <w:rsid w:val="00F80C97"/>
    <w:rsid w:val="00F84558"/>
    <w:rsid w:val="00F85A99"/>
    <w:rsid w:val="00FB08FE"/>
    <w:rsid w:val="00FC2F75"/>
    <w:rsid w:val="00FC3589"/>
    <w:rsid w:val="00FC4087"/>
    <w:rsid w:val="00FE270E"/>
    <w:rsid w:val="00FF29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00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801008"/>
    <w:pPr>
      <w:suppressAutoHyphens/>
      <w:autoSpaceDE w:val="0"/>
      <w:ind w:firstLine="720"/>
    </w:pPr>
    <w:rPr>
      <w:rFonts w:ascii="Arial" w:eastAsia="Times New Roman" w:hAnsi="Arial" w:cs="Arial"/>
      <w:sz w:val="20"/>
      <w:szCs w:val="20"/>
      <w:lang w:eastAsia="ar-SA"/>
    </w:rPr>
  </w:style>
  <w:style w:type="paragraph" w:customStyle="1" w:styleId="ConsPlusTitle">
    <w:name w:val="ConsPlusTitle"/>
    <w:uiPriority w:val="99"/>
    <w:rsid w:val="00801008"/>
    <w:pPr>
      <w:suppressAutoHyphens/>
      <w:autoSpaceDE w:val="0"/>
    </w:pPr>
    <w:rPr>
      <w:rFonts w:ascii="Arial" w:eastAsia="Times New Roman" w:hAnsi="Arial" w:cs="Arial"/>
      <w:b/>
      <w:bCs/>
      <w:sz w:val="20"/>
      <w:szCs w:val="20"/>
      <w:lang w:eastAsia="ar-SA"/>
    </w:rPr>
  </w:style>
  <w:style w:type="paragraph" w:customStyle="1" w:styleId="1">
    <w:name w:val="Абзац списка1"/>
    <w:basedOn w:val="Normal"/>
    <w:uiPriority w:val="99"/>
    <w:rsid w:val="00801008"/>
    <w:pPr>
      <w:ind w:left="720"/>
    </w:pPr>
  </w:style>
  <w:style w:type="paragraph" w:styleId="ListParagraph">
    <w:name w:val="List Paragraph"/>
    <w:basedOn w:val="Normal"/>
    <w:uiPriority w:val="99"/>
    <w:qFormat/>
    <w:rsid w:val="00801008"/>
    <w:pPr>
      <w:ind w:left="720"/>
      <w:contextualSpacing/>
    </w:pPr>
  </w:style>
  <w:style w:type="character" w:customStyle="1" w:styleId="FontStyle22">
    <w:name w:val="Font Style22"/>
    <w:basedOn w:val="DefaultParagraphFont"/>
    <w:uiPriority w:val="99"/>
    <w:rsid w:val="004B16B5"/>
    <w:rPr>
      <w:rFonts w:ascii="Times New Roman" w:hAnsi="Times New Roman" w:cs="Times New Roman"/>
      <w:sz w:val="24"/>
      <w:szCs w:val="24"/>
    </w:rPr>
  </w:style>
  <w:style w:type="table" w:styleId="TableGrid">
    <w:name w:val="Table Grid"/>
    <w:basedOn w:val="TableNormal"/>
    <w:uiPriority w:val="99"/>
    <w:rsid w:val="00EE3F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12">
    <w:name w:val="Стиль ConsPlusTitle + 12 пт"/>
    <w:next w:val="Normal"/>
    <w:uiPriority w:val="99"/>
    <w:rsid w:val="00BC5A3A"/>
    <w:rPr>
      <w:rFonts w:ascii="Arial" w:hAnsi="Arial" w:cs="Arial"/>
      <w:b/>
      <w:bCs/>
      <w:sz w:val="24"/>
      <w:szCs w:val="20"/>
      <w:lang w:eastAsia="ar-SA"/>
    </w:rPr>
  </w:style>
  <w:style w:type="table" w:customStyle="1" w:styleId="10">
    <w:name w:val="Сетка таблицы1"/>
    <w:uiPriority w:val="99"/>
    <w:rsid w:val="00676DF5"/>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40A5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0A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3C2AA3A3E8CE7CAC62D7DB898C7C63D9FE084A5615E2E501A05A745240200878D8FFE5EDBEBDCBF9s2iC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1106</TotalTime>
  <Pages>10</Pages>
  <Words>3857</Words>
  <Characters>21989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dc:creator>
  <cp:keywords/>
  <dc:description/>
  <cp:lastModifiedBy>Lavrov</cp:lastModifiedBy>
  <cp:revision>146</cp:revision>
  <cp:lastPrinted>2023-12-07T05:35:00Z</cp:lastPrinted>
  <dcterms:created xsi:type="dcterms:W3CDTF">2021-03-03T08:50:00Z</dcterms:created>
  <dcterms:modified xsi:type="dcterms:W3CDTF">2023-12-07T05:36:00Z</dcterms:modified>
</cp:coreProperties>
</file>