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8E31A6" w:rsidRPr="00CE79C9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936C9F" w:rsidRPr="00340DBD">
        <w:rPr>
          <w:sz w:val="26"/>
          <w:szCs w:val="26"/>
        </w:rPr>
        <w:t xml:space="preserve">от </w:t>
      </w:r>
      <w:r w:rsidR="00D97A2A" w:rsidRPr="00D97A2A">
        <w:rPr>
          <w:sz w:val="26"/>
          <w:szCs w:val="26"/>
        </w:rPr>
        <w:t>03.10.2024 года № 224-р</w:t>
      </w:r>
      <w:r w:rsidR="00540FB4" w:rsidRPr="00D97A2A">
        <w:rPr>
          <w:sz w:val="26"/>
          <w:szCs w:val="26"/>
        </w:rPr>
        <w:t xml:space="preserve">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</w:t>
      </w:r>
      <w:r w:rsidR="0082581C">
        <w:rPr>
          <w:sz w:val="26"/>
          <w:szCs w:val="26"/>
        </w:rPr>
        <w:t>ципального района на 2024 год»</w:t>
      </w:r>
      <w:r w:rsidR="007E02DC" w:rsidRPr="00340DBD">
        <w:rPr>
          <w:sz w:val="26"/>
          <w:szCs w:val="26"/>
        </w:rPr>
        <w:t xml:space="preserve">, в период с </w:t>
      </w:r>
      <w:r w:rsidR="00130ECF">
        <w:rPr>
          <w:bCs/>
          <w:sz w:val="26"/>
          <w:szCs w:val="26"/>
        </w:rPr>
        <w:t>17</w:t>
      </w:r>
      <w:r w:rsidR="007E02DC" w:rsidRPr="00340DBD">
        <w:rPr>
          <w:bCs/>
          <w:sz w:val="26"/>
          <w:szCs w:val="26"/>
        </w:rPr>
        <w:t xml:space="preserve"> </w:t>
      </w:r>
      <w:r w:rsidR="0082581C">
        <w:rPr>
          <w:bCs/>
          <w:sz w:val="26"/>
          <w:szCs w:val="26"/>
        </w:rPr>
        <w:t>октября</w:t>
      </w:r>
      <w:r w:rsidR="00C17530" w:rsidRPr="00340DBD">
        <w:rPr>
          <w:bCs/>
          <w:sz w:val="26"/>
          <w:szCs w:val="26"/>
        </w:rPr>
        <w:t xml:space="preserve">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130ECF">
        <w:rPr>
          <w:bCs/>
          <w:sz w:val="26"/>
          <w:szCs w:val="26"/>
        </w:rPr>
        <w:t>23</w:t>
      </w:r>
      <w:r w:rsidR="00C17530" w:rsidRPr="00340DBD">
        <w:rPr>
          <w:bCs/>
          <w:sz w:val="26"/>
          <w:szCs w:val="26"/>
        </w:rPr>
        <w:t xml:space="preserve"> </w:t>
      </w:r>
      <w:r w:rsidR="0082581C">
        <w:rPr>
          <w:bCs/>
          <w:sz w:val="26"/>
          <w:szCs w:val="26"/>
        </w:rPr>
        <w:t>октября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E5464F" w:rsidRPr="00E5464F">
        <w:rPr>
          <w:sz w:val="26"/>
          <w:szCs w:val="26"/>
        </w:rPr>
        <w:t xml:space="preserve">Администрации </w:t>
      </w:r>
      <w:r w:rsidR="006A60C0">
        <w:rPr>
          <w:sz w:val="26"/>
          <w:szCs w:val="26"/>
        </w:rPr>
        <w:t>Абакановского</w:t>
      </w:r>
      <w:r w:rsidR="00E5464F" w:rsidRPr="00E5464F">
        <w:rPr>
          <w:sz w:val="26"/>
          <w:szCs w:val="26"/>
        </w:rPr>
        <w:t xml:space="preserve"> сельского поселения</w:t>
      </w:r>
      <w:r w:rsidR="002046A1"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на</w:t>
      </w:r>
      <w:proofErr w:type="gramEnd"/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>:</w:t>
      </w:r>
      <w:r w:rsidR="00CE79C9">
        <w:rPr>
          <w:sz w:val="26"/>
          <w:szCs w:val="26"/>
        </w:rPr>
        <w:t xml:space="preserve"> </w:t>
      </w:r>
      <w:r w:rsidR="006A60C0" w:rsidRPr="006A60C0">
        <w:rPr>
          <w:bCs/>
          <w:sz w:val="26"/>
          <w:szCs w:val="26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6A60C0">
        <w:rPr>
          <w:bCs/>
          <w:sz w:val="26"/>
          <w:szCs w:val="26"/>
        </w:rPr>
        <w:t xml:space="preserve"> в отношении отдельных закупок», </w:t>
      </w:r>
      <w:r w:rsidR="003A4A81">
        <w:rPr>
          <w:bCs/>
          <w:sz w:val="26"/>
          <w:szCs w:val="26"/>
        </w:rPr>
        <w:t xml:space="preserve"> </w:t>
      </w:r>
      <w:r w:rsidR="002046A1" w:rsidRPr="00CE79C9">
        <w:rPr>
          <w:sz w:val="26"/>
          <w:szCs w:val="26"/>
        </w:rPr>
        <w:t xml:space="preserve">за </w:t>
      </w:r>
      <w:r w:rsidR="006A60C0">
        <w:rPr>
          <w:sz w:val="26"/>
          <w:szCs w:val="26"/>
        </w:rPr>
        <w:t>2022-</w:t>
      </w:r>
      <w:r w:rsidR="00567269" w:rsidRPr="00CE79C9">
        <w:rPr>
          <w:sz w:val="26"/>
          <w:szCs w:val="26"/>
        </w:rPr>
        <w:t>2023 год</w:t>
      </w:r>
      <w:r w:rsidR="006A60C0">
        <w:rPr>
          <w:sz w:val="26"/>
          <w:szCs w:val="26"/>
        </w:rPr>
        <w:t>ы</w:t>
      </w:r>
      <w:r w:rsidR="002046A1" w:rsidRPr="00CE79C9">
        <w:rPr>
          <w:sz w:val="26"/>
          <w:szCs w:val="26"/>
        </w:rPr>
        <w:t xml:space="preserve">. </w:t>
      </w:r>
    </w:p>
    <w:p w:rsidR="00771C8D" w:rsidRPr="00340DBD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Проверено </w:t>
      </w:r>
      <w:r w:rsidR="005B434E" w:rsidRPr="00340DBD">
        <w:rPr>
          <w:sz w:val="26"/>
          <w:szCs w:val="26"/>
        </w:rPr>
        <w:t>средств</w:t>
      </w:r>
      <w:r w:rsidRPr="00340DBD">
        <w:rPr>
          <w:sz w:val="26"/>
          <w:szCs w:val="26"/>
        </w:rPr>
        <w:t xml:space="preserve"> на сумму </w:t>
      </w:r>
      <w:r w:rsidR="007C6CDF">
        <w:rPr>
          <w:sz w:val="26"/>
          <w:szCs w:val="26"/>
        </w:rPr>
        <w:t>33</w:t>
      </w:r>
      <w:r w:rsidR="009022E5">
        <w:rPr>
          <w:sz w:val="26"/>
          <w:szCs w:val="26"/>
        </w:rPr>
        <w:t xml:space="preserve"> </w:t>
      </w:r>
      <w:r w:rsidR="007C6CDF">
        <w:rPr>
          <w:sz w:val="26"/>
          <w:szCs w:val="26"/>
        </w:rPr>
        <w:t>180,8</w:t>
      </w:r>
      <w:r w:rsidR="00567269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тыс.</w:t>
      </w:r>
      <w:r w:rsidR="005D1484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руб.</w:t>
      </w:r>
      <w:r w:rsidR="003B4918">
        <w:rPr>
          <w:sz w:val="26"/>
          <w:szCs w:val="26"/>
        </w:rPr>
        <w:t xml:space="preserve">, установлено нарушений на </w:t>
      </w:r>
      <w:r w:rsidR="007E02DC" w:rsidRPr="00340DBD">
        <w:rPr>
          <w:sz w:val="26"/>
          <w:szCs w:val="26"/>
        </w:rPr>
        <w:t xml:space="preserve"> </w:t>
      </w:r>
      <w:r w:rsidR="009022E5">
        <w:rPr>
          <w:sz w:val="26"/>
          <w:szCs w:val="26"/>
        </w:rPr>
        <w:t>12 951,0</w:t>
      </w:r>
      <w:r w:rsidR="003B4918">
        <w:rPr>
          <w:sz w:val="26"/>
          <w:szCs w:val="26"/>
        </w:rPr>
        <w:t xml:space="preserve"> тыс. руб. </w:t>
      </w:r>
      <w:r w:rsidR="00895FBE" w:rsidRPr="00340DBD">
        <w:rPr>
          <w:sz w:val="26"/>
          <w:szCs w:val="26"/>
        </w:rPr>
        <w:t>Итог</w:t>
      </w:r>
      <w:r w:rsidR="002F169D" w:rsidRPr="00340DBD">
        <w:rPr>
          <w:sz w:val="26"/>
          <w:szCs w:val="26"/>
        </w:rPr>
        <w:t>и</w:t>
      </w:r>
      <w:r w:rsidR="00785ED9" w:rsidRPr="00340DBD">
        <w:rPr>
          <w:sz w:val="26"/>
          <w:szCs w:val="26"/>
        </w:rPr>
        <w:t xml:space="preserve"> по результатам проверки:</w:t>
      </w:r>
      <w:r w:rsidR="00771C8D" w:rsidRPr="00340DBD">
        <w:rPr>
          <w:sz w:val="26"/>
          <w:szCs w:val="26"/>
        </w:rPr>
        <w:t xml:space="preserve"> </w:t>
      </w:r>
    </w:p>
    <w:p w:rsidR="007C6CDF" w:rsidRPr="007C6CDF" w:rsidRDefault="00710937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1) </w:t>
      </w:r>
      <w:r w:rsidR="007C6CDF" w:rsidRPr="007C6CDF">
        <w:rPr>
          <w:rFonts w:eastAsia="Calibri"/>
          <w:bCs/>
          <w:sz w:val="26"/>
          <w:szCs w:val="26"/>
        </w:rPr>
        <w:t>В нарушение п. 4 ст. 38 Федерального Закона № 44-ФЗ: функции контрактного управляющего не актуализированы.</w:t>
      </w:r>
    </w:p>
    <w:p w:rsidR="007C6CDF" w:rsidRPr="007C6CDF" w:rsidRDefault="00710937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</w:t>
      </w:r>
      <w:r w:rsidR="007C6CDF" w:rsidRPr="007C6CDF">
        <w:rPr>
          <w:rFonts w:eastAsia="Calibri"/>
          <w:bCs/>
          <w:sz w:val="26"/>
          <w:szCs w:val="26"/>
        </w:rPr>
        <w:t>)  В нарушение ч. 8 ст. 16 Закона № 44-ФЗ: объем финансового обеспечения плана-графика в 2022-2023 годах не приведен в соответствие доведенному до заказчика объему прав в денежном выражении на принятие и (или) исполнение обязательств, в том числе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и в разрезе по отдельным кодам бюджетной классификации.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</w:p>
    <w:p w:rsidR="007C6CDF" w:rsidRPr="007C6CDF" w:rsidRDefault="00710937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3)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В нарушение ч. 1, 2 ст. 72 БК РФ, ст.16 Закона № 44-ФЗ: заказчиком осуществлены закупки в 2022-2023 годах, не запланированные планами-графиками. Сумма нарушения составила 1 932 787 рублей 16 копеек.</w:t>
      </w:r>
    </w:p>
    <w:p w:rsidR="007C6CDF" w:rsidRPr="007C6CDF" w:rsidRDefault="00710937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rFonts w:eastAsia="Calibri"/>
          <w:bCs/>
          <w:sz w:val="26"/>
          <w:szCs w:val="26"/>
        </w:rPr>
        <w:t>4</w:t>
      </w:r>
      <w:r w:rsidR="007C6CDF" w:rsidRPr="007C6CDF">
        <w:rPr>
          <w:rFonts w:eastAsia="Calibri"/>
          <w:bCs/>
          <w:sz w:val="26"/>
          <w:szCs w:val="26"/>
        </w:rPr>
        <w:t>) В нарушение ч.1, ч.2  ст.73 БК РФ: в 2022-2023 годах заказчиком допущены нарушения при ведении реестра закупок: в реестр закупок не внесена информация о 14 закупках в 2022 году и не отражены закупки, осуществленные через подотчетных лиц на сумму 13 819 рублей 39 копеек</w:t>
      </w:r>
      <w:r w:rsidR="00F75CA5" w:rsidRPr="00F75CA5">
        <w:rPr>
          <w:rFonts w:eastAsia="Calibri"/>
          <w:bCs/>
          <w:sz w:val="26"/>
          <w:szCs w:val="26"/>
        </w:rPr>
        <w:t xml:space="preserve"> в 2023 году</w:t>
      </w:r>
      <w:r w:rsidR="007C6CDF" w:rsidRPr="007C6CDF">
        <w:rPr>
          <w:rFonts w:eastAsia="Calibri"/>
          <w:bCs/>
          <w:sz w:val="26"/>
          <w:szCs w:val="26"/>
        </w:rPr>
        <w:t>;</w:t>
      </w:r>
      <w:proofErr w:type="gramEnd"/>
      <w:r w:rsidR="007C6CDF" w:rsidRPr="007C6CDF">
        <w:rPr>
          <w:rFonts w:eastAsia="Calibri"/>
          <w:bCs/>
          <w:sz w:val="26"/>
          <w:szCs w:val="26"/>
        </w:rPr>
        <w:t xml:space="preserve"> недостоверно отражена информация в отношении </w:t>
      </w:r>
      <w:r w:rsidR="00FE734D">
        <w:rPr>
          <w:rFonts w:eastAsia="Calibri"/>
          <w:bCs/>
          <w:sz w:val="26"/>
          <w:szCs w:val="26"/>
        </w:rPr>
        <w:t>6</w:t>
      </w:r>
      <w:r w:rsidR="007C6CDF" w:rsidRPr="007C6CDF">
        <w:rPr>
          <w:rFonts w:eastAsia="Calibri"/>
          <w:bCs/>
          <w:sz w:val="26"/>
          <w:szCs w:val="26"/>
        </w:rPr>
        <w:t xml:space="preserve"> договоров.</w:t>
      </w:r>
    </w:p>
    <w:p w:rsidR="007C6CDF" w:rsidRPr="007C6CDF" w:rsidRDefault="00710937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rFonts w:eastAsia="Calibri"/>
          <w:bCs/>
          <w:sz w:val="26"/>
          <w:szCs w:val="26"/>
        </w:rPr>
        <w:t>5)</w:t>
      </w:r>
      <w:r w:rsidR="00FE734D">
        <w:rPr>
          <w:rFonts w:eastAsia="Calibri"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В нарушение п.10 Требований к порядку разработки  и принятия  правовых актов о  нормировании:</w:t>
      </w:r>
      <w:r w:rsidR="007C6CDF" w:rsidRPr="007C6CDF">
        <w:rPr>
          <w:rFonts w:eastAsia="Calibri"/>
          <w:bCs/>
          <w:sz w:val="26"/>
          <w:szCs w:val="26"/>
        </w:rPr>
        <w:tab/>
        <w:t>нормативные затраты на обеспечение функций Администрации Абакановского сельского поселения;</w:t>
      </w:r>
      <w:r w:rsidR="007C6CDF" w:rsidRPr="007C6CDF">
        <w:rPr>
          <w:rFonts w:eastAsia="Calibri"/>
          <w:bCs/>
          <w:sz w:val="26"/>
          <w:szCs w:val="26"/>
        </w:rPr>
        <w:tab/>
        <w:t>требования к отдельным видам товаров, работ, услуг (в том числе предельные цены товаров, работ, услуг), закупаемым Администрацией, и подведомственными ей бюджетными учреждениями не редактировались и не актуализированы.</w:t>
      </w:r>
      <w:proofErr w:type="gramEnd"/>
    </w:p>
    <w:p w:rsidR="007C6CDF" w:rsidRPr="007C6CDF" w:rsidRDefault="00FE734D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6)</w:t>
      </w:r>
      <w:r w:rsidR="007C6CDF" w:rsidRPr="007C6CDF">
        <w:rPr>
          <w:rFonts w:eastAsia="Calibri"/>
          <w:bCs/>
          <w:sz w:val="26"/>
          <w:szCs w:val="26"/>
        </w:rPr>
        <w:t xml:space="preserve"> В нарушение требований ч.2 ст.34 Закона № 44-ФЗ: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 xml:space="preserve">не все заключенные договоры 2022-2023 годов содержат информацию, что цена контракта </w:t>
      </w:r>
      <w:proofErr w:type="gramStart"/>
      <w:r w:rsidR="007C6CDF" w:rsidRPr="007C6CDF">
        <w:rPr>
          <w:rFonts w:eastAsia="Calibri"/>
          <w:bCs/>
          <w:sz w:val="26"/>
          <w:szCs w:val="26"/>
        </w:rPr>
        <w:t>является твердой и определяется</w:t>
      </w:r>
      <w:proofErr w:type="gramEnd"/>
      <w:r w:rsidR="007C6CDF" w:rsidRPr="007C6CDF">
        <w:rPr>
          <w:rFonts w:eastAsia="Calibri"/>
          <w:bCs/>
          <w:sz w:val="26"/>
          <w:szCs w:val="26"/>
        </w:rPr>
        <w:t xml:space="preserve"> на весь срок исполнения контракта.</w:t>
      </w:r>
    </w:p>
    <w:p w:rsidR="007C6CDF" w:rsidRPr="007C6CDF" w:rsidRDefault="00A535C1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7)</w:t>
      </w:r>
      <w:r w:rsidR="007C6CDF" w:rsidRPr="007C6CDF">
        <w:rPr>
          <w:rFonts w:eastAsia="Calibri"/>
          <w:bCs/>
          <w:sz w:val="26"/>
          <w:szCs w:val="26"/>
        </w:rPr>
        <w:t xml:space="preserve"> В нарушение </w:t>
      </w:r>
      <w:proofErr w:type="spellStart"/>
      <w:r w:rsidR="007C6CDF" w:rsidRPr="007C6CDF">
        <w:rPr>
          <w:rFonts w:eastAsia="Calibri"/>
          <w:bCs/>
          <w:sz w:val="26"/>
          <w:szCs w:val="26"/>
        </w:rPr>
        <w:t>пп</w:t>
      </w:r>
      <w:proofErr w:type="spellEnd"/>
      <w:r w:rsidR="007C6CDF" w:rsidRPr="007C6CDF">
        <w:rPr>
          <w:rFonts w:eastAsia="Calibri"/>
          <w:bCs/>
          <w:sz w:val="26"/>
          <w:szCs w:val="26"/>
        </w:rPr>
        <w:t>. 1 и 2 ст. 709 ГК РФ, ч. 2 статьи 34 Закона № 44-ФЗ: в проверяемый период имеются случаи заключения договоров с единственным поставщиком по п.4 части 1 статьи 93 Закона № 44-ФЗ, в которых исключается возможность определения стоимости работ (цены) договора.</w:t>
      </w:r>
    </w:p>
    <w:p w:rsidR="00A535C1" w:rsidRDefault="00A535C1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8</w:t>
      </w:r>
      <w:r w:rsidR="007C6CDF" w:rsidRPr="007C6CDF">
        <w:rPr>
          <w:rFonts w:eastAsia="Calibri"/>
          <w:bCs/>
          <w:sz w:val="26"/>
          <w:szCs w:val="26"/>
        </w:rPr>
        <w:t>) В нарушение ч. 13.1 ст. 34, п. 2 ч. 1 ст. 94 Закона № 44-ФЗ, условий контрактов (договоров):  Заказчиком по 12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Сумма нарушений составила 10 113 822 рубля 97 копеек</w:t>
      </w:r>
      <w:r>
        <w:rPr>
          <w:rFonts w:eastAsia="Calibri"/>
          <w:bCs/>
          <w:sz w:val="26"/>
          <w:szCs w:val="26"/>
        </w:rPr>
        <w:t>.</w:t>
      </w:r>
    </w:p>
    <w:p w:rsidR="007C6CDF" w:rsidRPr="007C6CDF" w:rsidRDefault="00012EF2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9</w:t>
      </w:r>
      <w:r w:rsidR="007C6CDF" w:rsidRPr="007C6CDF">
        <w:rPr>
          <w:rFonts w:eastAsia="Calibri"/>
          <w:bCs/>
          <w:sz w:val="26"/>
          <w:szCs w:val="26"/>
        </w:rPr>
        <w:t xml:space="preserve">). В нарушение ч.13 п.4 ст.94 Закона № 44-ФЗ, условий  контрактов: в 2022 году при исполнении 2 контрактов приемка осуществлена заказчиком с нарушением установленного срока (документы о приемке, полученные от Подрядчика, </w:t>
      </w:r>
      <w:proofErr w:type="gramStart"/>
      <w:r w:rsidR="007C6CDF" w:rsidRPr="007C6CDF">
        <w:rPr>
          <w:rFonts w:eastAsia="Calibri"/>
          <w:bCs/>
          <w:sz w:val="26"/>
          <w:szCs w:val="26"/>
        </w:rPr>
        <w:t>подписаны и размещены</w:t>
      </w:r>
      <w:proofErr w:type="gramEnd"/>
      <w:r w:rsidR="007C6CDF" w:rsidRPr="007C6CDF">
        <w:rPr>
          <w:rFonts w:eastAsia="Calibri"/>
          <w:bCs/>
          <w:sz w:val="26"/>
          <w:szCs w:val="26"/>
        </w:rPr>
        <w:t xml:space="preserve"> в ЕИС Заказчиком несвоевременно).</w:t>
      </w:r>
    </w:p>
    <w:p w:rsidR="007C6CDF" w:rsidRPr="007C6CDF" w:rsidRDefault="00012EF2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C6CDF" w:rsidRPr="007C6CDF">
        <w:rPr>
          <w:rFonts w:eastAsia="Calibri"/>
          <w:bCs/>
          <w:sz w:val="26"/>
          <w:szCs w:val="26"/>
        </w:rPr>
        <w:t xml:space="preserve">).  </w:t>
      </w:r>
      <w:proofErr w:type="gramStart"/>
      <w:r w:rsidR="007C6CDF" w:rsidRPr="007C6CDF">
        <w:rPr>
          <w:rFonts w:eastAsia="Calibri"/>
          <w:bCs/>
          <w:sz w:val="26"/>
          <w:szCs w:val="26"/>
        </w:rPr>
        <w:t xml:space="preserve">В нарушение ч. 1 статьи 101 Закона № 44-ФЗ, ч. 6, 7 статьи 34, пункта 3 ч. 1 статьи 94 Закона № 44-ФЗ, условий </w:t>
      </w:r>
      <w:r>
        <w:rPr>
          <w:rFonts w:eastAsia="Calibri"/>
          <w:bCs/>
          <w:sz w:val="26"/>
          <w:szCs w:val="26"/>
        </w:rPr>
        <w:t>отдельного контракта</w:t>
      </w:r>
      <w:r w:rsidR="007C6CDF" w:rsidRPr="007C6CDF">
        <w:rPr>
          <w:rFonts w:eastAsia="Calibri"/>
          <w:bCs/>
          <w:sz w:val="26"/>
          <w:szCs w:val="26"/>
        </w:rPr>
        <w:t>: в 2022 году заказчиком не применены меры ответственности к подрядчику при нарушении последним срока выполнения работ,  выразившееся в не направлении подрядчику требования об уплате неустоек (штрафов, пеней).</w:t>
      </w:r>
      <w:proofErr w:type="gramEnd"/>
    </w:p>
    <w:p w:rsidR="00887131" w:rsidRDefault="00324C93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11</w:t>
      </w:r>
      <w:r w:rsidR="007C6CDF" w:rsidRPr="007C6CDF">
        <w:rPr>
          <w:rFonts w:eastAsia="Calibri"/>
          <w:bCs/>
          <w:sz w:val="26"/>
          <w:szCs w:val="26"/>
        </w:rPr>
        <w:t xml:space="preserve">). В нарушение </w:t>
      </w:r>
      <w:r w:rsidR="00887131" w:rsidRPr="00887131">
        <w:rPr>
          <w:rFonts w:eastAsia="Calibri"/>
          <w:bCs/>
          <w:sz w:val="26"/>
          <w:szCs w:val="26"/>
        </w:rPr>
        <w:t>части 2 статьи 34 Закона № 44-ФЗ</w:t>
      </w:r>
      <w:r w:rsidR="00887131">
        <w:rPr>
          <w:rFonts w:eastAsia="Calibri"/>
          <w:bCs/>
          <w:sz w:val="26"/>
          <w:szCs w:val="26"/>
        </w:rPr>
        <w:t xml:space="preserve">, </w:t>
      </w:r>
      <w:r w:rsidR="00887131" w:rsidRPr="00887131">
        <w:rPr>
          <w:rFonts w:eastAsia="Calibri"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абзаца второго п.3 ст.219 БК РФ</w:t>
      </w:r>
      <w:r w:rsidR="007C6CDF" w:rsidRPr="007C6CDF">
        <w:rPr>
          <w:rFonts w:eastAsia="Calibri"/>
          <w:b/>
          <w:bCs/>
          <w:sz w:val="26"/>
          <w:szCs w:val="26"/>
        </w:rPr>
        <w:t xml:space="preserve">: </w:t>
      </w:r>
      <w:r w:rsidR="007C6CDF" w:rsidRPr="007C6CDF">
        <w:rPr>
          <w:rFonts w:eastAsia="Calibri"/>
          <w:bCs/>
          <w:sz w:val="26"/>
          <w:szCs w:val="26"/>
        </w:rPr>
        <w:t>в 2022</w:t>
      </w:r>
      <w:r w:rsidR="00887131">
        <w:rPr>
          <w:rFonts w:eastAsia="Calibri"/>
          <w:bCs/>
          <w:sz w:val="26"/>
          <w:szCs w:val="26"/>
        </w:rPr>
        <w:t>-2023</w:t>
      </w:r>
      <w:r w:rsidR="007C6CDF" w:rsidRPr="007C6CDF">
        <w:rPr>
          <w:rFonts w:eastAsia="Calibri"/>
          <w:bCs/>
          <w:sz w:val="26"/>
          <w:szCs w:val="26"/>
        </w:rPr>
        <w:t xml:space="preserve"> год</w:t>
      </w:r>
      <w:r w:rsidR="00887131">
        <w:rPr>
          <w:rFonts w:eastAsia="Calibri"/>
          <w:bCs/>
          <w:sz w:val="26"/>
          <w:szCs w:val="26"/>
        </w:rPr>
        <w:t>ах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объектом контроля заключен</w:t>
      </w:r>
      <w:r w:rsidR="00887131">
        <w:rPr>
          <w:rFonts w:eastAsia="Calibri"/>
          <w:bCs/>
          <w:sz w:val="26"/>
          <w:szCs w:val="26"/>
        </w:rPr>
        <w:t>ы</w:t>
      </w:r>
      <w:r w:rsidR="007C6CDF" w:rsidRPr="007C6CDF">
        <w:rPr>
          <w:rFonts w:eastAsia="Calibri"/>
          <w:bCs/>
          <w:sz w:val="26"/>
          <w:szCs w:val="26"/>
        </w:rPr>
        <w:t xml:space="preserve"> договор</w:t>
      </w:r>
      <w:r w:rsidR="00887131">
        <w:rPr>
          <w:rFonts w:eastAsia="Calibri"/>
          <w:bCs/>
          <w:sz w:val="26"/>
          <w:szCs w:val="26"/>
        </w:rPr>
        <w:t>ы</w:t>
      </w:r>
      <w:r w:rsidR="007C6CDF" w:rsidRPr="007C6CDF">
        <w:rPr>
          <w:rFonts w:eastAsia="Calibri"/>
          <w:bCs/>
          <w:sz w:val="26"/>
          <w:szCs w:val="26"/>
        </w:rPr>
        <w:t xml:space="preserve"> подряда по содержанию дорог</w:t>
      </w:r>
      <w:r w:rsidR="00C7501E" w:rsidRPr="00C7501E">
        <w:rPr>
          <w:rFonts w:eastAsia="Calibri"/>
          <w:bCs/>
          <w:sz w:val="26"/>
          <w:szCs w:val="26"/>
        </w:rPr>
        <w:t xml:space="preserve"> </w:t>
      </w:r>
      <w:r w:rsidR="00C7501E">
        <w:rPr>
          <w:rFonts w:eastAsia="Calibri"/>
          <w:bCs/>
          <w:sz w:val="26"/>
          <w:szCs w:val="26"/>
        </w:rPr>
        <w:t>(</w:t>
      </w:r>
      <w:r w:rsidR="00C7501E" w:rsidRPr="00C7501E">
        <w:rPr>
          <w:rFonts w:eastAsia="Calibri"/>
          <w:bCs/>
          <w:sz w:val="26"/>
          <w:szCs w:val="26"/>
        </w:rPr>
        <w:t>приняты бюджетные обязательства</w:t>
      </w:r>
      <w:r w:rsidR="00C7501E">
        <w:rPr>
          <w:rFonts w:eastAsia="Calibri"/>
          <w:bCs/>
          <w:sz w:val="26"/>
          <w:szCs w:val="26"/>
        </w:rPr>
        <w:t>)</w:t>
      </w:r>
      <w:r w:rsidR="007C6CDF" w:rsidRPr="007C6CDF">
        <w:rPr>
          <w:rFonts w:eastAsia="Calibri"/>
          <w:bCs/>
          <w:sz w:val="26"/>
          <w:szCs w:val="26"/>
        </w:rPr>
        <w:t xml:space="preserve"> с превышением </w:t>
      </w:r>
      <w:r w:rsidR="00D53395">
        <w:rPr>
          <w:rFonts w:eastAsia="Calibri"/>
          <w:bCs/>
          <w:sz w:val="26"/>
          <w:szCs w:val="26"/>
        </w:rPr>
        <w:t>утвержденной</w:t>
      </w:r>
      <w:r w:rsidR="00887131">
        <w:rPr>
          <w:rFonts w:eastAsia="Calibri"/>
          <w:bCs/>
          <w:sz w:val="26"/>
          <w:szCs w:val="26"/>
        </w:rPr>
        <w:t xml:space="preserve"> протяженности</w:t>
      </w:r>
      <w:r w:rsidR="00DF3922">
        <w:rPr>
          <w:rFonts w:eastAsia="Calibri"/>
          <w:bCs/>
          <w:sz w:val="26"/>
          <w:szCs w:val="26"/>
        </w:rPr>
        <w:t>, установленной</w:t>
      </w:r>
      <w:r w:rsidR="00887131">
        <w:rPr>
          <w:rFonts w:eastAsia="Calibri"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>Перечнем дорог</w:t>
      </w:r>
      <w:r w:rsidR="00D53395">
        <w:rPr>
          <w:rFonts w:eastAsia="Calibri"/>
          <w:bCs/>
          <w:sz w:val="26"/>
          <w:szCs w:val="26"/>
        </w:rPr>
        <w:t>,</w:t>
      </w:r>
      <w:r w:rsidR="00887131">
        <w:rPr>
          <w:rFonts w:eastAsia="Calibri"/>
          <w:bCs/>
          <w:sz w:val="26"/>
          <w:szCs w:val="26"/>
        </w:rPr>
        <w:t xml:space="preserve"> и </w:t>
      </w:r>
      <w:r w:rsidR="007C6CDF" w:rsidRPr="007C6CDF">
        <w:rPr>
          <w:rFonts w:eastAsia="Calibri"/>
          <w:bCs/>
          <w:sz w:val="26"/>
          <w:szCs w:val="26"/>
        </w:rPr>
        <w:t xml:space="preserve">с превышением установленной цены договора (увеличение более чем на 10 процентов). </w:t>
      </w:r>
    </w:p>
    <w:p w:rsidR="007C6CDF" w:rsidRPr="007C6CDF" w:rsidRDefault="0060286C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12</w:t>
      </w:r>
      <w:r w:rsidR="007C6CDF" w:rsidRPr="007C6CDF">
        <w:rPr>
          <w:rFonts w:eastAsia="Calibri"/>
          <w:bCs/>
          <w:sz w:val="26"/>
          <w:szCs w:val="26"/>
        </w:rPr>
        <w:t>). В нарушение пункта 3 части 1 статьи 162 БК РФ, п. 1  ст. 702 ГК РФ:</w:t>
      </w:r>
      <w:r w:rsidR="007C6CDF" w:rsidRPr="007C6CDF">
        <w:rPr>
          <w:rFonts w:eastAsia="Calibri"/>
          <w:b/>
          <w:bCs/>
          <w:sz w:val="26"/>
          <w:szCs w:val="26"/>
        </w:rPr>
        <w:t xml:space="preserve"> </w:t>
      </w:r>
      <w:r w:rsidR="007C6CDF" w:rsidRPr="007C6CDF">
        <w:rPr>
          <w:rFonts w:eastAsia="Calibri"/>
          <w:bCs/>
          <w:sz w:val="26"/>
          <w:szCs w:val="26"/>
        </w:rPr>
        <w:t xml:space="preserve">в 2022 году при исполнении </w:t>
      </w:r>
      <w:r w:rsidR="007C6D62">
        <w:rPr>
          <w:rFonts w:eastAsia="Calibri"/>
          <w:bCs/>
          <w:sz w:val="26"/>
          <w:szCs w:val="26"/>
        </w:rPr>
        <w:t>отдельного</w:t>
      </w:r>
      <w:r w:rsidR="007C6CDF" w:rsidRPr="007C6CDF">
        <w:rPr>
          <w:rFonts w:eastAsia="Calibri"/>
          <w:bCs/>
          <w:sz w:val="26"/>
          <w:szCs w:val="26"/>
        </w:rPr>
        <w:t xml:space="preserve"> договора исключается возможность оценки  результативности выполненных работ с  оценкой эффективного расходования средств, ввиду отсутствия необходимой информации о местах работы. </w:t>
      </w:r>
    </w:p>
    <w:p w:rsidR="007C6CDF" w:rsidRPr="007C6CDF" w:rsidRDefault="007C6D62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13</w:t>
      </w:r>
      <w:r w:rsidR="007C6CDF" w:rsidRPr="007C6CDF">
        <w:rPr>
          <w:rFonts w:eastAsia="Calibri"/>
          <w:bCs/>
          <w:sz w:val="26"/>
          <w:szCs w:val="26"/>
        </w:rPr>
        <w:t xml:space="preserve">)  </w:t>
      </w:r>
      <w:r w:rsidR="00F158D2">
        <w:rPr>
          <w:rFonts w:eastAsia="Calibri"/>
          <w:bCs/>
          <w:sz w:val="26"/>
          <w:szCs w:val="26"/>
        </w:rPr>
        <w:t>Н</w:t>
      </w:r>
      <w:r w:rsidR="007C6CDF" w:rsidRPr="007C6CDF">
        <w:rPr>
          <w:rFonts w:eastAsia="Calibri"/>
          <w:bCs/>
          <w:sz w:val="26"/>
          <w:szCs w:val="26"/>
        </w:rPr>
        <w:t>арушение требований, установленных частью 3 ст. 103 Закона № 44-ФЗ</w:t>
      </w:r>
      <w:r w:rsidR="00F158D2">
        <w:rPr>
          <w:rFonts w:eastAsia="Calibri"/>
          <w:bCs/>
          <w:sz w:val="26"/>
          <w:szCs w:val="26"/>
        </w:rPr>
        <w:t>,</w:t>
      </w:r>
      <w:r w:rsidR="00F158D2" w:rsidRPr="00F158D2">
        <w:rPr>
          <w:rFonts w:eastAsia="Calibri"/>
          <w:bCs/>
          <w:sz w:val="26"/>
          <w:szCs w:val="26"/>
        </w:rPr>
        <w:t xml:space="preserve"> при исполнении 3 контрактов</w:t>
      </w:r>
      <w:r w:rsidR="00F158D2">
        <w:rPr>
          <w:rFonts w:eastAsia="Calibri"/>
          <w:bCs/>
          <w:sz w:val="26"/>
          <w:szCs w:val="26"/>
        </w:rPr>
        <w:t>,</w:t>
      </w:r>
      <w:r w:rsidR="00F158D2" w:rsidRPr="00F158D2">
        <w:rPr>
          <w:rFonts w:eastAsia="Calibri"/>
          <w:bCs/>
          <w:sz w:val="26"/>
          <w:szCs w:val="26"/>
        </w:rPr>
        <w:t xml:space="preserve"> что имеет признаки административной</w:t>
      </w:r>
      <w:r w:rsidR="007C6CDF" w:rsidRPr="007C6CDF">
        <w:rPr>
          <w:rFonts w:eastAsia="Calibri"/>
          <w:bCs/>
          <w:sz w:val="26"/>
          <w:szCs w:val="26"/>
        </w:rPr>
        <w:t xml:space="preserve"> ответственности </w:t>
      </w:r>
      <w:r w:rsidR="000B7FCC">
        <w:rPr>
          <w:rFonts w:eastAsia="Calibri"/>
          <w:bCs/>
          <w:sz w:val="26"/>
          <w:szCs w:val="26"/>
        </w:rPr>
        <w:t>по части 2 статьи 7.31 КоАП РФ.</w:t>
      </w:r>
      <w:bookmarkStart w:id="0" w:name="_GoBack"/>
      <w:bookmarkEnd w:id="0"/>
    </w:p>
    <w:p w:rsidR="007C6CDF" w:rsidRPr="007C6CDF" w:rsidRDefault="007C6D62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rFonts w:eastAsia="Calibri"/>
          <w:bCs/>
          <w:sz w:val="26"/>
          <w:szCs w:val="26"/>
        </w:rPr>
        <w:t xml:space="preserve">14) </w:t>
      </w:r>
      <w:r w:rsidR="007C6CDF" w:rsidRPr="007C6CDF">
        <w:rPr>
          <w:rFonts w:eastAsia="Calibri"/>
          <w:bCs/>
          <w:sz w:val="26"/>
          <w:szCs w:val="26"/>
        </w:rPr>
        <w:t>В нарушение требований, установленных абзацем третьим подраздела «Инвентарная карточка учета нефинансовых активов (код формы 0504031)» раздела 3 Методических указаний по применению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России от 30.03.2015 № 52н: в проверяемый период в  инвентарных карточках</w:t>
      </w:r>
      <w:proofErr w:type="gramEnd"/>
      <w:r w:rsidR="007C6CDF" w:rsidRPr="007C6CDF">
        <w:rPr>
          <w:rFonts w:eastAsia="Calibri"/>
          <w:bCs/>
          <w:sz w:val="26"/>
          <w:szCs w:val="26"/>
        </w:rPr>
        <w:t xml:space="preserve"> учета нефинансовых активов (ф. 0504031) не заполнялись сведения об объектах основных сре</w:t>
      </w:r>
      <w:proofErr w:type="gramStart"/>
      <w:r w:rsidR="007C6CDF" w:rsidRPr="007C6CDF">
        <w:rPr>
          <w:rFonts w:eastAsia="Calibri"/>
          <w:bCs/>
          <w:sz w:val="26"/>
          <w:szCs w:val="26"/>
        </w:rPr>
        <w:t>дств в з</w:t>
      </w:r>
      <w:proofErr w:type="gramEnd"/>
      <w:r w:rsidR="007C6CDF" w:rsidRPr="007C6CDF">
        <w:rPr>
          <w:rFonts w:eastAsia="Calibri"/>
          <w:bCs/>
          <w:sz w:val="26"/>
          <w:szCs w:val="26"/>
        </w:rPr>
        <w:t xml:space="preserve">аголовочной части: назначение объекта, организация-изготовитель (поставщик) и разделе 1 «Сведения об объекте» дата выпуска, изготовления, данные паспортов заводов-изготовителей и пр. </w:t>
      </w:r>
    </w:p>
    <w:p w:rsidR="007C6CDF" w:rsidRPr="007C6CDF" w:rsidRDefault="007C6CDF" w:rsidP="007C6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80274B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3959" w:rsidRPr="00CB3959" w:rsidRDefault="00947316" w:rsidP="00CB39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47316">
        <w:rPr>
          <w:sz w:val="26"/>
          <w:szCs w:val="26"/>
        </w:rPr>
        <w:t>Установленные нарушения являются основанием для вынесения Представления</w:t>
      </w:r>
      <w:r w:rsidR="00CB3959" w:rsidRPr="00CB3959">
        <w:t xml:space="preserve"> </w:t>
      </w:r>
      <w:r w:rsidR="00CB3959">
        <w:t xml:space="preserve">и </w:t>
      </w:r>
      <w:r w:rsidR="00CB3959" w:rsidRPr="00CB3959">
        <w:rPr>
          <w:sz w:val="26"/>
          <w:szCs w:val="26"/>
        </w:rPr>
        <w:t>направления материалов в Департамент финансов Вологодской области для возбуждения административного производства.</w:t>
      </w:r>
    </w:p>
    <w:p w:rsidR="000E1020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020" w:rsidRPr="00340DBD" w:rsidRDefault="000E1020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340DBD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340DBD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DBD">
        <w:rPr>
          <w:bCs/>
          <w:sz w:val="26"/>
          <w:szCs w:val="26"/>
        </w:rPr>
        <w:t>Начальник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 w:rsidRPr="00340DBD">
        <w:rPr>
          <w:bCs/>
          <w:sz w:val="26"/>
          <w:szCs w:val="26"/>
        </w:rPr>
        <w:t>Л.В.Романова</w:t>
      </w:r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2EF2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B7FCC"/>
    <w:rsid w:val="000D5390"/>
    <w:rsid w:val="000E1020"/>
    <w:rsid w:val="000E263E"/>
    <w:rsid w:val="000E3530"/>
    <w:rsid w:val="000E74A2"/>
    <w:rsid w:val="000F650B"/>
    <w:rsid w:val="000F7BF8"/>
    <w:rsid w:val="00105503"/>
    <w:rsid w:val="0011092C"/>
    <w:rsid w:val="0012505C"/>
    <w:rsid w:val="001276D1"/>
    <w:rsid w:val="00130ECF"/>
    <w:rsid w:val="001318DD"/>
    <w:rsid w:val="001337ED"/>
    <w:rsid w:val="00146E0B"/>
    <w:rsid w:val="00157647"/>
    <w:rsid w:val="001632DE"/>
    <w:rsid w:val="001642AE"/>
    <w:rsid w:val="00174754"/>
    <w:rsid w:val="00180CA4"/>
    <w:rsid w:val="00191325"/>
    <w:rsid w:val="00197277"/>
    <w:rsid w:val="0019733B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33A08"/>
    <w:rsid w:val="00244A6E"/>
    <w:rsid w:val="00247A15"/>
    <w:rsid w:val="00254FBB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A628B"/>
    <w:rsid w:val="002C491B"/>
    <w:rsid w:val="002C79F2"/>
    <w:rsid w:val="002E09AA"/>
    <w:rsid w:val="002F169D"/>
    <w:rsid w:val="002F1C80"/>
    <w:rsid w:val="002F738D"/>
    <w:rsid w:val="00316E7E"/>
    <w:rsid w:val="00324C93"/>
    <w:rsid w:val="00325C76"/>
    <w:rsid w:val="0033128B"/>
    <w:rsid w:val="00340DBD"/>
    <w:rsid w:val="0035085B"/>
    <w:rsid w:val="00351B0E"/>
    <w:rsid w:val="00371BEB"/>
    <w:rsid w:val="00373150"/>
    <w:rsid w:val="00393866"/>
    <w:rsid w:val="00393B01"/>
    <w:rsid w:val="00394799"/>
    <w:rsid w:val="0039525D"/>
    <w:rsid w:val="00395F5E"/>
    <w:rsid w:val="003A2EFB"/>
    <w:rsid w:val="003A4A81"/>
    <w:rsid w:val="003B06F6"/>
    <w:rsid w:val="003B4918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0FB4"/>
    <w:rsid w:val="00543E31"/>
    <w:rsid w:val="00551E78"/>
    <w:rsid w:val="0055275E"/>
    <w:rsid w:val="00556D4A"/>
    <w:rsid w:val="00557F53"/>
    <w:rsid w:val="00567269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E1B46"/>
    <w:rsid w:val="005F6345"/>
    <w:rsid w:val="0060286C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A2327"/>
    <w:rsid w:val="006A60C0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10937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6CDF"/>
    <w:rsid w:val="007C6D62"/>
    <w:rsid w:val="007C7985"/>
    <w:rsid w:val="007D0706"/>
    <w:rsid w:val="007D5EE4"/>
    <w:rsid w:val="007E02DC"/>
    <w:rsid w:val="007E2A20"/>
    <w:rsid w:val="007E595C"/>
    <w:rsid w:val="007F61DD"/>
    <w:rsid w:val="0080274B"/>
    <w:rsid w:val="00813AE4"/>
    <w:rsid w:val="008248A2"/>
    <w:rsid w:val="0082581C"/>
    <w:rsid w:val="00831259"/>
    <w:rsid w:val="00832A1C"/>
    <w:rsid w:val="00857D16"/>
    <w:rsid w:val="0087367B"/>
    <w:rsid w:val="00884C53"/>
    <w:rsid w:val="00887131"/>
    <w:rsid w:val="008947AB"/>
    <w:rsid w:val="008950A2"/>
    <w:rsid w:val="00895FBE"/>
    <w:rsid w:val="008A139E"/>
    <w:rsid w:val="008C70C8"/>
    <w:rsid w:val="008D6B9E"/>
    <w:rsid w:val="008E1F4E"/>
    <w:rsid w:val="008E31A6"/>
    <w:rsid w:val="008F58B4"/>
    <w:rsid w:val="009022E5"/>
    <w:rsid w:val="0090739B"/>
    <w:rsid w:val="009256CB"/>
    <w:rsid w:val="00926960"/>
    <w:rsid w:val="00936C9F"/>
    <w:rsid w:val="00942AF8"/>
    <w:rsid w:val="00943A6C"/>
    <w:rsid w:val="00947316"/>
    <w:rsid w:val="009651E4"/>
    <w:rsid w:val="009662DE"/>
    <w:rsid w:val="00976DCF"/>
    <w:rsid w:val="00982636"/>
    <w:rsid w:val="009845A7"/>
    <w:rsid w:val="00991244"/>
    <w:rsid w:val="0099193E"/>
    <w:rsid w:val="00995188"/>
    <w:rsid w:val="009A3174"/>
    <w:rsid w:val="009A63D0"/>
    <w:rsid w:val="009B4FD3"/>
    <w:rsid w:val="009B5AF3"/>
    <w:rsid w:val="009B6909"/>
    <w:rsid w:val="009D704F"/>
    <w:rsid w:val="009E2D6C"/>
    <w:rsid w:val="009F265D"/>
    <w:rsid w:val="00A01582"/>
    <w:rsid w:val="00A135B0"/>
    <w:rsid w:val="00A2022A"/>
    <w:rsid w:val="00A26F99"/>
    <w:rsid w:val="00A51906"/>
    <w:rsid w:val="00A51D18"/>
    <w:rsid w:val="00A535C1"/>
    <w:rsid w:val="00A633A6"/>
    <w:rsid w:val="00A63694"/>
    <w:rsid w:val="00A855CC"/>
    <w:rsid w:val="00AA4313"/>
    <w:rsid w:val="00AA4C27"/>
    <w:rsid w:val="00AB3CC5"/>
    <w:rsid w:val="00AB4DB1"/>
    <w:rsid w:val="00AD30C5"/>
    <w:rsid w:val="00AE024B"/>
    <w:rsid w:val="00AF09CF"/>
    <w:rsid w:val="00AF2D49"/>
    <w:rsid w:val="00B02EEE"/>
    <w:rsid w:val="00B063FF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3E38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019C"/>
    <w:rsid w:val="00C04243"/>
    <w:rsid w:val="00C068E0"/>
    <w:rsid w:val="00C17530"/>
    <w:rsid w:val="00C2766B"/>
    <w:rsid w:val="00C3137B"/>
    <w:rsid w:val="00C32812"/>
    <w:rsid w:val="00C469A4"/>
    <w:rsid w:val="00C5607F"/>
    <w:rsid w:val="00C7501E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B3959"/>
    <w:rsid w:val="00CE253E"/>
    <w:rsid w:val="00CE28E1"/>
    <w:rsid w:val="00CE79C9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3395"/>
    <w:rsid w:val="00D550F3"/>
    <w:rsid w:val="00D61C2A"/>
    <w:rsid w:val="00D6263A"/>
    <w:rsid w:val="00D708B0"/>
    <w:rsid w:val="00D834C1"/>
    <w:rsid w:val="00D97A2A"/>
    <w:rsid w:val="00DA5318"/>
    <w:rsid w:val="00DC4908"/>
    <w:rsid w:val="00DF36EF"/>
    <w:rsid w:val="00DF3922"/>
    <w:rsid w:val="00E0005F"/>
    <w:rsid w:val="00E02862"/>
    <w:rsid w:val="00E0483B"/>
    <w:rsid w:val="00E07A92"/>
    <w:rsid w:val="00E1313D"/>
    <w:rsid w:val="00E13C16"/>
    <w:rsid w:val="00E15A67"/>
    <w:rsid w:val="00E247C7"/>
    <w:rsid w:val="00E26675"/>
    <w:rsid w:val="00E306D4"/>
    <w:rsid w:val="00E32934"/>
    <w:rsid w:val="00E348FE"/>
    <w:rsid w:val="00E448CF"/>
    <w:rsid w:val="00E46EC6"/>
    <w:rsid w:val="00E53218"/>
    <w:rsid w:val="00E5464F"/>
    <w:rsid w:val="00E5637E"/>
    <w:rsid w:val="00E81C91"/>
    <w:rsid w:val="00E84958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054D5"/>
    <w:rsid w:val="00F1401A"/>
    <w:rsid w:val="00F14D80"/>
    <w:rsid w:val="00F158D2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5CA5"/>
    <w:rsid w:val="00F80F00"/>
    <w:rsid w:val="00F82028"/>
    <w:rsid w:val="00FA2D00"/>
    <w:rsid w:val="00FA58C5"/>
    <w:rsid w:val="00FC0603"/>
    <w:rsid w:val="00FC181E"/>
    <w:rsid w:val="00FD07A4"/>
    <w:rsid w:val="00FD251E"/>
    <w:rsid w:val="00FD2FA6"/>
    <w:rsid w:val="00FD6015"/>
    <w:rsid w:val="00FE2E91"/>
    <w:rsid w:val="00FE734D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E765-D7FB-40F1-9807-347B96CF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99</cp:revision>
  <dcterms:created xsi:type="dcterms:W3CDTF">2024-03-18T11:57:00Z</dcterms:created>
  <dcterms:modified xsi:type="dcterms:W3CDTF">2024-11-18T07:30:00Z</dcterms:modified>
</cp:coreProperties>
</file>