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6487"/>
        <w:gridCol w:w="3119"/>
      </w:tblGrid>
      <w:tr w:rsidR="00D173D1" w:rsidRPr="00D173D1" w:rsidTr="00DB0468">
        <w:tc>
          <w:tcPr>
            <w:tcW w:w="6487" w:type="dxa"/>
          </w:tcPr>
          <w:p w:rsidR="00D173D1" w:rsidRPr="00D173D1" w:rsidRDefault="00D173D1" w:rsidP="00DB0468">
            <w:pPr>
              <w:spacing w:line="240" w:lineRule="auto"/>
              <w:jc w:val="both"/>
              <w:rPr>
                <w:rFonts w:ascii="Times New Roman" w:hAnsi="Times New Roman" w:cs="Times New Roman"/>
                <w:sz w:val="24"/>
                <w:szCs w:val="24"/>
              </w:rPr>
            </w:pPr>
            <w:bookmarkStart w:id="0" w:name="_Hlk512419836" w:colFirst="2" w:colLast="4"/>
          </w:p>
        </w:tc>
        <w:tc>
          <w:tcPr>
            <w:tcW w:w="3119" w:type="dxa"/>
          </w:tcPr>
          <w:p w:rsidR="00D173D1" w:rsidRDefault="00D173D1" w:rsidP="00DB046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D173D1" w:rsidRDefault="00973AC7" w:rsidP="00DB046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D173D1">
              <w:rPr>
                <w:rFonts w:ascii="Times New Roman" w:hAnsi="Times New Roman" w:cs="Times New Roman"/>
                <w:sz w:val="24"/>
                <w:szCs w:val="24"/>
              </w:rPr>
              <w:t>остановлением</w:t>
            </w:r>
          </w:p>
          <w:p w:rsidR="00D173D1" w:rsidRDefault="00D173D1" w:rsidP="00DB0468">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D173D1" w:rsidRDefault="00D173D1" w:rsidP="00DB04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3C12E6">
              <w:rPr>
                <w:rFonts w:ascii="Times New Roman" w:hAnsi="Times New Roman" w:cs="Times New Roman"/>
                <w:sz w:val="24"/>
                <w:szCs w:val="24"/>
              </w:rPr>
              <w:t>30.03.2022</w:t>
            </w:r>
            <w:r w:rsidR="00973AC7">
              <w:rPr>
                <w:rFonts w:ascii="Times New Roman" w:hAnsi="Times New Roman" w:cs="Times New Roman"/>
                <w:sz w:val="24"/>
                <w:szCs w:val="24"/>
              </w:rPr>
              <w:t xml:space="preserve"> </w:t>
            </w:r>
            <w:r>
              <w:rPr>
                <w:rFonts w:ascii="Times New Roman" w:hAnsi="Times New Roman" w:cs="Times New Roman"/>
                <w:sz w:val="24"/>
                <w:szCs w:val="24"/>
              </w:rPr>
              <w:t>№</w:t>
            </w:r>
            <w:r w:rsidR="003C12E6">
              <w:rPr>
                <w:rFonts w:ascii="Times New Roman" w:hAnsi="Times New Roman" w:cs="Times New Roman"/>
                <w:sz w:val="24"/>
                <w:szCs w:val="24"/>
              </w:rPr>
              <w:t xml:space="preserve"> 574</w:t>
            </w:r>
          </w:p>
          <w:p w:rsidR="00D173D1" w:rsidRDefault="00D173D1" w:rsidP="00DB0468">
            <w:pPr>
              <w:spacing w:after="0" w:line="240" w:lineRule="auto"/>
              <w:rPr>
                <w:rFonts w:ascii="Times New Roman" w:hAnsi="Times New Roman" w:cs="Times New Roman"/>
                <w:sz w:val="24"/>
                <w:szCs w:val="24"/>
              </w:rPr>
            </w:pPr>
          </w:p>
          <w:p w:rsidR="00D173D1" w:rsidRDefault="00D173D1" w:rsidP="00DB0468">
            <w:pPr>
              <w:spacing w:after="0" w:line="240" w:lineRule="auto"/>
              <w:rPr>
                <w:rFonts w:ascii="Times New Roman" w:hAnsi="Times New Roman" w:cs="Times New Roman"/>
                <w:sz w:val="24"/>
                <w:szCs w:val="24"/>
              </w:rPr>
            </w:pPr>
          </w:p>
          <w:p w:rsidR="00D173D1" w:rsidRDefault="00D173D1" w:rsidP="00DB0468">
            <w:pPr>
              <w:spacing w:after="0" w:line="240" w:lineRule="auto"/>
              <w:rPr>
                <w:rFonts w:ascii="Times New Roman" w:hAnsi="Times New Roman" w:cs="Times New Roman"/>
                <w:sz w:val="24"/>
                <w:szCs w:val="24"/>
              </w:rPr>
            </w:pPr>
            <w:r>
              <w:rPr>
                <w:rFonts w:ascii="Times New Roman" w:hAnsi="Times New Roman" w:cs="Times New Roman"/>
                <w:sz w:val="24"/>
                <w:szCs w:val="24"/>
              </w:rPr>
              <w:t>«УТВЕРЖДЕНА</w:t>
            </w:r>
          </w:p>
          <w:p w:rsidR="00D173D1" w:rsidRDefault="00973AC7" w:rsidP="00DB046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D173D1">
              <w:rPr>
                <w:rFonts w:ascii="Times New Roman" w:hAnsi="Times New Roman" w:cs="Times New Roman"/>
                <w:sz w:val="24"/>
                <w:szCs w:val="24"/>
              </w:rPr>
              <w:t>остановлением</w:t>
            </w:r>
            <w:r>
              <w:rPr>
                <w:rFonts w:ascii="Times New Roman" w:hAnsi="Times New Roman" w:cs="Times New Roman"/>
                <w:sz w:val="24"/>
                <w:szCs w:val="24"/>
              </w:rPr>
              <w:t xml:space="preserve"> </w:t>
            </w:r>
          </w:p>
          <w:p w:rsidR="00D173D1" w:rsidRDefault="00D173D1" w:rsidP="00DB0468">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D173D1" w:rsidRDefault="00D173D1" w:rsidP="00DB0468">
            <w:pPr>
              <w:spacing w:after="0" w:line="240" w:lineRule="auto"/>
              <w:rPr>
                <w:rFonts w:ascii="Times New Roman" w:hAnsi="Times New Roman" w:cs="Times New Roman"/>
                <w:sz w:val="24"/>
                <w:szCs w:val="24"/>
              </w:rPr>
            </w:pPr>
            <w:r>
              <w:rPr>
                <w:rFonts w:ascii="Times New Roman" w:hAnsi="Times New Roman" w:cs="Times New Roman"/>
                <w:sz w:val="24"/>
                <w:szCs w:val="24"/>
              </w:rPr>
              <w:t>от 17.01.2018 № 57</w:t>
            </w:r>
          </w:p>
          <w:p w:rsidR="00D173D1" w:rsidRPr="00D173D1" w:rsidRDefault="00D173D1" w:rsidP="00DB0468">
            <w:pPr>
              <w:spacing w:line="240" w:lineRule="auto"/>
              <w:jc w:val="both"/>
              <w:rPr>
                <w:rFonts w:ascii="Times New Roman" w:hAnsi="Times New Roman" w:cs="Times New Roman"/>
                <w:sz w:val="24"/>
                <w:szCs w:val="24"/>
              </w:rPr>
            </w:pPr>
          </w:p>
        </w:tc>
      </w:tr>
      <w:bookmarkEnd w:id="0"/>
    </w:tbl>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3C12E6" w:rsidRDefault="00D173D1" w:rsidP="00B72BCF">
      <w:pPr>
        <w:spacing w:after="0"/>
        <w:jc w:val="center"/>
        <w:rPr>
          <w:rFonts w:ascii="Times New Roman" w:hAnsi="Times New Roman" w:cs="Times New Roman"/>
          <w:b/>
          <w:sz w:val="28"/>
          <w:szCs w:val="28"/>
        </w:rPr>
      </w:pPr>
      <w:r w:rsidRPr="003C12E6">
        <w:rPr>
          <w:rFonts w:ascii="Times New Roman" w:hAnsi="Times New Roman" w:cs="Times New Roman"/>
          <w:b/>
          <w:sz w:val="28"/>
          <w:szCs w:val="28"/>
        </w:rPr>
        <w:t>Схема теплоснабжения</w:t>
      </w:r>
    </w:p>
    <w:p w:rsidR="00D173D1" w:rsidRPr="003C12E6" w:rsidRDefault="00B72BCF" w:rsidP="00B72BCF">
      <w:pPr>
        <w:spacing w:after="0"/>
        <w:jc w:val="center"/>
        <w:rPr>
          <w:rFonts w:ascii="Times New Roman" w:hAnsi="Times New Roman" w:cs="Times New Roman"/>
          <w:b/>
          <w:sz w:val="28"/>
          <w:szCs w:val="28"/>
        </w:rPr>
      </w:pPr>
      <w:r w:rsidRPr="003C12E6">
        <w:rPr>
          <w:rFonts w:ascii="Times New Roman" w:hAnsi="Times New Roman" w:cs="Times New Roman"/>
          <w:b/>
          <w:sz w:val="28"/>
          <w:szCs w:val="28"/>
        </w:rPr>
        <w:t>с</w:t>
      </w:r>
      <w:r w:rsidR="00D173D1" w:rsidRPr="003C12E6">
        <w:rPr>
          <w:rFonts w:ascii="Times New Roman" w:hAnsi="Times New Roman" w:cs="Times New Roman"/>
          <w:b/>
          <w:sz w:val="28"/>
          <w:szCs w:val="28"/>
        </w:rPr>
        <w:t>ельского поселения Уломское</w:t>
      </w:r>
    </w:p>
    <w:p w:rsidR="00D173D1" w:rsidRPr="003C12E6" w:rsidRDefault="00D173D1" w:rsidP="00B72BCF">
      <w:pPr>
        <w:spacing w:after="0"/>
        <w:jc w:val="center"/>
        <w:rPr>
          <w:rFonts w:ascii="Times New Roman" w:hAnsi="Times New Roman" w:cs="Times New Roman"/>
          <w:b/>
          <w:sz w:val="28"/>
          <w:szCs w:val="28"/>
        </w:rPr>
      </w:pPr>
      <w:r w:rsidRPr="003C12E6">
        <w:rPr>
          <w:rFonts w:ascii="Times New Roman" w:hAnsi="Times New Roman" w:cs="Times New Roman"/>
          <w:b/>
          <w:sz w:val="28"/>
          <w:szCs w:val="28"/>
        </w:rPr>
        <w:t>Череповецкого муниципального района</w:t>
      </w:r>
    </w:p>
    <w:p w:rsidR="00D173D1" w:rsidRPr="003C12E6" w:rsidRDefault="00D173D1" w:rsidP="00B72BCF">
      <w:pPr>
        <w:spacing w:after="0"/>
        <w:jc w:val="center"/>
        <w:rPr>
          <w:rFonts w:ascii="Times New Roman" w:hAnsi="Times New Roman" w:cs="Times New Roman"/>
          <w:b/>
          <w:sz w:val="28"/>
          <w:szCs w:val="28"/>
        </w:rPr>
      </w:pPr>
      <w:r w:rsidRPr="003C12E6">
        <w:rPr>
          <w:rFonts w:ascii="Times New Roman" w:hAnsi="Times New Roman" w:cs="Times New Roman"/>
          <w:b/>
          <w:sz w:val="28"/>
          <w:szCs w:val="28"/>
        </w:rPr>
        <w:t>Вологодской области</w:t>
      </w:r>
    </w:p>
    <w:p w:rsidR="00D173D1" w:rsidRPr="003C12E6" w:rsidRDefault="00D173D1" w:rsidP="00B72BCF">
      <w:pPr>
        <w:spacing w:after="0"/>
        <w:jc w:val="center"/>
        <w:rPr>
          <w:rFonts w:ascii="Times New Roman" w:hAnsi="Times New Roman" w:cs="Times New Roman"/>
          <w:b/>
          <w:sz w:val="28"/>
          <w:szCs w:val="28"/>
        </w:rPr>
      </w:pPr>
      <w:r w:rsidRPr="003C12E6">
        <w:rPr>
          <w:rFonts w:ascii="Times New Roman" w:hAnsi="Times New Roman" w:cs="Times New Roman"/>
          <w:b/>
          <w:sz w:val="28"/>
          <w:szCs w:val="28"/>
        </w:rPr>
        <w:t>по состоянию на 2022 год и на период до 2032 года</w:t>
      </w:r>
    </w:p>
    <w:p w:rsidR="003C12E6" w:rsidRDefault="003C12E6" w:rsidP="00B72BCF">
      <w:pPr>
        <w:spacing w:after="0"/>
        <w:jc w:val="center"/>
        <w:rPr>
          <w:rFonts w:ascii="Times New Roman" w:hAnsi="Times New Roman" w:cs="Times New Roman"/>
          <w:b/>
          <w:sz w:val="24"/>
          <w:szCs w:val="24"/>
        </w:rPr>
      </w:pPr>
    </w:p>
    <w:p w:rsidR="00D173D1" w:rsidRPr="00B72BCF" w:rsidRDefault="00D173D1" w:rsidP="00B72BCF">
      <w:pPr>
        <w:spacing w:after="0"/>
        <w:jc w:val="center"/>
        <w:rPr>
          <w:rFonts w:ascii="Times New Roman" w:hAnsi="Times New Roman" w:cs="Times New Roman"/>
          <w:b/>
          <w:sz w:val="24"/>
          <w:szCs w:val="24"/>
        </w:rPr>
      </w:pPr>
      <w:r w:rsidRPr="00B72BCF">
        <w:rPr>
          <w:rFonts w:ascii="Times New Roman" w:hAnsi="Times New Roman" w:cs="Times New Roman"/>
          <w:b/>
          <w:sz w:val="24"/>
          <w:szCs w:val="24"/>
        </w:rPr>
        <w:t>Утверждаемая часть</w:t>
      </w: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B72BCF">
      <w:pPr>
        <w:jc w:val="center"/>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D173D1">
      <w:pPr>
        <w:jc w:val="both"/>
        <w:rPr>
          <w:rFonts w:ascii="Times New Roman" w:hAnsi="Times New Roman" w:cs="Times New Roman"/>
          <w:sz w:val="24"/>
          <w:szCs w:val="24"/>
        </w:rPr>
      </w:pPr>
    </w:p>
    <w:p w:rsidR="00D173D1" w:rsidRPr="00D173D1" w:rsidRDefault="00D173D1" w:rsidP="00B72BCF">
      <w:pPr>
        <w:jc w:val="center"/>
        <w:rPr>
          <w:rFonts w:ascii="Times New Roman" w:hAnsi="Times New Roman" w:cs="Times New Roman"/>
          <w:sz w:val="24"/>
          <w:szCs w:val="24"/>
        </w:rPr>
      </w:pPr>
      <w:r w:rsidRPr="00D173D1">
        <w:rPr>
          <w:rFonts w:ascii="Times New Roman" w:hAnsi="Times New Roman" w:cs="Times New Roman"/>
          <w:sz w:val="24"/>
          <w:szCs w:val="24"/>
        </w:rPr>
        <w:t>202</w:t>
      </w:r>
      <w:r w:rsidR="00973AC7">
        <w:rPr>
          <w:rFonts w:ascii="Times New Roman" w:hAnsi="Times New Roman" w:cs="Times New Roman"/>
          <w:sz w:val="24"/>
          <w:szCs w:val="24"/>
        </w:rPr>
        <w:t>2</w:t>
      </w:r>
      <w:r w:rsidRPr="00D173D1">
        <w:rPr>
          <w:rFonts w:ascii="Times New Roman" w:hAnsi="Times New Roman" w:cs="Times New Roman"/>
          <w:sz w:val="24"/>
          <w:szCs w:val="24"/>
        </w:rPr>
        <w:t xml:space="preserve"> год</w:t>
      </w:r>
      <w:r w:rsidRPr="00D173D1">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Content>
        <w:p w:rsidR="00D173D1" w:rsidRPr="00D173D1" w:rsidRDefault="00D173D1" w:rsidP="00B72BCF">
          <w:pPr>
            <w:jc w:val="center"/>
            <w:rPr>
              <w:rFonts w:ascii="Times New Roman" w:hAnsi="Times New Roman" w:cs="Times New Roman"/>
              <w:sz w:val="24"/>
              <w:szCs w:val="24"/>
            </w:rPr>
          </w:pPr>
          <w:r w:rsidRPr="00D173D1">
            <w:rPr>
              <w:rFonts w:ascii="Times New Roman" w:hAnsi="Times New Roman" w:cs="Times New Roman"/>
              <w:sz w:val="24"/>
              <w:szCs w:val="24"/>
            </w:rPr>
            <w:t>Содержание</w:t>
          </w:r>
        </w:p>
        <w:p w:rsidR="00D173D1" w:rsidRPr="00D173D1" w:rsidRDefault="00E86A27" w:rsidP="00B72BCF">
          <w:pPr>
            <w:spacing w:after="0"/>
            <w:jc w:val="both"/>
            <w:rPr>
              <w:rFonts w:ascii="Times New Roman" w:hAnsi="Times New Roman" w:cs="Times New Roman"/>
              <w:noProof/>
              <w:sz w:val="24"/>
              <w:szCs w:val="24"/>
            </w:rPr>
          </w:pPr>
          <w:r w:rsidRPr="00D173D1">
            <w:rPr>
              <w:rFonts w:ascii="Times New Roman" w:hAnsi="Times New Roman" w:cs="Times New Roman"/>
              <w:sz w:val="24"/>
              <w:szCs w:val="24"/>
            </w:rPr>
            <w:fldChar w:fldCharType="begin"/>
          </w:r>
          <w:r w:rsidR="00D173D1" w:rsidRPr="00D173D1">
            <w:rPr>
              <w:rFonts w:ascii="Times New Roman" w:hAnsi="Times New Roman" w:cs="Times New Roman"/>
              <w:sz w:val="24"/>
              <w:szCs w:val="24"/>
            </w:rPr>
            <w:instrText>TOC \o "1-3" \h \z \u</w:instrText>
          </w:r>
          <w:r w:rsidRPr="00D173D1">
            <w:rPr>
              <w:rFonts w:ascii="Times New Roman" w:hAnsi="Times New Roman" w:cs="Times New Roman"/>
              <w:sz w:val="24"/>
              <w:szCs w:val="24"/>
            </w:rPr>
            <w:fldChar w:fldCharType="separate"/>
          </w:r>
          <w:hyperlink w:anchor="_Toc88148962" w:history="1">
            <w:r w:rsidR="00D173D1" w:rsidRPr="00553C64">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сельского поселения Уломское</w:t>
            </w:r>
            <w:r w:rsidR="00553C64">
              <w:rPr>
                <w:rFonts w:ascii="Times New Roman" w:hAnsi="Times New Roman" w:cs="Times New Roman"/>
                <w:b/>
                <w:noProof/>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14</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63" w:history="1">
            <w:r w:rsidR="00D173D1" w:rsidRPr="00D173D1">
              <w:rPr>
                <w:rFonts w:ascii="Times New Roman" w:hAnsi="Times New Roman" w:cs="Times New Roman"/>
                <w:noProof/>
                <w:sz w:val="24"/>
                <w:szCs w:val="24"/>
              </w:rPr>
              <w:t>1.1.</w:t>
            </w:r>
            <w:r w:rsidR="00D173D1" w:rsidRPr="00D173D1">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производтвенные здания промышленных предприятий по этапам на каждый год первого 5-летнего периода и на последующие 5-летние периоды</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14</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64" w:history="1">
            <w:r w:rsidR="00D173D1" w:rsidRPr="00D173D1">
              <w:rPr>
                <w:rFonts w:ascii="Times New Roman" w:hAnsi="Times New Roman" w:cs="Times New Roman"/>
                <w:noProof/>
                <w:sz w:val="24"/>
                <w:szCs w:val="24"/>
              </w:rPr>
              <w:t>1.2.</w:t>
            </w:r>
            <w:r w:rsidR="00D173D1" w:rsidRPr="00D173D1">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18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65" w:history="1">
            <w:r w:rsidR="00D173D1" w:rsidRPr="00D173D1">
              <w:rPr>
                <w:rFonts w:ascii="Times New Roman" w:hAnsi="Times New Roman" w:cs="Times New Roman"/>
                <w:noProof/>
                <w:sz w:val="24"/>
                <w:szCs w:val="24"/>
              </w:rPr>
              <w:t>1.3.</w:t>
            </w:r>
            <w:r w:rsidR="00D173D1" w:rsidRPr="00D173D1">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D173D1" w:rsidRPr="00D173D1">
              <w:rPr>
                <w:rFonts w:ascii="Times New Roman" w:hAnsi="Times New Roman" w:cs="Times New Roman"/>
                <w:noProof/>
                <w:webHidden/>
                <w:sz w:val="24"/>
                <w:szCs w:val="24"/>
              </w:rPr>
              <w:tab/>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_Toc88148965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21</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66" w:history="1">
            <w:r w:rsidR="00D173D1" w:rsidRPr="00D173D1">
              <w:rPr>
                <w:rFonts w:ascii="Times New Roman" w:hAnsi="Times New Roman" w:cs="Times New Roman"/>
                <w:noProof/>
                <w:sz w:val="24"/>
                <w:szCs w:val="24"/>
              </w:rPr>
              <w:t>1.4.</w:t>
            </w:r>
            <w:r w:rsidR="00D173D1" w:rsidRPr="00D173D1">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_Toc88148966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21</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67" w:history="1">
            <w:r w:rsidR="00D173D1" w:rsidRPr="00553C64">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_Toc88148967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22</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68" w:history="1">
            <w:r w:rsidR="00D173D1" w:rsidRPr="00D173D1">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_Toc88148968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22</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69" w:history="1">
            <w:r w:rsidR="00D173D1" w:rsidRPr="00D173D1">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_Toc88148969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22</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0" w:history="1">
            <w:r w:rsidR="00D173D1" w:rsidRPr="00D173D1">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_Toc88148970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22</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1" w:history="1">
            <w:r w:rsidR="00D173D1" w:rsidRPr="00D173D1">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_Toc88148971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2" w:history="1">
            <w:r w:rsidR="00D173D1" w:rsidRPr="00D173D1">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3" w:history="1">
            <w:r w:rsidR="00D173D1" w:rsidRPr="00D173D1">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4" w:history="1">
            <w:r w:rsidR="00D173D1" w:rsidRPr="00D173D1">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5" w:history="1">
            <w:r w:rsidR="00D173D1" w:rsidRPr="00D173D1">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_Toc88148975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6" w:history="1">
            <w:r w:rsidR="00D173D1" w:rsidRPr="00D173D1">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_Toc88148976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28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7" w:history="1">
            <w:r w:rsidR="00D173D1" w:rsidRPr="00D173D1">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_Toc88148977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31</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8" w:history="1">
            <w:r w:rsidR="00D173D1" w:rsidRPr="00D173D1">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D173D1" w:rsidRPr="00D173D1">
              <w:rPr>
                <w:rFonts w:ascii="Times New Roman" w:hAnsi="Times New Roman" w:cs="Times New Roman"/>
                <w:noProof/>
                <w:webHidden/>
                <w:sz w:val="24"/>
                <w:szCs w:val="24"/>
              </w:rPr>
              <w:tab/>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_Toc88148978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31</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79" w:history="1">
            <w:r w:rsidR="00D173D1" w:rsidRPr="00D173D1">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_Toc88148979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32</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0" w:history="1">
            <w:r w:rsidR="00D173D1" w:rsidRPr="00D173D1">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_Toc88148980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32</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1" w:history="1">
            <w:r w:rsidR="00D173D1" w:rsidRPr="00D173D1">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_Toc88148981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32</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2" w:history="1">
            <w:r w:rsidR="00D173D1" w:rsidRPr="00553C64">
              <w:rPr>
                <w:rFonts w:ascii="Times New Roman" w:hAnsi="Times New Roman" w:cs="Times New Roman"/>
                <w:b/>
                <w:noProof/>
                <w:sz w:val="24"/>
                <w:szCs w:val="24"/>
              </w:rPr>
              <w:t>Раздел 3. Существующие и перспективные балансы теплоносителя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33</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3" w:history="1">
            <w:r w:rsidR="00D173D1" w:rsidRPr="00D173D1">
              <w:rPr>
                <w:rFonts w:ascii="Times New Roman" w:hAnsi="Times New Roman" w:cs="Times New Roman"/>
                <w:noProof/>
                <w:sz w:val="24"/>
                <w:szCs w:val="24"/>
              </w:rPr>
              <w:t>3.1.</w:t>
            </w:r>
            <w:r w:rsidR="00D173D1" w:rsidRPr="00D173D1">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33</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4" w:history="1">
            <w:r w:rsidR="00D173D1" w:rsidRPr="00D173D1">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34</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5" w:history="1">
            <w:r w:rsidR="00D173D1" w:rsidRPr="00553C64">
              <w:rPr>
                <w:rFonts w:ascii="Times New Roman" w:hAnsi="Times New Roman" w:cs="Times New Roman"/>
                <w:b/>
                <w:noProof/>
                <w:sz w:val="24"/>
                <w:szCs w:val="24"/>
              </w:rPr>
              <w:t>Раздел 4. Основные положения мастер-плана развития систем теплоснабжения сельского поселения Уломское</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_Toc88148985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34</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6" w:history="1">
            <w:r w:rsidR="00D173D1" w:rsidRPr="00D173D1">
              <w:rPr>
                <w:rFonts w:ascii="Times New Roman" w:hAnsi="Times New Roman" w:cs="Times New Roman"/>
                <w:noProof/>
                <w:sz w:val="24"/>
                <w:szCs w:val="24"/>
              </w:rPr>
              <w:t>4.1. Описание сценариев развития теплоснабжения сельского поселения Уломское</w:t>
            </w:r>
            <w:r w:rsidR="00D173D1" w:rsidRPr="00D173D1">
              <w:rPr>
                <w:rFonts w:ascii="Times New Roman" w:hAnsi="Times New Roman" w:cs="Times New Roman"/>
                <w:noProof/>
                <w:webHidden/>
                <w:sz w:val="24"/>
                <w:szCs w:val="24"/>
              </w:rPr>
              <w:tab/>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_Toc88148986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34</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7" w:history="1">
            <w:r w:rsidR="00D173D1" w:rsidRPr="00D173D1">
              <w:rPr>
                <w:rFonts w:ascii="Times New Roman" w:hAnsi="Times New Roman" w:cs="Times New Roman"/>
                <w:noProof/>
                <w:sz w:val="24"/>
                <w:szCs w:val="24"/>
              </w:rPr>
              <w:t>4.2. Обоснование выбора приоритетного сценария развития систем теплоснабжения сельского поселения Уломское</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_Toc88148987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8" w:history="1">
            <w:r w:rsidR="00D173D1" w:rsidRPr="00553C64">
              <w:rPr>
                <w:rFonts w:ascii="Times New Roman" w:hAnsi="Times New Roman" w:cs="Times New Roman"/>
                <w:b/>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_Toc88148988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89" w:history="1">
            <w:r w:rsidR="00D173D1" w:rsidRPr="00D173D1">
              <w:rPr>
                <w:rFonts w:ascii="Times New Roman" w:hAnsi="Times New Roman" w:cs="Times New Roman"/>
                <w:noProof/>
                <w:sz w:val="24"/>
                <w:szCs w:val="24"/>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w:t>
            </w:r>
            <w:r w:rsidR="00D173D1" w:rsidRPr="00D173D1">
              <w:rPr>
                <w:rFonts w:ascii="Times New Roman" w:hAnsi="Times New Roman" w:cs="Times New Roman"/>
                <w:noProof/>
                <w:sz w:val="24"/>
                <w:szCs w:val="24"/>
              </w:rPr>
              <w:lastRenderedPageBreak/>
              <w:t>определяемым по соглашению сторон договора поставки тепловой энергии (мощности) и (или) теплоносителя) и радиуса эффективного теплоснабжения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_Toc88148989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0" w:history="1">
            <w:r w:rsidR="00D173D1" w:rsidRPr="00D173D1">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_Toc88148990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1" w:history="1">
            <w:r w:rsidR="00D173D1" w:rsidRPr="00D173D1">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_Toc88148991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2" w:history="1">
            <w:r w:rsidR="00D173D1" w:rsidRPr="00D173D1">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3" w:history="1">
            <w:r w:rsidR="00D173D1" w:rsidRPr="00D173D1">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37</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4" w:history="1">
            <w:r w:rsidR="00D173D1" w:rsidRPr="00D173D1">
              <w:rPr>
                <w:rFonts w:ascii="Times New Roman" w:hAnsi="Times New Roman" w:cs="Times New Roman"/>
                <w:noProof/>
                <w:sz w:val="24"/>
                <w:szCs w:val="24"/>
              </w:rPr>
              <w:t xml:space="preserve">5.6. Меры по переоборудованию котельных в источники тепловой энергии, функционирующие в режиме комбинированной выработки </w:t>
            </w:r>
            <w:r w:rsidR="0044358E">
              <w:rPr>
                <w:rFonts w:ascii="Times New Roman" w:hAnsi="Times New Roman" w:cs="Times New Roman"/>
                <w:noProof/>
                <w:sz w:val="24"/>
                <w:szCs w:val="24"/>
              </w:rPr>
              <w:t>электрической и тепловой энергии……………………………………………………………………………………….….</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5" w:history="1">
            <w:r w:rsidR="00D173D1" w:rsidRPr="00D173D1">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_Toc88148995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6" w:history="1">
            <w:r w:rsidR="00D173D1" w:rsidRPr="00D173D1">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_Toc88148996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7" w:history="1">
            <w:r w:rsidR="00D173D1" w:rsidRPr="00D173D1">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_Toc88148997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39</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8" w:history="1">
            <w:r w:rsidR="00D173D1" w:rsidRPr="00D173D1">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_Toc88148998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41</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8999" w:history="1">
            <w:r w:rsidR="00D173D1" w:rsidRPr="00553C64">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_Toc88148999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41</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0" w:history="1">
            <w:r w:rsidR="00D173D1" w:rsidRPr="00D173D1">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_Toc88149000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1" w:history="1">
            <w:r w:rsidR="00D173D1" w:rsidRPr="00D173D1">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D173D1" w:rsidRPr="00D173D1">
              <w:rPr>
                <w:rFonts w:ascii="Times New Roman" w:hAnsi="Times New Roman" w:cs="Times New Roman"/>
                <w:noProof/>
                <w:webHidden/>
                <w:sz w:val="24"/>
                <w:szCs w:val="24"/>
              </w:rPr>
              <w:tab/>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_Toc88149001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2" w:history="1">
            <w:r w:rsidR="00D173D1" w:rsidRPr="00D173D1">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173D1" w:rsidRPr="00D173D1">
              <w:rPr>
                <w:rFonts w:ascii="Times New Roman" w:hAnsi="Times New Roman" w:cs="Times New Roman"/>
                <w:noProof/>
                <w:webHidden/>
                <w:sz w:val="24"/>
                <w:szCs w:val="24"/>
              </w:rPr>
              <w:tab/>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3" w:history="1">
            <w:r w:rsidR="00D173D1" w:rsidRPr="00D173D1">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w:t>
            </w:r>
            <w:r w:rsidR="0044358E">
              <w:rPr>
                <w:rFonts w:ascii="Times New Roman" w:hAnsi="Times New Roman" w:cs="Times New Roman"/>
                <w:noProof/>
                <w:sz w:val="24"/>
                <w:szCs w:val="24"/>
              </w:rPr>
              <w:t>видации котельных………………</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4" w:history="1">
            <w:r w:rsidR="00D173D1" w:rsidRPr="00D173D1">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5" w:history="1">
            <w:r w:rsidR="00D173D1" w:rsidRPr="00553C64">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_Toc88149005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45</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6" w:history="1">
            <w:r w:rsidR="00D173D1" w:rsidRPr="00553C64">
              <w:rPr>
                <w:rFonts w:ascii="Times New Roman" w:hAnsi="Times New Roman" w:cs="Times New Roman"/>
                <w:b/>
                <w:noProof/>
                <w:sz w:val="24"/>
                <w:szCs w:val="24"/>
              </w:rPr>
              <w:t>Раздел 8. Перспективные топливные балансы</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_Toc88149006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7" w:history="1">
            <w:r w:rsidR="00D173D1" w:rsidRPr="00D173D1">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173D1" w:rsidRPr="00D173D1">
              <w:rPr>
                <w:rFonts w:ascii="Times New Roman" w:hAnsi="Times New Roman" w:cs="Times New Roman"/>
                <w:noProof/>
                <w:webHidden/>
                <w:sz w:val="24"/>
                <w:szCs w:val="24"/>
              </w:rPr>
              <w:tab/>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_Toc88149007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46</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8" w:history="1">
            <w:r w:rsidR="00D173D1" w:rsidRPr="00D173D1">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_Toc88149008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09" w:history="1">
            <w:r w:rsidR="00D173D1" w:rsidRPr="00D173D1">
              <w:rPr>
                <w:rFonts w:ascii="Times New Roman" w:hAnsi="Times New Roman" w:cs="Times New Roman"/>
                <w:noProof/>
                <w:sz w:val="24"/>
                <w:szCs w:val="24"/>
              </w:rPr>
              <w:t>8.3. Преобладающий в сельском поселении Уломское вид топлива, определяемый по совокупности всех систем теплоснабжения</w:t>
            </w:r>
            <w:r w:rsidR="0044358E">
              <w:rPr>
                <w:rFonts w:ascii="Times New Roman" w:hAnsi="Times New Roman" w:cs="Times New Roman"/>
                <w:noProof/>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_Toc88149009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0" w:history="1">
            <w:r w:rsidR="00D173D1" w:rsidRPr="00D173D1">
              <w:rPr>
                <w:rFonts w:ascii="Times New Roman" w:hAnsi="Times New Roman" w:cs="Times New Roman"/>
                <w:noProof/>
                <w:sz w:val="24"/>
                <w:szCs w:val="24"/>
              </w:rPr>
              <w:t>8.4. Приоритетное направления развития топливного баланса сельского поселения Уломское</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_Toc88149010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1" w:history="1">
            <w:r w:rsidR="00D173D1" w:rsidRPr="00DB0468">
              <w:rPr>
                <w:rFonts w:ascii="Times New Roman" w:hAnsi="Times New Roman" w:cs="Times New Roman"/>
                <w:b/>
                <w:noProof/>
                <w:sz w:val="24"/>
                <w:szCs w:val="24"/>
              </w:rPr>
              <w:t>Раздел 9. Инвестиции в строительство, реконструкцию, техническое пер</w:t>
            </w:r>
            <w:r w:rsidR="00DB0468">
              <w:rPr>
                <w:rFonts w:ascii="Times New Roman" w:hAnsi="Times New Roman" w:cs="Times New Roman"/>
                <w:b/>
                <w:noProof/>
                <w:sz w:val="24"/>
                <w:szCs w:val="24"/>
              </w:rPr>
              <w:t>евооружение и (или) модернизац</w:t>
            </w:r>
            <w:r w:rsidR="004A09EE">
              <w:rPr>
                <w:rFonts w:ascii="Times New Roman" w:hAnsi="Times New Roman" w:cs="Times New Roman"/>
                <w:b/>
                <w:noProof/>
                <w:sz w:val="24"/>
                <w:szCs w:val="24"/>
              </w:rPr>
              <w:t>ию</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_Toc88149011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48</w:t>
            </w:r>
            <w:r w:rsidRPr="00D173D1">
              <w:rPr>
                <w:rFonts w:ascii="Times New Roman" w:hAnsi="Times New Roman" w:cs="Times New Roman"/>
                <w:noProof/>
                <w:webHidden/>
                <w:sz w:val="24"/>
                <w:szCs w:val="24"/>
              </w:rPr>
              <w:fldChar w:fldCharType="end"/>
            </w:r>
          </w:hyperlink>
        </w:p>
        <w:p w:rsidR="00D173D1" w:rsidRDefault="00E86A27" w:rsidP="00B72BCF">
          <w:pPr>
            <w:spacing w:after="0"/>
            <w:jc w:val="both"/>
          </w:pPr>
          <w:hyperlink w:anchor="_Toc88149012" w:history="1">
            <w:r w:rsidR="00D173D1" w:rsidRPr="00D173D1">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D173D1" w:rsidRPr="00D173D1">
              <w:rPr>
                <w:rFonts w:ascii="Times New Roman" w:hAnsi="Times New Roman" w:cs="Times New Roman"/>
                <w:noProof/>
                <w:webHidden/>
                <w:sz w:val="24"/>
                <w:szCs w:val="24"/>
              </w:rPr>
              <w:tab/>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48</w:t>
            </w:r>
            <w:r w:rsidRPr="00D173D1">
              <w:rPr>
                <w:rFonts w:ascii="Times New Roman" w:hAnsi="Times New Roman" w:cs="Times New Roman"/>
                <w:noProof/>
                <w:webHidden/>
                <w:sz w:val="24"/>
                <w:szCs w:val="24"/>
              </w:rPr>
              <w:fldChar w:fldCharType="end"/>
            </w:r>
          </w:hyperlink>
        </w:p>
        <w:p w:rsidR="00DB0468" w:rsidRPr="00DB0468" w:rsidRDefault="00DB0468" w:rsidP="00B72BCF">
          <w:pPr>
            <w:spacing w:after="0"/>
            <w:jc w:val="both"/>
            <w:rPr>
              <w:rFonts w:ascii="Times New Roman" w:hAnsi="Times New Roman" w:cs="Times New Roman"/>
              <w:noProof/>
              <w:sz w:val="24"/>
              <w:szCs w:val="24"/>
            </w:rPr>
          </w:pPr>
          <w:r w:rsidRPr="00DB0468">
            <w:rPr>
              <w:rFonts w:ascii="Times New Roman" w:hAnsi="Times New Roman" w:cs="Times New Roman"/>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sidR="004A09EE">
            <w:rPr>
              <w:rFonts w:ascii="Times New Roman" w:hAnsi="Times New Roman" w:cs="Times New Roman"/>
              <w:sz w:val="24"/>
              <w:szCs w:val="24"/>
            </w:rPr>
            <w:t>…………………………………………………………</w:t>
          </w:r>
          <w:r w:rsidR="00553C64">
            <w:rPr>
              <w:rFonts w:ascii="Times New Roman" w:hAnsi="Times New Roman" w:cs="Times New Roman"/>
              <w:sz w:val="24"/>
              <w:szCs w:val="24"/>
            </w:rPr>
            <w:t>.</w:t>
          </w:r>
          <w:r w:rsidR="004A09EE">
            <w:rPr>
              <w:rFonts w:ascii="Times New Roman" w:hAnsi="Times New Roman" w:cs="Times New Roman"/>
              <w:sz w:val="24"/>
              <w:szCs w:val="24"/>
            </w:rPr>
            <w:t>..</w:t>
          </w:r>
          <w:r w:rsidR="00553C64">
            <w:rPr>
              <w:rFonts w:ascii="Times New Roman" w:hAnsi="Times New Roman" w:cs="Times New Roman"/>
              <w:sz w:val="24"/>
              <w:szCs w:val="24"/>
            </w:rPr>
            <w:t>48</w:t>
          </w:r>
        </w:p>
        <w:p w:rsidR="00D173D1" w:rsidRPr="00D173D1" w:rsidRDefault="00E86A27" w:rsidP="00B72BCF">
          <w:pPr>
            <w:spacing w:after="0"/>
            <w:jc w:val="both"/>
            <w:rPr>
              <w:rFonts w:ascii="Times New Roman" w:hAnsi="Times New Roman" w:cs="Times New Roman"/>
              <w:noProof/>
              <w:sz w:val="24"/>
              <w:szCs w:val="24"/>
            </w:rPr>
          </w:pPr>
          <w:hyperlink w:anchor="_Toc88149013" w:history="1">
            <w:r w:rsidR="00D173D1" w:rsidRPr="00D173D1">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4358E">
              <w:rPr>
                <w:rFonts w:ascii="Times New Roman" w:hAnsi="Times New Roman" w:cs="Times New Roman"/>
                <w:noProof/>
                <w:sz w:val="24"/>
                <w:szCs w:val="24"/>
              </w:rPr>
              <w:t>…………….</w:t>
            </w:r>
            <w:r w:rsidR="0044358E" w:rsidRPr="00D173D1">
              <w:rPr>
                <w:rFonts w:ascii="Times New Roman" w:hAnsi="Times New Roman" w:cs="Times New Roman"/>
                <w:noProof/>
                <w:webHidden/>
                <w:sz w:val="24"/>
                <w:szCs w:val="24"/>
              </w:rPr>
              <w:t xml:space="preserve"> </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50</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4" w:history="1">
            <w:r w:rsidR="00D173D1" w:rsidRPr="00D173D1">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50</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5" w:history="1">
            <w:r w:rsidR="00D173D1" w:rsidRPr="00D173D1">
              <w:rPr>
                <w:rFonts w:ascii="Times New Roman" w:hAnsi="Times New Roman" w:cs="Times New Roman"/>
                <w:noProof/>
                <w:sz w:val="24"/>
                <w:szCs w:val="24"/>
              </w:rPr>
              <w:t>9.5. Оценка эффективности инвестиций по отдельным предложениям</w:t>
            </w:r>
            <w:r w:rsidR="0044358E">
              <w:rPr>
                <w:rFonts w:ascii="Times New Roman" w:hAnsi="Times New Roman" w:cs="Times New Roman"/>
                <w:noProof/>
                <w:sz w:val="24"/>
                <w:szCs w:val="24"/>
              </w:rPr>
              <w:t>……</w:t>
            </w:r>
            <w:r w:rsidR="00C32412">
              <w:rPr>
                <w:rFonts w:ascii="Times New Roman" w:hAnsi="Times New Roman" w:cs="Times New Roman"/>
                <w:noProof/>
                <w:sz w:val="24"/>
                <w:szCs w:val="24"/>
              </w:rPr>
              <w:t>...</w:t>
            </w:r>
            <w:r w:rsidR="0044358E">
              <w:rPr>
                <w:rFonts w:ascii="Times New Roman" w:hAnsi="Times New Roman" w:cs="Times New Roman"/>
                <w:noProof/>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_Toc88149015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50</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6" w:history="1">
            <w:r w:rsidR="00D173D1" w:rsidRPr="00D173D1">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_Toc88149016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53</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7" w:history="1">
            <w:r w:rsidR="00D173D1" w:rsidRPr="004A09EE">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_Toc88149017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53</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8" w:history="1">
            <w:r w:rsidR="00D173D1" w:rsidRPr="00D173D1">
              <w:rPr>
                <w:rFonts w:ascii="Times New Roman" w:hAnsi="Times New Roman" w:cs="Times New Roman"/>
                <w:noProof/>
                <w:sz w:val="24"/>
                <w:szCs w:val="24"/>
              </w:rPr>
              <w:t>10.1. Решение об определении единой теплоснабжающей организации (организаций)</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_Toc88149018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53</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19" w:history="1">
            <w:r w:rsidR="00D173D1" w:rsidRPr="00D173D1">
              <w:rPr>
                <w:rFonts w:ascii="Times New Roman" w:hAnsi="Times New Roman" w:cs="Times New Roman"/>
                <w:noProof/>
                <w:sz w:val="24"/>
                <w:szCs w:val="24"/>
              </w:rPr>
              <w:t>10.2. Реестр зон деятельности единой теплоснабжающей организации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_Toc88149019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53</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0" w:history="1">
            <w:r w:rsidR="00D173D1" w:rsidRPr="00D173D1">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_Toc88149020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53</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1" w:history="1">
            <w:r w:rsidR="00D173D1" w:rsidRPr="00D173D1">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_Toc88149021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57</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2" w:history="1">
            <w:r w:rsidR="00D173D1" w:rsidRPr="00D173D1">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C32412">
              <w:rPr>
                <w:rFonts w:ascii="Times New Roman" w:hAnsi="Times New Roman" w:cs="Times New Roman"/>
                <w:noProof/>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57</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3" w:history="1">
            <w:r w:rsidR="00D173D1" w:rsidRPr="004A09EE">
              <w:rPr>
                <w:rFonts w:ascii="Times New Roman" w:hAnsi="Times New Roman" w:cs="Times New Roman"/>
                <w:b/>
                <w:noProof/>
                <w:sz w:val="24"/>
                <w:szCs w:val="24"/>
              </w:rPr>
              <w:t>Раздел 11. Решения о распределении тепловой нагрузки между источниками тепловой</w:t>
            </w:r>
            <w:r w:rsidR="004A09EE">
              <w:rPr>
                <w:rFonts w:ascii="Times New Roman" w:hAnsi="Times New Roman" w:cs="Times New Roman"/>
                <w:b/>
                <w:noProof/>
                <w:sz w:val="24"/>
                <w:szCs w:val="24"/>
              </w:rPr>
              <w:t xml:space="preserve"> </w:t>
            </w:r>
            <w:r w:rsidR="00D173D1" w:rsidRPr="004A09EE">
              <w:rPr>
                <w:rFonts w:ascii="Times New Roman" w:hAnsi="Times New Roman" w:cs="Times New Roman"/>
                <w:b/>
                <w:noProof/>
                <w:sz w:val="24"/>
                <w:szCs w:val="24"/>
              </w:rPr>
              <w:t>энергии</w:t>
            </w:r>
            <w:r w:rsidR="004A09EE">
              <w:rPr>
                <w:rFonts w:ascii="Times New Roman" w:hAnsi="Times New Roman" w:cs="Times New Roman"/>
                <w:b/>
                <w:noProof/>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4" w:history="1">
            <w:r w:rsidR="00D173D1" w:rsidRPr="004A09EE">
              <w:rPr>
                <w:rFonts w:ascii="Times New Roman" w:hAnsi="Times New Roman" w:cs="Times New Roman"/>
                <w:b/>
                <w:noProof/>
                <w:sz w:val="24"/>
                <w:szCs w:val="24"/>
              </w:rPr>
              <w:t>Раздел 12. Решения по бесхозяйным тепловым сетям</w:t>
            </w:r>
            <w:r w:rsidR="0044358E">
              <w:rPr>
                <w:rFonts w:ascii="Times New Roman" w:hAnsi="Times New Roman" w:cs="Times New Roman"/>
                <w:noProof/>
                <w:webHidden/>
                <w:sz w:val="24"/>
                <w:szCs w:val="24"/>
              </w:rPr>
              <w:t>…………………</w:t>
            </w:r>
            <w:r w:rsidR="004A09EE">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58</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5" w:history="1">
            <w:r w:rsidR="00D173D1" w:rsidRPr="004A09EE">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44358E">
              <w:rPr>
                <w:rFonts w:ascii="Times New Roman" w:hAnsi="Times New Roman" w:cs="Times New Roman"/>
                <w:noProof/>
                <w:webHidden/>
                <w:sz w:val="24"/>
                <w:szCs w:val="24"/>
              </w:rPr>
              <w:t>………………</w:t>
            </w:r>
            <w:r w:rsidR="004A09EE">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_Toc88149025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59</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6" w:history="1">
            <w:r w:rsidR="00D173D1" w:rsidRPr="00D173D1">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_Toc88149026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59</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7" w:history="1">
            <w:r w:rsidR="00D173D1" w:rsidRPr="00D173D1">
              <w:rPr>
                <w:rFonts w:ascii="Times New Roman" w:hAnsi="Times New Roman" w:cs="Times New Roman"/>
                <w:noProof/>
                <w:sz w:val="24"/>
                <w:szCs w:val="24"/>
              </w:rPr>
              <w:t>13.2. Описание проблем организации газоснабжения источников тепловой энергии</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_Toc88149027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59</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8" w:history="1">
            <w:r w:rsidR="00D173D1" w:rsidRPr="00D173D1">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_Toc88149028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59</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29" w:history="1">
            <w:r w:rsidR="00D173D1" w:rsidRPr="00D173D1">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4358E">
              <w:rPr>
                <w:rFonts w:ascii="Times New Roman" w:hAnsi="Times New Roman" w:cs="Times New Roman"/>
                <w:noProof/>
                <w:webHidden/>
                <w:sz w:val="24"/>
                <w:szCs w:val="24"/>
              </w:rPr>
              <w:t>…………………………………………………………………</w:t>
            </w:r>
            <w:r w:rsidR="00C32412">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_Toc88149029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60</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30" w:history="1">
            <w:r w:rsidR="00D173D1" w:rsidRPr="00D173D1">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4358E">
              <w:rPr>
                <w:rFonts w:ascii="Times New Roman" w:hAnsi="Times New Roman" w:cs="Times New Roman"/>
                <w:noProof/>
                <w:webHidden/>
                <w:sz w:val="24"/>
                <w:szCs w:val="24"/>
              </w:rPr>
              <w:t>…</w:t>
            </w:r>
            <w:r w:rsidR="00C32412">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_Toc88149030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60</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31" w:history="1">
            <w:r w:rsidR="00D173D1" w:rsidRPr="00D173D1">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_Toc88149031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60</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32" w:history="1">
            <w:r w:rsidR="00D173D1" w:rsidRPr="00D173D1">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_Toc88149032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60</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33" w:history="1">
            <w:r w:rsidR="00D173D1" w:rsidRPr="004A09EE">
              <w:rPr>
                <w:rFonts w:ascii="Times New Roman" w:hAnsi="Times New Roman" w:cs="Times New Roman"/>
                <w:b/>
                <w:noProof/>
                <w:sz w:val="24"/>
                <w:szCs w:val="24"/>
              </w:rPr>
              <w:t>Раздел 14. Индикаторы развития систем теплоснабжения сельского поселения Уломское</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_Toc88149033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61</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noProof/>
              <w:sz w:val="24"/>
              <w:szCs w:val="24"/>
            </w:rPr>
          </w:pPr>
          <w:hyperlink w:anchor="_Toc88149034" w:history="1">
            <w:r w:rsidR="00D173D1" w:rsidRPr="004A09EE">
              <w:rPr>
                <w:rFonts w:ascii="Times New Roman" w:hAnsi="Times New Roman" w:cs="Times New Roman"/>
                <w:b/>
                <w:noProof/>
                <w:sz w:val="24"/>
                <w:szCs w:val="24"/>
              </w:rPr>
              <w:t>Раздел 15. Ценовые (тарифные) последствия</w:t>
            </w:r>
            <w:r w:rsidR="0044358E">
              <w:rPr>
                <w:rFonts w:ascii="Times New Roman" w:hAnsi="Times New Roman" w:cs="Times New Roman"/>
                <w:noProof/>
                <w:webHidden/>
                <w:sz w:val="24"/>
                <w:szCs w:val="24"/>
              </w:rPr>
              <w:t>……</w:t>
            </w:r>
            <w:r w:rsidR="004A09EE">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00553C64">
              <w:rPr>
                <w:rFonts w:ascii="Times New Roman" w:hAnsi="Times New Roman" w:cs="Times New Roman"/>
                <w:noProof/>
                <w:webHidden/>
                <w:sz w:val="24"/>
                <w:szCs w:val="24"/>
              </w:rPr>
              <w:t>….</w:t>
            </w:r>
            <w:r w:rsidR="0044358E">
              <w:rPr>
                <w:rFonts w:ascii="Times New Roman" w:hAnsi="Times New Roman" w:cs="Times New Roman"/>
                <w:noProof/>
                <w:webHidden/>
                <w:sz w:val="24"/>
                <w:szCs w:val="24"/>
              </w:rPr>
              <w:t>.</w:t>
            </w:r>
            <w:r w:rsidRPr="00D173D1">
              <w:rPr>
                <w:rFonts w:ascii="Times New Roman" w:hAnsi="Times New Roman" w:cs="Times New Roman"/>
                <w:noProof/>
                <w:webHidden/>
                <w:sz w:val="24"/>
                <w:szCs w:val="24"/>
              </w:rPr>
              <w:fldChar w:fldCharType="begin"/>
            </w:r>
            <w:r w:rsidR="00D173D1" w:rsidRPr="00D173D1">
              <w:rPr>
                <w:rFonts w:ascii="Times New Roman" w:hAnsi="Times New Roman" w:cs="Times New Roman"/>
                <w:noProof/>
                <w:webHidden/>
                <w:sz w:val="24"/>
                <w:szCs w:val="24"/>
              </w:rPr>
              <w:instrText xml:space="preserve"> PAGEREF _Toc88149034 \h </w:instrText>
            </w:r>
            <w:r w:rsidRPr="00D173D1">
              <w:rPr>
                <w:rFonts w:ascii="Times New Roman" w:hAnsi="Times New Roman" w:cs="Times New Roman"/>
                <w:noProof/>
                <w:webHidden/>
                <w:sz w:val="24"/>
                <w:szCs w:val="24"/>
              </w:rPr>
            </w:r>
            <w:r w:rsidRPr="00D173D1">
              <w:rPr>
                <w:rFonts w:ascii="Times New Roman" w:hAnsi="Times New Roman" w:cs="Times New Roman"/>
                <w:noProof/>
                <w:webHidden/>
                <w:sz w:val="24"/>
                <w:szCs w:val="24"/>
              </w:rPr>
              <w:fldChar w:fldCharType="separate"/>
            </w:r>
            <w:r w:rsidR="003C12E6">
              <w:rPr>
                <w:rFonts w:ascii="Times New Roman" w:hAnsi="Times New Roman" w:cs="Times New Roman"/>
                <w:noProof/>
                <w:webHidden/>
                <w:sz w:val="24"/>
                <w:szCs w:val="24"/>
              </w:rPr>
              <w:t>69</w:t>
            </w:r>
            <w:r w:rsidRPr="00D173D1">
              <w:rPr>
                <w:rFonts w:ascii="Times New Roman" w:hAnsi="Times New Roman" w:cs="Times New Roman"/>
                <w:noProof/>
                <w:webHidden/>
                <w:sz w:val="24"/>
                <w:szCs w:val="24"/>
              </w:rPr>
              <w:fldChar w:fldCharType="end"/>
            </w:r>
          </w:hyperlink>
        </w:p>
        <w:p w:rsidR="00D173D1" w:rsidRPr="00D173D1" w:rsidRDefault="00E86A27"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fldChar w:fldCharType="end"/>
          </w:r>
        </w:p>
      </w:sdtContent>
    </w:sdt>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br w:type="page"/>
      </w:r>
    </w:p>
    <w:p w:rsidR="00D173D1" w:rsidRPr="00973AC7" w:rsidRDefault="00D173D1" w:rsidP="00B72BCF">
      <w:pPr>
        <w:spacing w:after="0"/>
        <w:jc w:val="center"/>
        <w:rPr>
          <w:rFonts w:ascii="Times New Roman" w:hAnsi="Times New Roman" w:cs="Times New Roman"/>
          <w:b/>
          <w:sz w:val="24"/>
          <w:szCs w:val="24"/>
        </w:rPr>
      </w:pPr>
      <w:bookmarkStart w:id="1" w:name="_Toc51849380"/>
      <w:bookmarkStart w:id="2" w:name="bookmark0"/>
      <w:r w:rsidRPr="00973AC7">
        <w:rPr>
          <w:rFonts w:ascii="Times New Roman" w:hAnsi="Times New Roman" w:cs="Times New Roman"/>
          <w:b/>
          <w:sz w:val="24"/>
          <w:szCs w:val="24"/>
        </w:rPr>
        <w:lastRenderedPageBreak/>
        <w:t>Общие положения</w:t>
      </w:r>
    </w:p>
    <w:p w:rsidR="00973AC7" w:rsidRDefault="00973AC7" w:rsidP="00B72BCF">
      <w:pPr>
        <w:spacing w:after="0"/>
        <w:ind w:firstLine="708"/>
        <w:jc w:val="both"/>
        <w:rPr>
          <w:rFonts w:ascii="Times New Roman" w:hAnsi="Times New Roman" w:cs="Times New Roman"/>
          <w:sz w:val="24"/>
          <w:szCs w:val="24"/>
        </w:rPr>
      </w:pPr>
    </w:p>
    <w:p w:rsidR="00D173D1" w:rsidRPr="00D173D1" w:rsidRDefault="00D173D1" w:rsidP="00B72BC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Разработка схемы сельского поселения Уломское Череповецкого муниципального района Вологодской области на период до 2032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Схема теплоснабжения разработана в соответствии с требованиями следующих нормативных документов:</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Федеральный закон от 27.07.2010 № 190-ФЗ «О теплоснабжении»;</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Федеральный закон от 07.12.2011 № 416-ФЗ «О водоснабжении и водоотведении»;</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Федеральный закон от 31.03.1999 № 69-ФЗ «О газоснабжении в Российской Федерации»;</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973AC7">
        <w:rPr>
          <w:rFonts w:ascii="Times New Roman" w:hAnsi="Times New Roman" w:cs="Times New Roman"/>
          <w:sz w:val="24"/>
          <w:szCs w:val="24"/>
        </w:rPr>
        <w:br/>
      </w:r>
      <w:r w:rsidRPr="00D173D1">
        <w:rPr>
          <w:rFonts w:ascii="Times New Roman" w:hAnsi="Times New Roman" w:cs="Times New Roman"/>
          <w:sz w:val="24"/>
          <w:szCs w:val="24"/>
        </w:rPr>
        <w:t>«О теплоснабжении»;</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Градостроительный кодекс Российской Федерации;</w:t>
      </w:r>
    </w:p>
    <w:p w:rsidR="00D173D1" w:rsidRPr="00D173D1" w:rsidRDefault="00973AC7" w:rsidP="00973AC7">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D173D1" w:rsidRPr="00D173D1">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D173D1" w:rsidRPr="00D173D1">
        <w:rPr>
          <w:rFonts w:ascii="Times New Roman" w:hAnsi="Times New Roman" w:cs="Times New Roman"/>
          <w:sz w:val="24"/>
          <w:szCs w:val="24"/>
        </w:rPr>
        <w:t>«О требованиях к схемам теплоснабжения, порядку их разработки и утверждения»;</w:t>
      </w:r>
    </w:p>
    <w:p w:rsidR="00D173D1" w:rsidRPr="00D173D1" w:rsidRDefault="00973AC7" w:rsidP="00973AC7">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w:t>
      </w:r>
      <w:r w:rsidR="00D173D1" w:rsidRPr="00D173D1">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D173D1" w:rsidRPr="00D173D1">
        <w:rPr>
          <w:rFonts w:ascii="Times New Roman" w:hAnsi="Times New Roman" w:cs="Times New Roman"/>
          <w:sz w:val="24"/>
          <w:szCs w:val="24"/>
        </w:rPr>
        <w:t xml:space="preserve">«Об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2010г. </w:t>
      </w:r>
      <w:r>
        <w:rPr>
          <w:rFonts w:ascii="Times New Roman" w:hAnsi="Times New Roman" w:cs="Times New Roman"/>
          <w:sz w:val="24"/>
          <w:szCs w:val="24"/>
        </w:rPr>
        <w:br/>
      </w:r>
      <w:r w:rsidR="00D173D1" w:rsidRPr="00D173D1">
        <w:rPr>
          <w:rFonts w:ascii="Times New Roman" w:hAnsi="Times New Roman" w:cs="Times New Roman"/>
          <w:sz w:val="24"/>
          <w:szCs w:val="24"/>
        </w:rPr>
        <w:t>№ 340»;</w:t>
      </w:r>
      <w:proofErr w:type="gramEnd"/>
    </w:p>
    <w:p w:rsidR="00D173D1" w:rsidRPr="00D173D1" w:rsidRDefault="00973AC7" w:rsidP="00973AC7">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D173D1" w:rsidRPr="00D173D1">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D173D1" w:rsidRPr="00D173D1">
        <w:rPr>
          <w:rFonts w:ascii="Times New Roman" w:hAnsi="Times New Roman" w:cs="Times New Roman"/>
          <w:sz w:val="24"/>
          <w:szCs w:val="24"/>
        </w:rPr>
        <w:t>«О ценообразовании в сфере теплоснабжения»;</w:t>
      </w:r>
    </w:p>
    <w:p w:rsidR="00D173D1" w:rsidRPr="00D173D1" w:rsidRDefault="00973AC7" w:rsidP="00973AC7">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D173D1" w:rsidRPr="00D173D1">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D173D1" w:rsidRPr="00D173D1">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D173D1" w:rsidRPr="00D173D1" w:rsidRDefault="00973AC7" w:rsidP="00973AC7">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D173D1" w:rsidRPr="00D173D1">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D173D1" w:rsidRPr="00D173D1">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D173D1" w:rsidRPr="00D173D1" w:rsidRDefault="00973AC7" w:rsidP="00973AC7">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D173D1" w:rsidRPr="00D173D1">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D173D1" w:rsidRPr="00D173D1" w:rsidRDefault="00D173D1" w:rsidP="00973AC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lastRenderedPageBreak/>
        <w:t xml:space="preserve">ГОСТ </w:t>
      </w:r>
      <w:proofErr w:type="gramStart"/>
      <w:r w:rsidRPr="00D173D1">
        <w:rPr>
          <w:rFonts w:ascii="Times New Roman" w:hAnsi="Times New Roman" w:cs="Times New Roman"/>
          <w:sz w:val="24"/>
          <w:szCs w:val="24"/>
        </w:rPr>
        <w:t>Р</w:t>
      </w:r>
      <w:proofErr w:type="gramEnd"/>
      <w:r w:rsidRPr="00D173D1">
        <w:rPr>
          <w:rFonts w:ascii="Times New Roman" w:hAnsi="Times New Roman" w:cs="Times New Roman"/>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D173D1" w:rsidRPr="00D173D1" w:rsidRDefault="00D173D1" w:rsidP="00973AC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Строительные нормы и правила </w:t>
      </w:r>
      <w:proofErr w:type="spellStart"/>
      <w:r w:rsidRPr="00D173D1">
        <w:rPr>
          <w:rFonts w:ascii="Times New Roman" w:hAnsi="Times New Roman" w:cs="Times New Roman"/>
          <w:sz w:val="24"/>
          <w:szCs w:val="24"/>
        </w:rPr>
        <w:t>СНиП</w:t>
      </w:r>
      <w:proofErr w:type="spellEnd"/>
      <w:r w:rsidRPr="00D173D1">
        <w:rPr>
          <w:rFonts w:ascii="Times New Roman" w:hAnsi="Times New Roman" w:cs="Times New Roman"/>
          <w:sz w:val="24"/>
          <w:szCs w:val="24"/>
        </w:rPr>
        <w:t xml:space="preserve"> 23-02-2003 «Тепловая защита зданий». Актуализированная редакция СП 50.13330.2012;</w:t>
      </w:r>
    </w:p>
    <w:p w:rsidR="00D173D1" w:rsidRPr="00D173D1" w:rsidRDefault="00D173D1" w:rsidP="00973AC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Строительные нормы и правила </w:t>
      </w:r>
      <w:proofErr w:type="spellStart"/>
      <w:r w:rsidRPr="00D173D1">
        <w:rPr>
          <w:rFonts w:ascii="Times New Roman" w:hAnsi="Times New Roman" w:cs="Times New Roman"/>
          <w:sz w:val="24"/>
          <w:szCs w:val="24"/>
        </w:rPr>
        <w:t>СНиП</w:t>
      </w:r>
      <w:proofErr w:type="spellEnd"/>
      <w:r w:rsidRPr="00D173D1">
        <w:rPr>
          <w:rFonts w:ascii="Times New Roman" w:hAnsi="Times New Roman" w:cs="Times New Roman"/>
          <w:sz w:val="24"/>
          <w:szCs w:val="24"/>
        </w:rPr>
        <w:t xml:space="preserve"> 31-01-2003 «Здания жилые многоквартирные»;</w:t>
      </w:r>
    </w:p>
    <w:p w:rsidR="00D173D1" w:rsidRPr="00D173D1" w:rsidRDefault="00D173D1" w:rsidP="00973AC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Строительные нормы и правила </w:t>
      </w:r>
      <w:proofErr w:type="spellStart"/>
      <w:r w:rsidRPr="00D173D1">
        <w:rPr>
          <w:rFonts w:ascii="Times New Roman" w:hAnsi="Times New Roman" w:cs="Times New Roman"/>
          <w:sz w:val="24"/>
          <w:szCs w:val="24"/>
        </w:rPr>
        <w:t>СНиП</w:t>
      </w:r>
      <w:proofErr w:type="spellEnd"/>
      <w:r w:rsidRPr="00D173D1">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D173D1" w:rsidRPr="00D173D1" w:rsidRDefault="00D173D1" w:rsidP="00973AC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Генеральный план сельского поселения Уломское Череповецкого муниципального района Вологодской области.</w:t>
      </w: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2572B0">
      <w:pPr>
        <w:spacing w:after="0"/>
        <w:jc w:val="center"/>
        <w:rPr>
          <w:rFonts w:ascii="Times New Roman" w:hAnsi="Times New Roman" w:cs="Times New Roman"/>
          <w:sz w:val="24"/>
          <w:szCs w:val="24"/>
        </w:rPr>
      </w:pPr>
      <w:r w:rsidRPr="00D173D1">
        <w:rPr>
          <w:rFonts w:ascii="Times New Roman" w:hAnsi="Times New Roman" w:cs="Times New Roman"/>
          <w:sz w:val="24"/>
          <w:szCs w:val="24"/>
        </w:rPr>
        <w:t>Этапы реализации схемы теплоснабжения</w:t>
      </w: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1 этап – 2021– 2025 гг.;</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2 этап – 2026 – 2032 гг.</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Система теплоснабжения включает:</w:t>
      </w:r>
    </w:p>
    <w:p w:rsidR="00D173D1" w:rsidRPr="00D173D1" w:rsidRDefault="002572B0" w:rsidP="00973A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источники теплоснабжения;</w:t>
      </w:r>
    </w:p>
    <w:p w:rsidR="00D173D1" w:rsidRPr="00D173D1" w:rsidRDefault="002572B0" w:rsidP="00973A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распределительные сети теплоснабжения.</w:t>
      </w:r>
    </w:p>
    <w:p w:rsidR="00D173D1" w:rsidRPr="00D173D1" w:rsidRDefault="00D173D1" w:rsidP="00973AC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Разработка </w:t>
      </w:r>
      <w:r w:rsidR="00973AC7">
        <w:rPr>
          <w:rFonts w:ascii="Times New Roman" w:hAnsi="Times New Roman" w:cs="Times New Roman"/>
          <w:sz w:val="24"/>
          <w:szCs w:val="24"/>
        </w:rPr>
        <w:t>С</w:t>
      </w:r>
      <w:r w:rsidRPr="00D173D1">
        <w:rPr>
          <w:rFonts w:ascii="Times New Roman" w:hAnsi="Times New Roman" w:cs="Times New Roman"/>
          <w:sz w:val="24"/>
          <w:szCs w:val="24"/>
        </w:rPr>
        <w:t>хемы теплоснабжения выполнена на основе документов территориального планирования сельского поселения Уломское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bookmarkEnd w:id="1"/>
    <w:bookmarkEnd w:id="2"/>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br w:type="page"/>
      </w:r>
    </w:p>
    <w:p w:rsidR="00D173D1" w:rsidRPr="00973AC7" w:rsidRDefault="00D173D1" w:rsidP="002572B0">
      <w:pPr>
        <w:spacing w:after="0"/>
        <w:jc w:val="center"/>
        <w:rPr>
          <w:rFonts w:ascii="Times New Roman" w:hAnsi="Times New Roman" w:cs="Times New Roman"/>
          <w:b/>
          <w:sz w:val="24"/>
          <w:szCs w:val="24"/>
        </w:rPr>
      </w:pPr>
      <w:r w:rsidRPr="00973AC7">
        <w:rPr>
          <w:rFonts w:ascii="Times New Roman" w:hAnsi="Times New Roman" w:cs="Times New Roman"/>
          <w:b/>
          <w:sz w:val="24"/>
          <w:szCs w:val="24"/>
        </w:rPr>
        <w:lastRenderedPageBreak/>
        <w:t>Общая часть</w:t>
      </w:r>
    </w:p>
    <w:p w:rsidR="00973AC7" w:rsidRDefault="00973AC7" w:rsidP="002572B0">
      <w:pPr>
        <w:spacing w:after="0"/>
        <w:ind w:firstLine="708"/>
        <w:jc w:val="both"/>
        <w:rPr>
          <w:rFonts w:ascii="Times New Roman" w:hAnsi="Times New Roman" w:cs="Times New Roman"/>
          <w:sz w:val="24"/>
          <w:szCs w:val="24"/>
        </w:rPr>
      </w:pP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Сельское поселение Уломское — </w:t>
      </w:r>
      <w:r w:rsidR="00B31151">
        <w:rPr>
          <w:rFonts w:ascii="Times New Roman" w:hAnsi="Times New Roman" w:cs="Times New Roman"/>
          <w:sz w:val="24"/>
          <w:szCs w:val="24"/>
        </w:rPr>
        <w:t>муниципальное образование</w:t>
      </w:r>
      <w:r w:rsidRPr="00D173D1">
        <w:rPr>
          <w:rFonts w:ascii="Times New Roman" w:hAnsi="Times New Roman" w:cs="Times New Roman"/>
          <w:sz w:val="24"/>
          <w:szCs w:val="24"/>
        </w:rPr>
        <w:t xml:space="preserve"> Череповецкого района Вологодской области</w:t>
      </w:r>
      <w:r w:rsidR="00B31151">
        <w:rPr>
          <w:rFonts w:ascii="Times New Roman" w:hAnsi="Times New Roman" w:cs="Times New Roman"/>
          <w:sz w:val="24"/>
          <w:szCs w:val="24"/>
        </w:rPr>
        <w:t>, о</w:t>
      </w:r>
      <w:r w:rsidRPr="00D173D1">
        <w:rPr>
          <w:rFonts w:ascii="Times New Roman" w:hAnsi="Times New Roman" w:cs="Times New Roman"/>
          <w:sz w:val="24"/>
          <w:szCs w:val="24"/>
        </w:rPr>
        <w:t>бразован</w:t>
      </w:r>
      <w:r w:rsidR="00B31151">
        <w:rPr>
          <w:rFonts w:ascii="Times New Roman" w:hAnsi="Times New Roman" w:cs="Times New Roman"/>
          <w:sz w:val="24"/>
          <w:szCs w:val="24"/>
        </w:rPr>
        <w:t>о</w:t>
      </w:r>
      <w:r w:rsidRPr="00D173D1">
        <w:rPr>
          <w:rFonts w:ascii="Times New Roman" w:hAnsi="Times New Roman" w:cs="Times New Roman"/>
          <w:sz w:val="24"/>
          <w:szCs w:val="24"/>
        </w:rPr>
        <w:t xml:space="preserve"> </w:t>
      </w:r>
      <w:r w:rsidR="00B31151" w:rsidRPr="00D173D1">
        <w:rPr>
          <w:rFonts w:ascii="Times New Roman" w:hAnsi="Times New Roman" w:cs="Times New Roman"/>
          <w:sz w:val="24"/>
          <w:szCs w:val="24"/>
        </w:rPr>
        <w:t xml:space="preserve">путем объединения трех сельских поселений: Коротовское, Николо-Раменское и </w:t>
      </w:r>
      <w:proofErr w:type="spellStart"/>
      <w:r w:rsidR="00B31151" w:rsidRPr="00D173D1">
        <w:rPr>
          <w:rFonts w:ascii="Times New Roman" w:hAnsi="Times New Roman" w:cs="Times New Roman"/>
          <w:sz w:val="24"/>
          <w:szCs w:val="24"/>
        </w:rPr>
        <w:t>Ягницкое</w:t>
      </w:r>
      <w:proofErr w:type="spellEnd"/>
      <w:r w:rsidR="00B31151">
        <w:rPr>
          <w:rFonts w:ascii="Times New Roman" w:hAnsi="Times New Roman" w:cs="Times New Roman"/>
          <w:sz w:val="24"/>
          <w:szCs w:val="24"/>
        </w:rPr>
        <w:t xml:space="preserve"> на основании </w:t>
      </w:r>
      <w:r w:rsidR="00B31151" w:rsidRPr="00D173D1">
        <w:rPr>
          <w:rFonts w:ascii="Times New Roman" w:hAnsi="Times New Roman" w:cs="Times New Roman"/>
          <w:sz w:val="24"/>
          <w:szCs w:val="24"/>
        </w:rPr>
        <w:t>закон</w:t>
      </w:r>
      <w:r w:rsidR="00B31151">
        <w:rPr>
          <w:rFonts w:ascii="Times New Roman" w:hAnsi="Times New Roman" w:cs="Times New Roman"/>
          <w:sz w:val="24"/>
          <w:szCs w:val="24"/>
        </w:rPr>
        <w:t>а</w:t>
      </w:r>
      <w:r w:rsidR="00B31151" w:rsidRPr="00D173D1">
        <w:rPr>
          <w:rFonts w:ascii="Times New Roman" w:hAnsi="Times New Roman" w:cs="Times New Roman"/>
          <w:sz w:val="24"/>
          <w:szCs w:val="24"/>
        </w:rPr>
        <w:t xml:space="preserve"> Вологодской области </w:t>
      </w:r>
      <w:r w:rsidR="00B31151">
        <w:rPr>
          <w:rFonts w:ascii="Times New Roman" w:hAnsi="Times New Roman" w:cs="Times New Roman"/>
          <w:sz w:val="24"/>
          <w:szCs w:val="24"/>
        </w:rPr>
        <w:t xml:space="preserve">от </w:t>
      </w:r>
      <w:r w:rsidRPr="00D173D1">
        <w:rPr>
          <w:rFonts w:ascii="Times New Roman" w:hAnsi="Times New Roman" w:cs="Times New Roman"/>
          <w:sz w:val="24"/>
          <w:szCs w:val="24"/>
        </w:rPr>
        <w:t xml:space="preserve">28 апреля 2015 года № 3632-ОЗ. Включает 82 </w:t>
      </w:r>
      <w:proofErr w:type="gramStart"/>
      <w:r w:rsidRPr="00D173D1">
        <w:rPr>
          <w:rFonts w:ascii="Times New Roman" w:hAnsi="Times New Roman" w:cs="Times New Roman"/>
          <w:sz w:val="24"/>
          <w:szCs w:val="24"/>
        </w:rPr>
        <w:t>населённых</w:t>
      </w:r>
      <w:proofErr w:type="gramEnd"/>
      <w:r w:rsidRPr="00D173D1">
        <w:rPr>
          <w:rFonts w:ascii="Times New Roman" w:hAnsi="Times New Roman" w:cs="Times New Roman"/>
          <w:sz w:val="24"/>
          <w:szCs w:val="24"/>
        </w:rPr>
        <w:t xml:space="preserve"> пункта, административный центр — деревня Коротово.</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Административный центр - д. Коротово находится на расстоянии 70 км от районного центра. Протяженность с севера на юг 25 км, с запада на восток 54 км.</w:t>
      </w:r>
    </w:p>
    <w:p w:rsidR="00D173D1" w:rsidRPr="00D173D1" w:rsidRDefault="00D173D1" w:rsidP="00B31151">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Сельское поселение Уломское располагается в юго-западной части Череповецкого муниципального района Вологодской области и граничит: </w:t>
      </w:r>
    </w:p>
    <w:p w:rsidR="00D173D1" w:rsidRPr="00D173D1" w:rsidRDefault="00D173D1" w:rsidP="00B31151">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 на севере с </w:t>
      </w:r>
      <w:proofErr w:type="spellStart"/>
      <w:r w:rsidRPr="00D173D1">
        <w:rPr>
          <w:rFonts w:ascii="Times New Roman" w:hAnsi="Times New Roman" w:cs="Times New Roman"/>
          <w:sz w:val="24"/>
          <w:szCs w:val="24"/>
        </w:rPr>
        <w:t>Судским</w:t>
      </w:r>
      <w:proofErr w:type="spellEnd"/>
      <w:r w:rsidRPr="00D173D1">
        <w:rPr>
          <w:rFonts w:ascii="Times New Roman" w:hAnsi="Times New Roman" w:cs="Times New Roman"/>
          <w:sz w:val="24"/>
          <w:szCs w:val="24"/>
        </w:rPr>
        <w:t xml:space="preserve"> сельским поселением Череповецкого муниципального района и </w:t>
      </w:r>
      <w:proofErr w:type="spellStart"/>
      <w:r w:rsidRPr="00D173D1">
        <w:rPr>
          <w:rFonts w:ascii="Times New Roman" w:hAnsi="Times New Roman" w:cs="Times New Roman"/>
          <w:sz w:val="24"/>
          <w:szCs w:val="24"/>
        </w:rPr>
        <w:t>Рукавицким</w:t>
      </w:r>
      <w:proofErr w:type="spellEnd"/>
      <w:r w:rsidRPr="00D173D1">
        <w:rPr>
          <w:rFonts w:ascii="Times New Roman" w:hAnsi="Times New Roman" w:cs="Times New Roman"/>
          <w:sz w:val="24"/>
          <w:szCs w:val="24"/>
        </w:rPr>
        <w:t xml:space="preserve"> сельским поселением </w:t>
      </w:r>
      <w:proofErr w:type="spellStart"/>
      <w:r w:rsidRPr="00D173D1">
        <w:rPr>
          <w:rFonts w:ascii="Times New Roman" w:hAnsi="Times New Roman" w:cs="Times New Roman"/>
          <w:sz w:val="24"/>
          <w:szCs w:val="24"/>
        </w:rPr>
        <w:t>Кадуйского</w:t>
      </w:r>
      <w:proofErr w:type="spellEnd"/>
      <w:r w:rsidRPr="00D173D1">
        <w:rPr>
          <w:rFonts w:ascii="Times New Roman" w:hAnsi="Times New Roman" w:cs="Times New Roman"/>
          <w:sz w:val="24"/>
          <w:szCs w:val="24"/>
        </w:rPr>
        <w:t xml:space="preserve"> муниципального района;</w:t>
      </w:r>
    </w:p>
    <w:p w:rsidR="00D173D1" w:rsidRPr="00D173D1" w:rsidRDefault="00D173D1" w:rsidP="00B31151">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 на востоке с </w:t>
      </w:r>
      <w:r w:rsidR="00B31151" w:rsidRPr="00D173D1">
        <w:rPr>
          <w:rFonts w:ascii="Times New Roman" w:hAnsi="Times New Roman" w:cs="Times New Roman"/>
          <w:sz w:val="24"/>
          <w:szCs w:val="24"/>
        </w:rPr>
        <w:t xml:space="preserve">сельским поселением </w:t>
      </w:r>
      <w:r w:rsidRPr="00D173D1">
        <w:rPr>
          <w:rFonts w:ascii="Times New Roman" w:hAnsi="Times New Roman" w:cs="Times New Roman"/>
          <w:sz w:val="24"/>
          <w:szCs w:val="24"/>
        </w:rPr>
        <w:t>Мяксинск</w:t>
      </w:r>
      <w:r w:rsidR="00B31151">
        <w:rPr>
          <w:rFonts w:ascii="Times New Roman" w:hAnsi="Times New Roman" w:cs="Times New Roman"/>
          <w:sz w:val="24"/>
          <w:szCs w:val="24"/>
        </w:rPr>
        <w:t>ое</w:t>
      </w:r>
      <w:r w:rsidRPr="00D173D1">
        <w:rPr>
          <w:rFonts w:ascii="Times New Roman" w:hAnsi="Times New Roman" w:cs="Times New Roman"/>
          <w:sz w:val="24"/>
          <w:szCs w:val="24"/>
        </w:rPr>
        <w:t xml:space="preserve"> Череповецкого муниципального района и Рыбинским водохранилищем;</w:t>
      </w:r>
    </w:p>
    <w:p w:rsidR="00D173D1" w:rsidRPr="00D173D1" w:rsidRDefault="00D173D1" w:rsidP="00B31151">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 на западе с </w:t>
      </w:r>
      <w:proofErr w:type="spellStart"/>
      <w:r w:rsidRPr="00D173D1">
        <w:rPr>
          <w:rFonts w:ascii="Times New Roman" w:hAnsi="Times New Roman" w:cs="Times New Roman"/>
          <w:sz w:val="24"/>
          <w:szCs w:val="24"/>
        </w:rPr>
        <w:t>Лентьевским</w:t>
      </w:r>
      <w:proofErr w:type="spellEnd"/>
      <w:r w:rsidRPr="00D173D1">
        <w:rPr>
          <w:rFonts w:ascii="Times New Roman" w:hAnsi="Times New Roman" w:cs="Times New Roman"/>
          <w:sz w:val="24"/>
          <w:szCs w:val="24"/>
        </w:rPr>
        <w:t xml:space="preserve"> и </w:t>
      </w:r>
      <w:proofErr w:type="spellStart"/>
      <w:r w:rsidRPr="00D173D1">
        <w:rPr>
          <w:rFonts w:ascii="Times New Roman" w:hAnsi="Times New Roman" w:cs="Times New Roman"/>
          <w:sz w:val="24"/>
          <w:szCs w:val="24"/>
        </w:rPr>
        <w:t>Моденским</w:t>
      </w:r>
      <w:proofErr w:type="spellEnd"/>
      <w:r w:rsidRPr="00D173D1">
        <w:rPr>
          <w:rFonts w:ascii="Times New Roman" w:hAnsi="Times New Roman" w:cs="Times New Roman"/>
          <w:sz w:val="24"/>
          <w:szCs w:val="24"/>
        </w:rPr>
        <w:t xml:space="preserve"> сельскими поселениями </w:t>
      </w:r>
      <w:proofErr w:type="spellStart"/>
      <w:r w:rsidRPr="00D173D1">
        <w:rPr>
          <w:rFonts w:ascii="Times New Roman" w:hAnsi="Times New Roman" w:cs="Times New Roman"/>
          <w:sz w:val="24"/>
          <w:szCs w:val="24"/>
        </w:rPr>
        <w:t>Устюженского</w:t>
      </w:r>
      <w:proofErr w:type="spellEnd"/>
      <w:r w:rsidRPr="00D173D1">
        <w:rPr>
          <w:rFonts w:ascii="Times New Roman" w:hAnsi="Times New Roman" w:cs="Times New Roman"/>
          <w:sz w:val="24"/>
          <w:szCs w:val="24"/>
        </w:rPr>
        <w:t xml:space="preserve"> муниципального района </w:t>
      </w:r>
      <w:r w:rsidR="00B31151" w:rsidRPr="00D173D1">
        <w:rPr>
          <w:rFonts w:ascii="Times New Roman" w:hAnsi="Times New Roman" w:cs="Times New Roman"/>
          <w:sz w:val="24"/>
          <w:szCs w:val="24"/>
        </w:rPr>
        <w:t xml:space="preserve">(граница проходит по реке </w:t>
      </w:r>
      <w:proofErr w:type="spellStart"/>
      <w:r w:rsidR="00B31151" w:rsidRPr="00D173D1">
        <w:rPr>
          <w:rFonts w:ascii="Times New Roman" w:hAnsi="Times New Roman" w:cs="Times New Roman"/>
          <w:sz w:val="24"/>
          <w:szCs w:val="24"/>
        </w:rPr>
        <w:t>Молога</w:t>
      </w:r>
      <w:proofErr w:type="spellEnd"/>
      <w:r w:rsidR="00B31151" w:rsidRPr="00D173D1">
        <w:rPr>
          <w:rFonts w:ascii="Times New Roman" w:hAnsi="Times New Roman" w:cs="Times New Roman"/>
          <w:sz w:val="24"/>
          <w:szCs w:val="24"/>
        </w:rPr>
        <w:t xml:space="preserve">) </w:t>
      </w:r>
      <w:r w:rsidRPr="00D173D1">
        <w:rPr>
          <w:rFonts w:ascii="Times New Roman" w:hAnsi="Times New Roman" w:cs="Times New Roman"/>
          <w:sz w:val="24"/>
          <w:szCs w:val="24"/>
        </w:rPr>
        <w:t xml:space="preserve">и Тверской областью (граница проходит по Рыбинскому водохранилищу); </w:t>
      </w:r>
    </w:p>
    <w:p w:rsidR="00D173D1" w:rsidRPr="00D173D1" w:rsidRDefault="00D173D1" w:rsidP="00B31151">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на юге с Ярославской областью.</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юго-восточной части сельского поселения находится анклав, относящийся к Ермаковскому сельскому поселению Пошехонского муниципального района Ярославской области.</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Общая площадь земель сельского поселения Уломское составляет 242015,9 га. </w:t>
      </w:r>
    </w:p>
    <w:p w:rsidR="00D173D1" w:rsidRPr="00D173D1" w:rsidRDefault="00D173D1" w:rsidP="00B3115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Значительную часть сельского поселения занимают земли лесного фонда - </w:t>
      </w:r>
      <w:r w:rsidR="00B31151">
        <w:rPr>
          <w:rFonts w:ascii="Times New Roman" w:hAnsi="Times New Roman" w:cs="Times New Roman"/>
          <w:sz w:val="24"/>
          <w:szCs w:val="24"/>
        </w:rPr>
        <w:br/>
      </w:r>
      <w:r w:rsidRPr="00D173D1">
        <w:rPr>
          <w:rFonts w:ascii="Times New Roman" w:hAnsi="Times New Roman" w:cs="Times New Roman"/>
          <w:sz w:val="24"/>
          <w:szCs w:val="24"/>
        </w:rPr>
        <w:t>115437,3 га.</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Основным видом использования земель в границах сельского поселения являются земли сельскохозяйственного назначения (21301,63 га) и земли населенных пунктов (3291,47 га). Численность населения сельского поселения – 3305 чел. Климат сельского поселения Уломское - умеренно-континентальный. </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По климатическому районированию согласно </w:t>
      </w:r>
      <w:r w:rsidR="00B31151">
        <w:rPr>
          <w:rFonts w:ascii="Times New Roman" w:hAnsi="Times New Roman" w:cs="Times New Roman"/>
          <w:sz w:val="24"/>
          <w:szCs w:val="24"/>
        </w:rPr>
        <w:t>СП</w:t>
      </w:r>
      <w:r w:rsidRPr="00D173D1">
        <w:rPr>
          <w:rFonts w:ascii="Times New Roman" w:hAnsi="Times New Roman" w:cs="Times New Roman"/>
          <w:sz w:val="24"/>
          <w:szCs w:val="24"/>
        </w:rPr>
        <w:t xml:space="preserve"> 131.13330.2020 «Строительная климатология» относится к климатическому подрайону II</w:t>
      </w:r>
      <w:proofErr w:type="gramStart"/>
      <w:r w:rsidRPr="00D173D1">
        <w:rPr>
          <w:rFonts w:ascii="Times New Roman" w:hAnsi="Times New Roman" w:cs="Times New Roman"/>
          <w:sz w:val="24"/>
          <w:szCs w:val="24"/>
        </w:rPr>
        <w:t xml:space="preserve"> В</w:t>
      </w:r>
      <w:proofErr w:type="gramEnd"/>
      <w:r w:rsidRPr="00D173D1">
        <w:rPr>
          <w:rFonts w:ascii="Times New Roman" w:hAnsi="Times New Roman" w:cs="Times New Roman"/>
          <w:sz w:val="24"/>
          <w:szCs w:val="24"/>
        </w:rPr>
        <w:t xml:space="preserve">, характеризуемый как относительно благоприятный для селитебных целей. </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Климат умеренно-континентальный с умеренно теплым летом, довольно холодной зимой и неустойчивым режимом погоды.</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Характеристика элементов климата приводится по данным метеостанции </w:t>
      </w:r>
      <w:r w:rsidR="00B31151">
        <w:rPr>
          <w:rFonts w:ascii="Times New Roman" w:hAnsi="Times New Roman" w:cs="Times New Roman"/>
          <w:sz w:val="24"/>
          <w:szCs w:val="24"/>
        </w:rPr>
        <w:br/>
      </w:r>
      <w:proofErr w:type="gramStart"/>
      <w:r w:rsidRPr="00D173D1">
        <w:rPr>
          <w:rFonts w:ascii="Times New Roman" w:hAnsi="Times New Roman" w:cs="Times New Roman"/>
          <w:sz w:val="24"/>
          <w:szCs w:val="24"/>
        </w:rPr>
        <w:t>г</w:t>
      </w:r>
      <w:proofErr w:type="gramEnd"/>
      <w:r w:rsidRPr="00D173D1">
        <w:rPr>
          <w:rFonts w:ascii="Times New Roman" w:hAnsi="Times New Roman" w:cs="Times New Roman"/>
          <w:sz w:val="24"/>
          <w:szCs w:val="24"/>
        </w:rPr>
        <w:t>. Череповец на основании СП 131.13330.2020 «Строительная климатология» в таблице 1.</w:t>
      </w:r>
    </w:p>
    <w:p w:rsidR="00B31151" w:rsidRPr="00D173D1" w:rsidRDefault="00B31151" w:rsidP="00B3115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целом климатические условия вполне благоприятны для развития сельского хозяйства: возделывания льна, картофеля, зерновых и бобовых культур, луговодства и животноводства.</w:t>
      </w:r>
    </w:p>
    <w:p w:rsidR="00B31151" w:rsidRDefault="00B31151" w:rsidP="00B31151">
      <w:pPr>
        <w:spacing w:after="0"/>
        <w:jc w:val="center"/>
        <w:rPr>
          <w:rFonts w:ascii="Times New Roman" w:hAnsi="Times New Roman" w:cs="Times New Roman"/>
          <w:sz w:val="24"/>
          <w:szCs w:val="24"/>
        </w:rPr>
      </w:pPr>
    </w:p>
    <w:p w:rsidR="00B31151" w:rsidRDefault="00B31151" w:rsidP="00B31151">
      <w:pPr>
        <w:spacing w:after="0"/>
        <w:jc w:val="center"/>
        <w:rPr>
          <w:rFonts w:ascii="Times New Roman" w:hAnsi="Times New Roman" w:cs="Times New Roman"/>
          <w:sz w:val="24"/>
          <w:szCs w:val="24"/>
        </w:rPr>
      </w:pPr>
    </w:p>
    <w:p w:rsidR="00B31151" w:rsidRDefault="00B31151" w:rsidP="00B31151">
      <w:pPr>
        <w:spacing w:after="0"/>
        <w:jc w:val="center"/>
        <w:rPr>
          <w:rFonts w:ascii="Times New Roman" w:hAnsi="Times New Roman" w:cs="Times New Roman"/>
          <w:sz w:val="24"/>
          <w:szCs w:val="24"/>
        </w:rPr>
      </w:pPr>
    </w:p>
    <w:p w:rsidR="00B31151" w:rsidRDefault="00B31151" w:rsidP="00B31151">
      <w:pPr>
        <w:spacing w:after="0"/>
        <w:jc w:val="center"/>
        <w:rPr>
          <w:rFonts w:ascii="Times New Roman" w:hAnsi="Times New Roman" w:cs="Times New Roman"/>
          <w:sz w:val="24"/>
          <w:szCs w:val="24"/>
        </w:rPr>
      </w:pPr>
    </w:p>
    <w:p w:rsidR="00B31151" w:rsidRDefault="00B31151" w:rsidP="00B31151">
      <w:pPr>
        <w:spacing w:after="0"/>
        <w:jc w:val="center"/>
        <w:rPr>
          <w:rFonts w:ascii="Times New Roman" w:hAnsi="Times New Roman" w:cs="Times New Roman"/>
          <w:sz w:val="24"/>
          <w:szCs w:val="24"/>
        </w:rPr>
      </w:pPr>
    </w:p>
    <w:p w:rsidR="00B31151" w:rsidRDefault="00B31151" w:rsidP="00B31151">
      <w:pPr>
        <w:spacing w:after="0"/>
        <w:jc w:val="center"/>
        <w:rPr>
          <w:rFonts w:ascii="Times New Roman" w:hAnsi="Times New Roman" w:cs="Times New Roman"/>
          <w:sz w:val="24"/>
          <w:szCs w:val="24"/>
        </w:rPr>
      </w:pPr>
    </w:p>
    <w:p w:rsidR="00D173D1" w:rsidRPr="00B31151" w:rsidRDefault="00D173D1" w:rsidP="00B31151">
      <w:pPr>
        <w:spacing w:after="0"/>
        <w:jc w:val="center"/>
        <w:rPr>
          <w:rFonts w:ascii="Times New Roman" w:hAnsi="Times New Roman" w:cs="Times New Roman"/>
          <w:sz w:val="24"/>
          <w:szCs w:val="24"/>
        </w:rPr>
      </w:pPr>
      <w:r w:rsidRPr="00B31151">
        <w:rPr>
          <w:rFonts w:ascii="Times New Roman" w:hAnsi="Times New Roman" w:cs="Times New Roman"/>
          <w:sz w:val="24"/>
          <w:szCs w:val="24"/>
        </w:rPr>
        <w:lastRenderedPageBreak/>
        <w:t>Таблица 1. Характеристика элементов климата сельского поселения Уломское</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7349"/>
        <w:gridCol w:w="1327"/>
      </w:tblGrid>
      <w:tr w:rsidR="00D173D1" w:rsidRPr="00D173D1" w:rsidTr="00B31151">
        <w:trPr>
          <w:tblHeader/>
        </w:trPr>
        <w:tc>
          <w:tcPr>
            <w:tcW w:w="562" w:type="dxa"/>
            <w:vAlign w:val="center"/>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w:t>
            </w:r>
          </w:p>
          <w:p w:rsidR="00D173D1" w:rsidRPr="002572B0" w:rsidRDefault="00D173D1" w:rsidP="00B31151">
            <w:pPr>
              <w:spacing w:after="0" w:line="240" w:lineRule="auto"/>
              <w:jc w:val="center"/>
              <w:rPr>
                <w:rFonts w:ascii="Times New Roman" w:hAnsi="Times New Roman" w:cs="Times New Roman"/>
              </w:rPr>
            </w:pPr>
            <w:proofErr w:type="spellStart"/>
            <w:proofErr w:type="gramStart"/>
            <w:r w:rsidRPr="002572B0">
              <w:rPr>
                <w:rFonts w:ascii="Times New Roman" w:hAnsi="Times New Roman" w:cs="Times New Roman"/>
              </w:rPr>
              <w:t>п</w:t>
            </w:r>
            <w:proofErr w:type="spellEnd"/>
            <w:proofErr w:type="gramEnd"/>
            <w:r w:rsidRPr="002572B0">
              <w:rPr>
                <w:rFonts w:ascii="Times New Roman" w:hAnsi="Times New Roman" w:cs="Times New Roman"/>
              </w:rPr>
              <w:t>/</w:t>
            </w:r>
            <w:proofErr w:type="spellStart"/>
            <w:r w:rsidRPr="002572B0">
              <w:rPr>
                <w:rFonts w:ascii="Times New Roman" w:hAnsi="Times New Roman" w:cs="Times New Roman"/>
              </w:rPr>
              <w:t>п</w:t>
            </w:r>
            <w:proofErr w:type="spellEnd"/>
          </w:p>
        </w:tc>
        <w:tc>
          <w:tcPr>
            <w:tcW w:w="7349" w:type="dxa"/>
            <w:vAlign w:val="center"/>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Параметры</w:t>
            </w:r>
          </w:p>
        </w:tc>
        <w:tc>
          <w:tcPr>
            <w:tcW w:w="1327" w:type="dxa"/>
            <w:vAlign w:val="center"/>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Показатели</w:t>
            </w:r>
          </w:p>
        </w:tc>
      </w:tr>
      <w:tr w:rsidR="00D173D1" w:rsidRPr="00D173D1" w:rsidTr="00D173D1">
        <w:tc>
          <w:tcPr>
            <w:tcW w:w="9238" w:type="dxa"/>
            <w:gridSpan w:val="3"/>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1.Климатические параметры холодного периода года</w:t>
            </w:r>
          </w:p>
        </w:tc>
      </w:tr>
      <w:tr w:rsidR="00D173D1" w:rsidRPr="00D173D1" w:rsidTr="00B31151">
        <w:trPr>
          <w:trHeight w:val="245"/>
        </w:trPr>
        <w:tc>
          <w:tcPr>
            <w:tcW w:w="562" w:type="dxa"/>
            <w:vMerge w:val="restart"/>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1</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Температура воздуха наиболее холодных суток, </w:t>
            </w:r>
            <w:r w:rsidRPr="002572B0">
              <w:rPr>
                <w:rFonts w:ascii="Times New Roman" w:hAnsi="Times New Roman" w:cs="Times New Roman"/>
              </w:rPr>
              <w:sym w:font="Symbol" w:char="F0B0"/>
            </w:r>
            <w:r w:rsidRPr="002572B0">
              <w:rPr>
                <w:rFonts w:ascii="Times New Roman" w:hAnsi="Times New Roman" w:cs="Times New Roman"/>
              </w:rPr>
              <w:t>С, обеспеченностью</w:t>
            </w:r>
          </w:p>
        </w:tc>
        <w:tc>
          <w:tcPr>
            <w:tcW w:w="1327" w:type="dxa"/>
            <w:vMerge w:val="restart"/>
          </w:tcPr>
          <w:p w:rsidR="00D173D1" w:rsidRPr="002572B0" w:rsidRDefault="00D173D1" w:rsidP="00B31151">
            <w:pPr>
              <w:spacing w:after="0" w:line="240" w:lineRule="auto"/>
              <w:jc w:val="center"/>
              <w:rPr>
                <w:rFonts w:ascii="Times New Roman" w:hAnsi="Times New Roman" w:cs="Times New Roman"/>
              </w:rPr>
            </w:pP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-40</w:t>
            </w:r>
          </w:p>
        </w:tc>
      </w:tr>
      <w:tr w:rsidR="00D173D1" w:rsidRPr="00D173D1" w:rsidTr="00B31151">
        <w:trPr>
          <w:trHeight w:val="284"/>
        </w:trPr>
        <w:tc>
          <w:tcPr>
            <w:tcW w:w="562" w:type="dxa"/>
            <w:vMerge/>
          </w:tcPr>
          <w:p w:rsidR="00D173D1" w:rsidRPr="002572B0" w:rsidRDefault="00D173D1" w:rsidP="00B31151">
            <w:pPr>
              <w:spacing w:after="0" w:line="240" w:lineRule="auto"/>
              <w:jc w:val="center"/>
              <w:rPr>
                <w:rFonts w:ascii="Times New Roman" w:hAnsi="Times New Roman" w:cs="Times New Roman"/>
              </w:rPr>
            </w:pPr>
          </w:p>
        </w:tc>
        <w:tc>
          <w:tcPr>
            <w:tcW w:w="7349"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0,98</w:t>
            </w:r>
          </w:p>
        </w:tc>
        <w:tc>
          <w:tcPr>
            <w:tcW w:w="1327" w:type="dxa"/>
            <w:vMerge/>
          </w:tcPr>
          <w:p w:rsidR="00D173D1" w:rsidRPr="002572B0" w:rsidRDefault="00D173D1" w:rsidP="00B31151">
            <w:pPr>
              <w:spacing w:after="0" w:line="240" w:lineRule="auto"/>
              <w:jc w:val="center"/>
              <w:rPr>
                <w:rFonts w:ascii="Times New Roman" w:hAnsi="Times New Roman" w:cs="Times New Roman"/>
              </w:rPr>
            </w:pPr>
          </w:p>
        </w:tc>
      </w:tr>
      <w:tr w:rsidR="00D173D1" w:rsidRPr="00D173D1" w:rsidTr="00B31151">
        <w:trPr>
          <w:trHeight w:val="215"/>
        </w:trPr>
        <w:tc>
          <w:tcPr>
            <w:tcW w:w="562" w:type="dxa"/>
            <w:vMerge/>
          </w:tcPr>
          <w:p w:rsidR="00D173D1" w:rsidRPr="002572B0" w:rsidRDefault="00D173D1" w:rsidP="00B31151">
            <w:pPr>
              <w:spacing w:after="0" w:line="240" w:lineRule="auto"/>
              <w:jc w:val="center"/>
              <w:rPr>
                <w:rFonts w:ascii="Times New Roman" w:hAnsi="Times New Roman" w:cs="Times New Roman"/>
              </w:rPr>
            </w:pPr>
          </w:p>
        </w:tc>
        <w:tc>
          <w:tcPr>
            <w:tcW w:w="7349"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0,92</w:t>
            </w:r>
          </w:p>
        </w:tc>
        <w:tc>
          <w:tcPr>
            <w:tcW w:w="1327"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-36</w:t>
            </w:r>
          </w:p>
        </w:tc>
      </w:tr>
      <w:tr w:rsidR="00D173D1" w:rsidRPr="00D173D1" w:rsidTr="00B31151">
        <w:trPr>
          <w:trHeight w:val="460"/>
        </w:trPr>
        <w:tc>
          <w:tcPr>
            <w:tcW w:w="562" w:type="dxa"/>
            <w:vMerge w:val="restart"/>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2</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Температура воздуха наиболее холодной пятидневки, </w:t>
            </w:r>
            <w:r w:rsidRPr="002572B0">
              <w:rPr>
                <w:rFonts w:ascii="Times New Roman" w:hAnsi="Times New Roman" w:cs="Times New Roman"/>
              </w:rPr>
              <w:sym w:font="Symbol" w:char="F0B0"/>
            </w:r>
            <w:r w:rsidRPr="002572B0">
              <w:rPr>
                <w:rFonts w:ascii="Times New Roman" w:hAnsi="Times New Roman" w:cs="Times New Roman"/>
              </w:rPr>
              <w:t>С, обеспеченностью</w:t>
            </w:r>
          </w:p>
        </w:tc>
        <w:tc>
          <w:tcPr>
            <w:tcW w:w="1327" w:type="dxa"/>
          </w:tcPr>
          <w:p w:rsidR="00D173D1" w:rsidRPr="002572B0" w:rsidRDefault="00D173D1" w:rsidP="00B31151">
            <w:pPr>
              <w:spacing w:after="0" w:line="240" w:lineRule="auto"/>
              <w:jc w:val="center"/>
              <w:rPr>
                <w:rFonts w:ascii="Times New Roman" w:hAnsi="Times New Roman" w:cs="Times New Roman"/>
              </w:rPr>
            </w:pPr>
          </w:p>
        </w:tc>
      </w:tr>
      <w:tr w:rsidR="00D173D1" w:rsidRPr="00D173D1" w:rsidTr="00B31151">
        <w:trPr>
          <w:trHeight w:val="230"/>
        </w:trPr>
        <w:tc>
          <w:tcPr>
            <w:tcW w:w="562" w:type="dxa"/>
            <w:vMerge/>
          </w:tcPr>
          <w:p w:rsidR="00D173D1" w:rsidRPr="002572B0" w:rsidRDefault="00D173D1" w:rsidP="00B31151">
            <w:pPr>
              <w:spacing w:after="0" w:line="240" w:lineRule="auto"/>
              <w:jc w:val="center"/>
              <w:rPr>
                <w:rFonts w:ascii="Times New Roman" w:hAnsi="Times New Roman" w:cs="Times New Roman"/>
              </w:rPr>
            </w:pPr>
          </w:p>
        </w:tc>
        <w:tc>
          <w:tcPr>
            <w:tcW w:w="7349" w:type="dxa"/>
            <w:vAlign w:val="center"/>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0,98</w:t>
            </w:r>
          </w:p>
        </w:tc>
        <w:tc>
          <w:tcPr>
            <w:tcW w:w="1327" w:type="dxa"/>
            <w:vMerge w:val="restart"/>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-36</w:t>
            </w: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-31</w:t>
            </w:r>
          </w:p>
        </w:tc>
      </w:tr>
      <w:tr w:rsidR="00D173D1" w:rsidRPr="00D173D1" w:rsidTr="00B31151">
        <w:trPr>
          <w:trHeight w:val="230"/>
        </w:trPr>
        <w:tc>
          <w:tcPr>
            <w:tcW w:w="562" w:type="dxa"/>
            <w:vMerge/>
          </w:tcPr>
          <w:p w:rsidR="00D173D1" w:rsidRPr="002572B0" w:rsidRDefault="00D173D1" w:rsidP="00B31151">
            <w:pPr>
              <w:spacing w:after="0" w:line="240" w:lineRule="auto"/>
              <w:jc w:val="center"/>
              <w:rPr>
                <w:rFonts w:ascii="Times New Roman" w:hAnsi="Times New Roman" w:cs="Times New Roman"/>
              </w:rPr>
            </w:pPr>
          </w:p>
        </w:tc>
        <w:tc>
          <w:tcPr>
            <w:tcW w:w="7349" w:type="dxa"/>
            <w:vAlign w:val="center"/>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0,92</w:t>
            </w:r>
          </w:p>
        </w:tc>
        <w:tc>
          <w:tcPr>
            <w:tcW w:w="1327" w:type="dxa"/>
            <w:vMerge/>
          </w:tcPr>
          <w:p w:rsidR="00D173D1" w:rsidRPr="002572B0" w:rsidRDefault="00D173D1" w:rsidP="00B31151">
            <w:pPr>
              <w:spacing w:after="0" w:line="240" w:lineRule="auto"/>
              <w:jc w:val="center"/>
              <w:rPr>
                <w:rFonts w:ascii="Times New Roman" w:hAnsi="Times New Roman" w:cs="Times New Roman"/>
              </w:rPr>
            </w:pPr>
          </w:p>
        </w:tc>
      </w:tr>
      <w:tr w:rsidR="00D173D1" w:rsidRPr="00D173D1" w:rsidTr="00B31151">
        <w:tc>
          <w:tcPr>
            <w:tcW w:w="562"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3</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Температура воздуха, </w:t>
            </w:r>
            <w:r w:rsidRPr="002572B0">
              <w:rPr>
                <w:rFonts w:ascii="Times New Roman" w:hAnsi="Times New Roman" w:cs="Times New Roman"/>
              </w:rPr>
              <w:sym w:font="Symbol" w:char="F0B0"/>
            </w:r>
            <w:r w:rsidRPr="002572B0">
              <w:rPr>
                <w:rFonts w:ascii="Times New Roman" w:hAnsi="Times New Roman" w:cs="Times New Roman"/>
              </w:rPr>
              <w:t>С, обеспеченностью 0,94</w:t>
            </w:r>
          </w:p>
        </w:tc>
        <w:tc>
          <w:tcPr>
            <w:tcW w:w="1327"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-17</w:t>
            </w:r>
          </w:p>
        </w:tc>
      </w:tr>
      <w:tr w:rsidR="00D173D1" w:rsidRPr="00D173D1" w:rsidTr="00B31151">
        <w:tc>
          <w:tcPr>
            <w:tcW w:w="562"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4</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Абсолютная минимальная температура, </w:t>
            </w:r>
            <w:r w:rsidRPr="002572B0">
              <w:rPr>
                <w:rFonts w:ascii="Times New Roman" w:hAnsi="Times New Roman" w:cs="Times New Roman"/>
              </w:rPr>
              <w:sym w:font="Symbol" w:char="F0B0"/>
            </w:r>
            <w:proofErr w:type="gramStart"/>
            <w:r w:rsidRPr="002572B0">
              <w:rPr>
                <w:rFonts w:ascii="Times New Roman" w:hAnsi="Times New Roman" w:cs="Times New Roman"/>
              </w:rPr>
              <w:t>С</w:t>
            </w:r>
            <w:proofErr w:type="gramEnd"/>
            <w:r w:rsidRPr="002572B0">
              <w:rPr>
                <w:rFonts w:ascii="Times New Roman" w:hAnsi="Times New Roman" w:cs="Times New Roman"/>
              </w:rPr>
              <w:t>,</w:t>
            </w:r>
          </w:p>
        </w:tc>
        <w:tc>
          <w:tcPr>
            <w:tcW w:w="1327"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-47</w:t>
            </w:r>
          </w:p>
        </w:tc>
      </w:tr>
      <w:tr w:rsidR="00D173D1" w:rsidRPr="00D173D1" w:rsidTr="00B31151">
        <w:tc>
          <w:tcPr>
            <w:tcW w:w="562"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5</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Средняя суточная амплитуда температуры воздуха наиболее холодного месяца, </w:t>
            </w:r>
            <w:r w:rsidRPr="002572B0">
              <w:rPr>
                <w:rFonts w:ascii="Times New Roman" w:hAnsi="Times New Roman" w:cs="Times New Roman"/>
              </w:rPr>
              <w:sym w:font="Symbol" w:char="F0B0"/>
            </w:r>
            <w:proofErr w:type="gramStart"/>
            <w:r w:rsidRPr="002572B0">
              <w:rPr>
                <w:rFonts w:ascii="Times New Roman" w:hAnsi="Times New Roman" w:cs="Times New Roman"/>
              </w:rPr>
              <w:t>С</w:t>
            </w:r>
            <w:proofErr w:type="gramEnd"/>
            <w:r w:rsidRPr="002572B0">
              <w:rPr>
                <w:rFonts w:ascii="Times New Roman" w:hAnsi="Times New Roman" w:cs="Times New Roman"/>
              </w:rPr>
              <w:t>,</w:t>
            </w:r>
          </w:p>
        </w:tc>
        <w:tc>
          <w:tcPr>
            <w:tcW w:w="1327" w:type="dxa"/>
          </w:tcPr>
          <w:p w:rsidR="00D173D1" w:rsidRPr="002572B0" w:rsidRDefault="00D173D1" w:rsidP="00B31151">
            <w:pPr>
              <w:spacing w:after="0" w:line="240" w:lineRule="auto"/>
              <w:jc w:val="center"/>
              <w:rPr>
                <w:rFonts w:ascii="Times New Roman" w:hAnsi="Times New Roman" w:cs="Times New Roman"/>
              </w:rPr>
            </w:pP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7,5</w:t>
            </w:r>
          </w:p>
        </w:tc>
      </w:tr>
      <w:tr w:rsidR="00D173D1" w:rsidRPr="00D173D1" w:rsidTr="00B31151">
        <w:tc>
          <w:tcPr>
            <w:tcW w:w="562" w:type="dxa"/>
            <w:vMerge w:val="restart"/>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6</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Продолжительность (</w:t>
            </w:r>
            <w:proofErr w:type="spellStart"/>
            <w:r w:rsidRPr="002572B0">
              <w:rPr>
                <w:rFonts w:ascii="Times New Roman" w:hAnsi="Times New Roman" w:cs="Times New Roman"/>
              </w:rPr>
              <w:t>сут</w:t>
            </w:r>
            <w:proofErr w:type="spellEnd"/>
            <w:r w:rsidRPr="002572B0">
              <w:rPr>
                <w:rFonts w:ascii="Times New Roman" w:hAnsi="Times New Roman" w:cs="Times New Roman"/>
              </w:rPr>
              <w:t>.) и средняя температура воздуха (</w:t>
            </w:r>
            <w:r w:rsidRPr="002572B0">
              <w:rPr>
                <w:rFonts w:ascii="Times New Roman" w:hAnsi="Times New Roman" w:cs="Times New Roman"/>
              </w:rPr>
              <w:sym w:font="Symbol" w:char="F0B0"/>
            </w:r>
            <w:r w:rsidRPr="002572B0">
              <w:rPr>
                <w:rFonts w:ascii="Times New Roman" w:hAnsi="Times New Roman" w:cs="Times New Roman"/>
              </w:rPr>
              <w:t>С) периода со средней суточной температурой воздуха</w:t>
            </w: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sym w:font="Symbol" w:char="F0A3"/>
            </w:r>
            <w:r w:rsidRPr="002572B0">
              <w:rPr>
                <w:rFonts w:ascii="Times New Roman" w:hAnsi="Times New Roman" w:cs="Times New Roman"/>
              </w:rPr>
              <w:t xml:space="preserve"> 0</w:t>
            </w:r>
            <w:proofErr w:type="gramStart"/>
            <w:r w:rsidRPr="002572B0">
              <w:rPr>
                <w:rFonts w:ascii="Times New Roman" w:hAnsi="Times New Roman" w:cs="Times New Roman"/>
              </w:rPr>
              <w:sym w:font="Symbol" w:char="F0B0"/>
            </w:r>
            <w:r w:rsidRPr="002572B0">
              <w:rPr>
                <w:rFonts w:ascii="Times New Roman" w:hAnsi="Times New Roman" w:cs="Times New Roman"/>
              </w:rPr>
              <w:t>С</w:t>
            </w:r>
            <w:proofErr w:type="gramEnd"/>
            <w:r w:rsidRPr="002572B0">
              <w:rPr>
                <w:rFonts w:ascii="Times New Roman" w:hAnsi="Times New Roman" w:cs="Times New Roman"/>
              </w:rPr>
              <w:t>,</w:t>
            </w:r>
          </w:p>
        </w:tc>
        <w:tc>
          <w:tcPr>
            <w:tcW w:w="1327" w:type="dxa"/>
          </w:tcPr>
          <w:p w:rsidR="00D173D1" w:rsidRPr="002572B0" w:rsidRDefault="00D173D1" w:rsidP="00B31151">
            <w:pPr>
              <w:spacing w:after="0" w:line="240" w:lineRule="auto"/>
              <w:jc w:val="center"/>
              <w:rPr>
                <w:rFonts w:ascii="Times New Roman" w:hAnsi="Times New Roman" w:cs="Times New Roman"/>
              </w:rPr>
            </w:pPr>
          </w:p>
          <w:p w:rsidR="00D173D1" w:rsidRPr="002572B0" w:rsidRDefault="00D173D1" w:rsidP="00B31151">
            <w:pPr>
              <w:spacing w:after="0" w:line="240" w:lineRule="auto"/>
              <w:jc w:val="center"/>
              <w:rPr>
                <w:rFonts w:ascii="Times New Roman" w:hAnsi="Times New Roman" w:cs="Times New Roman"/>
              </w:rPr>
            </w:pP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158</w:t>
            </w: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-7,3</w:t>
            </w:r>
            <w:r w:rsidRPr="002572B0">
              <w:rPr>
                <w:rFonts w:ascii="Times New Roman" w:hAnsi="Times New Roman" w:cs="Times New Roman"/>
              </w:rPr>
              <w:sym w:font="Symbol" w:char="F0B0"/>
            </w:r>
          </w:p>
        </w:tc>
      </w:tr>
      <w:tr w:rsidR="00D173D1" w:rsidRPr="00D173D1" w:rsidTr="00B31151">
        <w:tc>
          <w:tcPr>
            <w:tcW w:w="562" w:type="dxa"/>
            <w:vMerge/>
          </w:tcPr>
          <w:p w:rsidR="00D173D1" w:rsidRPr="002572B0" w:rsidRDefault="00D173D1" w:rsidP="00B31151">
            <w:pPr>
              <w:spacing w:after="0" w:line="240" w:lineRule="auto"/>
              <w:jc w:val="center"/>
              <w:rPr>
                <w:rFonts w:ascii="Times New Roman" w:hAnsi="Times New Roman" w:cs="Times New Roman"/>
              </w:rPr>
            </w:pPr>
          </w:p>
        </w:tc>
        <w:tc>
          <w:tcPr>
            <w:tcW w:w="7349"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sym w:font="Symbol" w:char="F0A3"/>
            </w:r>
            <w:r w:rsidRPr="002572B0">
              <w:rPr>
                <w:rFonts w:ascii="Times New Roman" w:hAnsi="Times New Roman" w:cs="Times New Roman"/>
              </w:rPr>
              <w:t xml:space="preserve"> 8</w:t>
            </w:r>
            <w:proofErr w:type="gramStart"/>
            <w:r w:rsidRPr="002572B0">
              <w:rPr>
                <w:rFonts w:ascii="Times New Roman" w:hAnsi="Times New Roman" w:cs="Times New Roman"/>
              </w:rPr>
              <w:sym w:font="Symbol" w:char="F0B0"/>
            </w:r>
            <w:r w:rsidRPr="002572B0">
              <w:rPr>
                <w:rFonts w:ascii="Times New Roman" w:hAnsi="Times New Roman" w:cs="Times New Roman"/>
              </w:rPr>
              <w:t>С</w:t>
            </w:r>
            <w:proofErr w:type="gramEnd"/>
            <w:r w:rsidRPr="002572B0">
              <w:rPr>
                <w:rFonts w:ascii="Times New Roman" w:hAnsi="Times New Roman" w:cs="Times New Roman"/>
              </w:rPr>
              <w:t>,</w:t>
            </w:r>
          </w:p>
        </w:tc>
        <w:tc>
          <w:tcPr>
            <w:tcW w:w="1327"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231</w:t>
            </w: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-3,8</w:t>
            </w:r>
          </w:p>
        </w:tc>
      </w:tr>
      <w:tr w:rsidR="00D173D1" w:rsidRPr="00D173D1" w:rsidTr="00B31151">
        <w:tc>
          <w:tcPr>
            <w:tcW w:w="562" w:type="dxa"/>
            <w:vMerge/>
          </w:tcPr>
          <w:p w:rsidR="00D173D1" w:rsidRPr="002572B0" w:rsidRDefault="00D173D1" w:rsidP="00B31151">
            <w:pPr>
              <w:spacing w:after="0" w:line="240" w:lineRule="auto"/>
              <w:jc w:val="center"/>
              <w:rPr>
                <w:rFonts w:ascii="Times New Roman" w:hAnsi="Times New Roman" w:cs="Times New Roman"/>
              </w:rPr>
            </w:pPr>
          </w:p>
        </w:tc>
        <w:tc>
          <w:tcPr>
            <w:tcW w:w="7349"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sym w:font="Symbol" w:char="F0A3"/>
            </w:r>
            <w:r w:rsidRPr="002572B0">
              <w:rPr>
                <w:rFonts w:ascii="Times New Roman" w:hAnsi="Times New Roman" w:cs="Times New Roman"/>
              </w:rPr>
              <w:t xml:space="preserve"> 10</w:t>
            </w:r>
            <w:proofErr w:type="gramStart"/>
            <w:r w:rsidRPr="002572B0">
              <w:rPr>
                <w:rFonts w:ascii="Times New Roman" w:hAnsi="Times New Roman" w:cs="Times New Roman"/>
              </w:rPr>
              <w:sym w:font="Symbol" w:char="F0B0"/>
            </w:r>
            <w:r w:rsidRPr="002572B0">
              <w:rPr>
                <w:rFonts w:ascii="Times New Roman" w:hAnsi="Times New Roman" w:cs="Times New Roman"/>
              </w:rPr>
              <w:t>С</w:t>
            </w:r>
            <w:proofErr w:type="gramEnd"/>
            <w:r w:rsidRPr="002572B0">
              <w:rPr>
                <w:rFonts w:ascii="Times New Roman" w:hAnsi="Times New Roman" w:cs="Times New Roman"/>
              </w:rPr>
              <w:t>,</w:t>
            </w:r>
          </w:p>
        </w:tc>
        <w:tc>
          <w:tcPr>
            <w:tcW w:w="1327" w:type="dxa"/>
          </w:tcPr>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250</w:t>
            </w: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-2,7</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7</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Средняя месячная относительная влажность воздуха наиболее холодного месяца, %</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86</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8</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Средняя месячная относительная влажность воздуха в 15 час</w:t>
            </w:r>
            <w:proofErr w:type="gramStart"/>
            <w:r w:rsidRPr="002572B0">
              <w:rPr>
                <w:rFonts w:ascii="Times New Roman" w:hAnsi="Times New Roman" w:cs="Times New Roman"/>
              </w:rPr>
              <w:t>.</w:t>
            </w:r>
            <w:proofErr w:type="gramEnd"/>
            <w:r w:rsidRPr="002572B0">
              <w:rPr>
                <w:rFonts w:ascii="Times New Roman" w:hAnsi="Times New Roman" w:cs="Times New Roman"/>
              </w:rPr>
              <w:t xml:space="preserve"> </w:t>
            </w:r>
            <w:proofErr w:type="gramStart"/>
            <w:r w:rsidRPr="002572B0">
              <w:rPr>
                <w:rFonts w:ascii="Times New Roman" w:hAnsi="Times New Roman" w:cs="Times New Roman"/>
              </w:rPr>
              <w:t>н</w:t>
            </w:r>
            <w:proofErr w:type="gramEnd"/>
            <w:r w:rsidRPr="002572B0">
              <w:rPr>
                <w:rFonts w:ascii="Times New Roman" w:hAnsi="Times New Roman" w:cs="Times New Roman"/>
              </w:rPr>
              <w:t>аиболее холодного месяца, %</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84</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9</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Количество осадков за ноябрь-март, </w:t>
            </w:r>
            <w:proofErr w:type="gramStart"/>
            <w:r w:rsidRPr="002572B0">
              <w:rPr>
                <w:rFonts w:ascii="Times New Roman" w:hAnsi="Times New Roman" w:cs="Times New Roman"/>
              </w:rPr>
              <w:t>мм</w:t>
            </w:r>
            <w:proofErr w:type="gramEnd"/>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174</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10</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Преобладающее направление ветра за декабрь-февраль</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ЮЗ</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11</w:t>
            </w:r>
          </w:p>
        </w:tc>
        <w:tc>
          <w:tcPr>
            <w:tcW w:w="7349" w:type="dxa"/>
          </w:tcPr>
          <w:p w:rsidR="00D173D1" w:rsidRPr="002572B0" w:rsidRDefault="00D173D1" w:rsidP="00B31151">
            <w:pPr>
              <w:spacing w:after="0" w:line="240" w:lineRule="auto"/>
              <w:rPr>
                <w:rFonts w:ascii="Times New Roman" w:hAnsi="Times New Roman" w:cs="Times New Roman"/>
              </w:rPr>
            </w:pPr>
            <w:proofErr w:type="gramStart"/>
            <w:r w:rsidRPr="002572B0">
              <w:rPr>
                <w:rFonts w:ascii="Times New Roman" w:hAnsi="Times New Roman" w:cs="Times New Roman"/>
              </w:rPr>
              <w:t>Максимальная</w:t>
            </w:r>
            <w:proofErr w:type="gramEnd"/>
            <w:r w:rsidRPr="002572B0">
              <w:rPr>
                <w:rFonts w:ascii="Times New Roman" w:hAnsi="Times New Roman" w:cs="Times New Roman"/>
              </w:rPr>
              <w:t xml:space="preserve"> из средних скоростей ветра по румбам за январь, м/с</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12</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Средняя скорость ветра, м/с за период со средней суточной температурой воздуха </w:t>
            </w:r>
            <w:r w:rsidRPr="002572B0">
              <w:rPr>
                <w:rFonts w:ascii="Times New Roman" w:hAnsi="Times New Roman" w:cs="Times New Roman"/>
              </w:rPr>
              <w:sym w:font="Symbol" w:char="F0A3"/>
            </w:r>
            <w:r w:rsidRPr="002572B0">
              <w:rPr>
                <w:rFonts w:ascii="Times New Roman" w:hAnsi="Times New Roman" w:cs="Times New Roman"/>
              </w:rPr>
              <w:t>8</w:t>
            </w:r>
            <w:proofErr w:type="gramStart"/>
            <w:r w:rsidRPr="002572B0">
              <w:rPr>
                <w:rFonts w:ascii="Times New Roman" w:hAnsi="Times New Roman" w:cs="Times New Roman"/>
              </w:rPr>
              <w:sym w:font="Symbol" w:char="F0B0"/>
            </w:r>
            <w:r w:rsidRPr="002572B0">
              <w:rPr>
                <w:rFonts w:ascii="Times New Roman" w:hAnsi="Times New Roman" w:cs="Times New Roman"/>
              </w:rPr>
              <w:t>С</w:t>
            </w:r>
            <w:proofErr w:type="gramEnd"/>
            <w:r w:rsidRPr="002572B0">
              <w:rPr>
                <w:rFonts w:ascii="Times New Roman" w:hAnsi="Times New Roman" w:cs="Times New Roman"/>
              </w:rPr>
              <w:t>,</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3,6</w:t>
            </w:r>
          </w:p>
        </w:tc>
      </w:tr>
      <w:tr w:rsidR="00D173D1" w:rsidRPr="00D173D1" w:rsidTr="00D173D1">
        <w:tc>
          <w:tcPr>
            <w:tcW w:w="9238" w:type="dxa"/>
            <w:gridSpan w:val="3"/>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Климатические параметры теплого периода года</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13</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Барометрическое давление, гПа</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1000</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14</w:t>
            </w:r>
          </w:p>
        </w:tc>
        <w:tc>
          <w:tcPr>
            <w:tcW w:w="7349" w:type="dxa"/>
          </w:tcPr>
          <w:p w:rsidR="00B31151"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Температура воздуха, </w:t>
            </w:r>
            <w:r w:rsidRPr="002572B0">
              <w:rPr>
                <w:rFonts w:ascii="Times New Roman" w:hAnsi="Times New Roman" w:cs="Times New Roman"/>
              </w:rPr>
              <w:sym w:font="Symbol" w:char="F0B0"/>
            </w:r>
            <w:r w:rsidRPr="002572B0">
              <w:rPr>
                <w:rFonts w:ascii="Times New Roman" w:hAnsi="Times New Roman" w:cs="Times New Roman"/>
              </w:rPr>
              <w:t xml:space="preserve">С, обеспеченностью </w:t>
            </w: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0,95</w:t>
            </w:r>
          </w:p>
          <w:p w:rsidR="00D173D1" w:rsidRPr="002572B0" w:rsidRDefault="00D173D1" w:rsidP="00B31151">
            <w:pPr>
              <w:spacing w:after="0" w:line="240" w:lineRule="auto"/>
              <w:jc w:val="center"/>
              <w:rPr>
                <w:rFonts w:ascii="Times New Roman" w:hAnsi="Times New Roman" w:cs="Times New Roman"/>
              </w:rPr>
            </w:pPr>
            <w:r w:rsidRPr="002572B0">
              <w:rPr>
                <w:rFonts w:ascii="Times New Roman" w:hAnsi="Times New Roman" w:cs="Times New Roman"/>
              </w:rPr>
              <w:t>0,98</w:t>
            </w:r>
          </w:p>
        </w:tc>
        <w:tc>
          <w:tcPr>
            <w:tcW w:w="1327" w:type="dxa"/>
          </w:tcPr>
          <w:p w:rsidR="00B31151" w:rsidRDefault="00B31151" w:rsidP="002572B0">
            <w:pPr>
              <w:spacing w:after="0"/>
              <w:jc w:val="center"/>
              <w:rPr>
                <w:rFonts w:ascii="Times New Roman" w:hAnsi="Times New Roman" w:cs="Times New Roman"/>
              </w:rPr>
            </w:pPr>
          </w:p>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21</w:t>
            </w:r>
          </w:p>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26</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15</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Средняя максимальная температура воздуха наиболее теплого месяца, </w:t>
            </w:r>
            <w:r w:rsidRPr="002572B0">
              <w:rPr>
                <w:rFonts w:ascii="Times New Roman" w:hAnsi="Times New Roman" w:cs="Times New Roman"/>
              </w:rPr>
              <w:sym w:font="Symbol" w:char="F0B0"/>
            </w:r>
            <w:proofErr w:type="gramStart"/>
            <w:r w:rsidRPr="002572B0">
              <w:rPr>
                <w:rFonts w:ascii="Times New Roman" w:hAnsi="Times New Roman" w:cs="Times New Roman"/>
              </w:rPr>
              <w:t>С</w:t>
            </w:r>
            <w:proofErr w:type="gramEnd"/>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22,5</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16</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Абсолютная максимальная температура воздуха, </w:t>
            </w:r>
            <w:r w:rsidRPr="002572B0">
              <w:rPr>
                <w:rFonts w:ascii="Times New Roman" w:hAnsi="Times New Roman" w:cs="Times New Roman"/>
              </w:rPr>
              <w:sym w:font="Symbol" w:char="F0B0"/>
            </w:r>
            <w:proofErr w:type="gramStart"/>
            <w:r w:rsidRPr="002572B0">
              <w:rPr>
                <w:rFonts w:ascii="Times New Roman" w:hAnsi="Times New Roman" w:cs="Times New Roman"/>
              </w:rPr>
              <w:t>С</w:t>
            </w:r>
            <w:proofErr w:type="gramEnd"/>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35</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17</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Средняя суточная амплитуда температуры воздуха наиболее теплого месяца, </w:t>
            </w:r>
            <w:r w:rsidRPr="002572B0">
              <w:rPr>
                <w:rFonts w:ascii="Times New Roman" w:hAnsi="Times New Roman" w:cs="Times New Roman"/>
              </w:rPr>
              <w:sym w:font="Symbol" w:char="F0B0"/>
            </w:r>
            <w:proofErr w:type="gramStart"/>
            <w:r w:rsidRPr="002572B0">
              <w:rPr>
                <w:rFonts w:ascii="Times New Roman" w:hAnsi="Times New Roman" w:cs="Times New Roman"/>
              </w:rPr>
              <w:t>С</w:t>
            </w:r>
            <w:proofErr w:type="gramEnd"/>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11,6</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18</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Средняя месячная относительная влажность воздуха наиболее теплого месяца, %</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73</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19</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Средняя месячная относительная влажность воздуха в 15 час</w:t>
            </w:r>
            <w:proofErr w:type="gramStart"/>
            <w:r w:rsidRPr="002572B0">
              <w:rPr>
                <w:rFonts w:ascii="Times New Roman" w:hAnsi="Times New Roman" w:cs="Times New Roman"/>
              </w:rPr>
              <w:t>.</w:t>
            </w:r>
            <w:proofErr w:type="gramEnd"/>
            <w:r w:rsidRPr="002572B0">
              <w:rPr>
                <w:rFonts w:ascii="Times New Roman" w:hAnsi="Times New Roman" w:cs="Times New Roman"/>
              </w:rPr>
              <w:t xml:space="preserve"> </w:t>
            </w:r>
            <w:proofErr w:type="gramStart"/>
            <w:r w:rsidRPr="002572B0">
              <w:rPr>
                <w:rFonts w:ascii="Times New Roman" w:hAnsi="Times New Roman" w:cs="Times New Roman"/>
              </w:rPr>
              <w:t>н</w:t>
            </w:r>
            <w:proofErr w:type="gramEnd"/>
            <w:r w:rsidRPr="002572B0">
              <w:rPr>
                <w:rFonts w:ascii="Times New Roman" w:hAnsi="Times New Roman" w:cs="Times New Roman"/>
              </w:rPr>
              <w:t>аиболее теплого месяца, %</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60</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20</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Количество осадков за апрель-октябрь, </w:t>
            </w:r>
            <w:proofErr w:type="gramStart"/>
            <w:r w:rsidRPr="002572B0">
              <w:rPr>
                <w:rFonts w:ascii="Times New Roman" w:hAnsi="Times New Roman" w:cs="Times New Roman"/>
              </w:rPr>
              <w:t>мм</w:t>
            </w:r>
            <w:proofErr w:type="gramEnd"/>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450</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21</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 xml:space="preserve">Суточный максимум осадков, </w:t>
            </w:r>
            <w:proofErr w:type="gramStart"/>
            <w:r w:rsidRPr="002572B0">
              <w:rPr>
                <w:rFonts w:ascii="Times New Roman" w:hAnsi="Times New Roman" w:cs="Times New Roman"/>
              </w:rPr>
              <w:t>мм</w:t>
            </w:r>
            <w:proofErr w:type="gramEnd"/>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60</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22</w:t>
            </w:r>
          </w:p>
        </w:tc>
        <w:tc>
          <w:tcPr>
            <w:tcW w:w="7349" w:type="dxa"/>
          </w:tcPr>
          <w:p w:rsidR="00D173D1" w:rsidRPr="002572B0" w:rsidRDefault="00D173D1" w:rsidP="00B31151">
            <w:pPr>
              <w:spacing w:after="0" w:line="240" w:lineRule="auto"/>
              <w:rPr>
                <w:rFonts w:ascii="Times New Roman" w:hAnsi="Times New Roman" w:cs="Times New Roman"/>
              </w:rPr>
            </w:pPr>
            <w:r w:rsidRPr="002572B0">
              <w:rPr>
                <w:rFonts w:ascii="Times New Roman" w:hAnsi="Times New Roman" w:cs="Times New Roman"/>
              </w:rPr>
              <w:t>Преобладающее направление ветра за июнь-август</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3</w:t>
            </w:r>
          </w:p>
        </w:tc>
      </w:tr>
      <w:tr w:rsidR="00D173D1" w:rsidRPr="00D173D1" w:rsidTr="00B31151">
        <w:tc>
          <w:tcPr>
            <w:tcW w:w="562"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23</w:t>
            </w:r>
          </w:p>
        </w:tc>
        <w:tc>
          <w:tcPr>
            <w:tcW w:w="7349" w:type="dxa"/>
          </w:tcPr>
          <w:p w:rsidR="00D173D1" w:rsidRPr="002572B0" w:rsidRDefault="00D173D1" w:rsidP="00B31151">
            <w:pPr>
              <w:spacing w:after="0" w:line="240" w:lineRule="auto"/>
              <w:rPr>
                <w:rFonts w:ascii="Times New Roman" w:hAnsi="Times New Roman" w:cs="Times New Roman"/>
              </w:rPr>
            </w:pPr>
            <w:proofErr w:type="gramStart"/>
            <w:r w:rsidRPr="002572B0">
              <w:rPr>
                <w:rFonts w:ascii="Times New Roman" w:hAnsi="Times New Roman" w:cs="Times New Roman"/>
              </w:rPr>
              <w:t>Минимальная</w:t>
            </w:r>
            <w:proofErr w:type="gramEnd"/>
            <w:r w:rsidRPr="002572B0">
              <w:rPr>
                <w:rFonts w:ascii="Times New Roman" w:hAnsi="Times New Roman" w:cs="Times New Roman"/>
              </w:rPr>
              <w:t xml:space="preserve"> из средних скоростей ветра по румбам за июль, м/с</w:t>
            </w:r>
          </w:p>
        </w:tc>
        <w:tc>
          <w:tcPr>
            <w:tcW w:w="1327" w:type="dxa"/>
          </w:tcPr>
          <w:p w:rsidR="00D173D1" w:rsidRPr="002572B0" w:rsidRDefault="00D173D1" w:rsidP="002572B0">
            <w:pPr>
              <w:spacing w:after="0"/>
              <w:jc w:val="center"/>
              <w:rPr>
                <w:rFonts w:ascii="Times New Roman" w:hAnsi="Times New Roman" w:cs="Times New Roman"/>
              </w:rPr>
            </w:pPr>
            <w:r w:rsidRPr="002572B0">
              <w:rPr>
                <w:rFonts w:ascii="Times New Roman" w:hAnsi="Times New Roman" w:cs="Times New Roman"/>
              </w:rPr>
              <w:t>0</w:t>
            </w:r>
          </w:p>
        </w:tc>
      </w:tr>
    </w:tbl>
    <w:p w:rsidR="00B31151" w:rsidRDefault="00B31151" w:rsidP="002572B0">
      <w:pPr>
        <w:spacing w:after="0"/>
        <w:ind w:firstLine="708"/>
        <w:jc w:val="both"/>
        <w:rPr>
          <w:rFonts w:ascii="Times New Roman" w:hAnsi="Times New Roman" w:cs="Times New Roman"/>
          <w:sz w:val="24"/>
          <w:szCs w:val="24"/>
        </w:rPr>
      </w:pP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 жилищном фонде сельского поселения Уломское с постоянно проживающим населением насчитывается 112 секционных жилых домов, в которых 490 квартир и </w:t>
      </w:r>
      <w:r w:rsidR="00B31151">
        <w:rPr>
          <w:rFonts w:ascii="Times New Roman" w:hAnsi="Times New Roman" w:cs="Times New Roman"/>
          <w:sz w:val="24"/>
          <w:szCs w:val="24"/>
        </w:rPr>
        <w:br/>
      </w:r>
      <w:r w:rsidRPr="00D173D1">
        <w:rPr>
          <w:rFonts w:ascii="Times New Roman" w:hAnsi="Times New Roman" w:cs="Times New Roman"/>
          <w:sz w:val="24"/>
          <w:szCs w:val="24"/>
        </w:rPr>
        <w:lastRenderedPageBreak/>
        <w:t>1304 усадебных жилых дома. Суммарная общая площадь действующего жилищного фонда составляет 85301,00 м</w:t>
      </w:r>
      <w:proofErr w:type="gramStart"/>
      <w:r w:rsidRPr="00EF12DF">
        <w:rPr>
          <w:rFonts w:ascii="Times New Roman" w:hAnsi="Times New Roman" w:cs="Times New Roman"/>
          <w:sz w:val="24"/>
          <w:szCs w:val="24"/>
          <w:vertAlign w:val="superscript"/>
        </w:rPr>
        <w:t>2</w:t>
      </w:r>
      <w:proofErr w:type="gramEnd"/>
      <w:r w:rsidRPr="00D173D1">
        <w:rPr>
          <w:rFonts w:ascii="Times New Roman" w:hAnsi="Times New Roman" w:cs="Times New Roman"/>
          <w:sz w:val="24"/>
          <w:szCs w:val="24"/>
        </w:rPr>
        <w:t xml:space="preserve">, в том числе: в многоквартирных жилых домах – </w:t>
      </w:r>
      <w:r w:rsidR="00EF12DF">
        <w:rPr>
          <w:rFonts w:ascii="Times New Roman" w:hAnsi="Times New Roman" w:cs="Times New Roman"/>
          <w:sz w:val="24"/>
          <w:szCs w:val="24"/>
        </w:rPr>
        <w:br/>
      </w:r>
      <w:r w:rsidRPr="00D173D1">
        <w:rPr>
          <w:rFonts w:ascii="Times New Roman" w:hAnsi="Times New Roman" w:cs="Times New Roman"/>
          <w:sz w:val="24"/>
          <w:szCs w:val="24"/>
        </w:rPr>
        <w:t>19288,40 м</w:t>
      </w:r>
      <w:r w:rsidRPr="00EF12DF">
        <w:rPr>
          <w:rFonts w:ascii="Times New Roman" w:hAnsi="Times New Roman" w:cs="Times New Roman"/>
          <w:sz w:val="24"/>
          <w:szCs w:val="24"/>
          <w:vertAlign w:val="superscript"/>
        </w:rPr>
        <w:t>2</w:t>
      </w:r>
      <w:r w:rsidRPr="00D173D1">
        <w:rPr>
          <w:rFonts w:ascii="Times New Roman" w:hAnsi="Times New Roman" w:cs="Times New Roman"/>
          <w:sz w:val="24"/>
          <w:szCs w:val="24"/>
        </w:rPr>
        <w:t xml:space="preserve"> (22,6%); в одноквартирных жилых домах – 66012,60 м</w:t>
      </w:r>
      <w:r w:rsidRPr="00EF12DF">
        <w:rPr>
          <w:rFonts w:ascii="Times New Roman" w:hAnsi="Times New Roman" w:cs="Times New Roman"/>
          <w:sz w:val="24"/>
          <w:szCs w:val="24"/>
          <w:vertAlign w:val="superscript"/>
        </w:rPr>
        <w:t xml:space="preserve">2 </w:t>
      </w:r>
      <w:r w:rsidRPr="00D173D1">
        <w:rPr>
          <w:rFonts w:ascii="Times New Roman" w:hAnsi="Times New Roman" w:cs="Times New Roman"/>
          <w:sz w:val="24"/>
          <w:szCs w:val="24"/>
        </w:rPr>
        <w:t xml:space="preserve">(77,4%). </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Общее число постоянно проживающего населения - 3305 человек, средняя жилая обеспеченность жителей отдельных квартир – 26,0 м</w:t>
      </w:r>
      <w:proofErr w:type="gramStart"/>
      <w:r w:rsidRPr="00EF12DF">
        <w:rPr>
          <w:rFonts w:ascii="Times New Roman" w:hAnsi="Times New Roman" w:cs="Times New Roman"/>
          <w:sz w:val="24"/>
          <w:szCs w:val="24"/>
          <w:vertAlign w:val="superscript"/>
        </w:rPr>
        <w:t>2</w:t>
      </w:r>
      <w:proofErr w:type="gramEnd"/>
      <w:r w:rsidRPr="00D173D1">
        <w:rPr>
          <w:rFonts w:ascii="Times New Roman" w:hAnsi="Times New Roman" w:cs="Times New Roman"/>
          <w:sz w:val="24"/>
          <w:szCs w:val="24"/>
        </w:rPr>
        <w:t xml:space="preserve">/чел. </w:t>
      </w:r>
    </w:p>
    <w:p w:rsidR="00EF12DF" w:rsidRDefault="00EF12DF" w:rsidP="00B72BCF">
      <w:pPr>
        <w:spacing w:after="0"/>
        <w:jc w:val="both"/>
        <w:rPr>
          <w:rFonts w:ascii="Times New Roman" w:hAnsi="Times New Roman" w:cs="Times New Roman"/>
          <w:b/>
          <w:sz w:val="24"/>
          <w:szCs w:val="24"/>
        </w:rPr>
      </w:pPr>
    </w:p>
    <w:p w:rsidR="00D173D1" w:rsidRPr="002572B0" w:rsidRDefault="00D173D1" w:rsidP="00B72BCF">
      <w:pPr>
        <w:spacing w:after="0"/>
        <w:jc w:val="both"/>
        <w:rPr>
          <w:rFonts w:ascii="Times New Roman" w:hAnsi="Times New Roman" w:cs="Times New Roman"/>
          <w:b/>
          <w:sz w:val="24"/>
          <w:szCs w:val="24"/>
        </w:rPr>
      </w:pPr>
      <w:r w:rsidRPr="002572B0">
        <w:rPr>
          <w:rFonts w:ascii="Times New Roman" w:hAnsi="Times New Roman" w:cs="Times New Roman"/>
          <w:b/>
          <w:sz w:val="24"/>
          <w:szCs w:val="24"/>
        </w:rPr>
        <w:t>Краткое описание системы теплоснабжения сельского поселения Уломское</w:t>
      </w:r>
    </w:p>
    <w:p w:rsidR="00D173D1" w:rsidRPr="00D173D1" w:rsidRDefault="00D173D1" w:rsidP="002572B0">
      <w:pPr>
        <w:spacing w:after="0"/>
        <w:ind w:firstLine="708"/>
        <w:jc w:val="both"/>
        <w:rPr>
          <w:rFonts w:ascii="Times New Roman" w:hAnsi="Times New Roman" w:cs="Times New Roman"/>
          <w:sz w:val="24"/>
          <w:szCs w:val="24"/>
        </w:rPr>
      </w:pPr>
      <w:proofErr w:type="spellStart"/>
      <w:r w:rsidRPr="00D173D1">
        <w:rPr>
          <w:rFonts w:ascii="Times New Roman" w:hAnsi="Times New Roman" w:cs="Times New Roman"/>
          <w:sz w:val="24"/>
          <w:szCs w:val="24"/>
        </w:rPr>
        <w:t>Теплообеспечение</w:t>
      </w:r>
      <w:proofErr w:type="spellEnd"/>
      <w:r w:rsidRPr="00D173D1">
        <w:rPr>
          <w:rFonts w:ascii="Times New Roman" w:hAnsi="Times New Roman" w:cs="Times New Roman"/>
          <w:sz w:val="24"/>
          <w:szCs w:val="24"/>
        </w:rPr>
        <w:t xml:space="preserve"> сельского поселения Уломское реализовано на базе централизованного и индивидуального теплоснабжения.</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Из имеющихся </w:t>
      </w:r>
      <w:r w:rsidR="00EF12DF">
        <w:rPr>
          <w:rFonts w:ascii="Times New Roman" w:hAnsi="Times New Roman" w:cs="Times New Roman"/>
          <w:sz w:val="24"/>
          <w:szCs w:val="24"/>
        </w:rPr>
        <w:t>82</w:t>
      </w:r>
      <w:r w:rsidRPr="00D173D1">
        <w:rPr>
          <w:rFonts w:ascii="Times New Roman" w:hAnsi="Times New Roman" w:cs="Times New Roman"/>
          <w:sz w:val="24"/>
          <w:szCs w:val="24"/>
        </w:rPr>
        <w:t xml:space="preserve"> населенных пункт</w:t>
      </w:r>
      <w:r w:rsidR="00EF12DF">
        <w:rPr>
          <w:rFonts w:ascii="Times New Roman" w:hAnsi="Times New Roman" w:cs="Times New Roman"/>
          <w:sz w:val="24"/>
          <w:szCs w:val="24"/>
        </w:rPr>
        <w:t>ов</w:t>
      </w:r>
      <w:r w:rsidRPr="00D173D1">
        <w:rPr>
          <w:rFonts w:ascii="Times New Roman" w:hAnsi="Times New Roman" w:cs="Times New Roman"/>
          <w:sz w:val="24"/>
          <w:szCs w:val="24"/>
        </w:rPr>
        <w:t xml:space="preserve">, находящихся на территории </w:t>
      </w:r>
      <w:r w:rsidR="00EF12DF" w:rsidRPr="00D173D1">
        <w:rPr>
          <w:rFonts w:ascii="Times New Roman" w:hAnsi="Times New Roman" w:cs="Times New Roman"/>
          <w:sz w:val="24"/>
          <w:szCs w:val="24"/>
        </w:rPr>
        <w:t>сельского поселения</w:t>
      </w:r>
      <w:r w:rsidRPr="00D173D1">
        <w:rPr>
          <w:rFonts w:ascii="Times New Roman" w:hAnsi="Times New Roman" w:cs="Times New Roman"/>
          <w:sz w:val="24"/>
          <w:szCs w:val="24"/>
        </w:rPr>
        <w:t xml:space="preserve"> Уломское, централизованное теплоснабжение, отпуск тепловой энергии которого осуществляется населению, бюджетным и прочим потребителям, имеется только в деревне Коротово и деревне Вешняки.</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Теплоснабжение сельского поселения Уломское обеспечивает ООО «Газпром теплоэнерго Вологда», обслуживает 1 котельную (котельная БМК-6,0 д. Коротово), и ООО «Инжиниринг» обслуживает 1 котельную в д. Вешняки.</w:t>
      </w:r>
    </w:p>
    <w:p w:rsidR="00D173D1" w:rsidRDefault="00D173D1" w:rsidP="00EF12D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Функциональная схема централизованного теплоснабжения сельского поселения Уломское представлена на рисунке 1.1.</w:t>
      </w:r>
    </w:p>
    <w:p w:rsidR="00EF12DF" w:rsidRPr="00D173D1" w:rsidRDefault="00EF12DF" w:rsidP="002572B0">
      <w:pPr>
        <w:spacing w:after="0"/>
        <w:jc w:val="center"/>
        <w:rPr>
          <w:rFonts w:ascii="Times New Roman" w:hAnsi="Times New Roman" w:cs="Times New Roman"/>
          <w:sz w:val="24"/>
          <w:szCs w:val="24"/>
        </w:rPr>
      </w:pPr>
    </w:p>
    <w:tbl>
      <w:tblPr>
        <w:tblStyle w:val="aa"/>
        <w:tblW w:w="0" w:type="auto"/>
        <w:tblLook w:val="04A0"/>
      </w:tblPr>
      <w:tblGrid>
        <w:gridCol w:w="9570"/>
      </w:tblGrid>
      <w:tr w:rsidR="00730FD9" w:rsidTr="00730FD9">
        <w:tc>
          <w:tcPr>
            <w:tcW w:w="9571" w:type="dxa"/>
          </w:tcPr>
          <w:p w:rsidR="00730FD9" w:rsidRDefault="00730FD9" w:rsidP="00730FD9">
            <w:pPr>
              <w:jc w:val="center"/>
              <w:rPr>
                <w:rFonts w:ascii="Times New Roman" w:hAnsi="Times New Roman" w:cs="Times New Roman"/>
                <w:sz w:val="24"/>
                <w:szCs w:val="24"/>
              </w:rPr>
            </w:pPr>
            <w:r>
              <w:rPr>
                <w:rFonts w:ascii="Times New Roman" w:hAnsi="Times New Roman" w:cs="Times New Roman"/>
                <w:sz w:val="24"/>
                <w:szCs w:val="24"/>
              </w:rPr>
              <w:t xml:space="preserve">Система централизованного теплоснабжения </w:t>
            </w:r>
            <w:proofErr w:type="spellStart"/>
            <w:r>
              <w:rPr>
                <w:rFonts w:ascii="Times New Roman" w:hAnsi="Times New Roman" w:cs="Times New Roman"/>
                <w:sz w:val="24"/>
                <w:szCs w:val="24"/>
              </w:rPr>
              <w:t>Уломского</w:t>
            </w:r>
            <w:proofErr w:type="spellEnd"/>
            <w:r>
              <w:rPr>
                <w:rFonts w:ascii="Times New Roman" w:hAnsi="Times New Roman" w:cs="Times New Roman"/>
                <w:sz w:val="24"/>
                <w:szCs w:val="24"/>
              </w:rPr>
              <w:t xml:space="preserve"> сельского поселения</w:t>
            </w:r>
          </w:p>
        </w:tc>
      </w:tr>
    </w:tbl>
    <w:p w:rsidR="00D173D1" w:rsidRPr="00D173D1" w:rsidRDefault="00E86A27" w:rsidP="00730FD9">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55.15pt;margin-top:6.6pt;width:29.45pt;height:30.7pt;z-index:251659264;mso-position-horizontal-relative:text;mso-position-vertical-relative:text">
            <v:textbox style="layout-flow:vertical-ideographic"/>
          </v:shape>
        </w:pict>
      </w:r>
      <w:r>
        <w:rPr>
          <w:rFonts w:ascii="Times New Roman" w:hAnsi="Times New Roman" w:cs="Times New Roman"/>
          <w:noProof/>
          <w:sz w:val="24"/>
          <w:szCs w:val="24"/>
          <w:lang w:eastAsia="ru-RU"/>
        </w:rPr>
        <w:pict>
          <v:shape id="_x0000_s1026" type="#_x0000_t67" style="position:absolute;left:0;text-align:left;margin-left:58.3pt;margin-top:6.6pt;width:29.45pt;height:30.7pt;z-index:251658240;mso-position-horizontal-relative:text;mso-position-vertical-relative:text">
            <v:textbox style="layout-flow:vertical-ideographic"/>
          </v:shape>
        </w:pict>
      </w:r>
    </w:p>
    <w:p w:rsidR="00730FD9" w:rsidRDefault="00730FD9" w:rsidP="00B72BCF">
      <w:pPr>
        <w:spacing w:after="0"/>
        <w:jc w:val="both"/>
        <w:rPr>
          <w:rFonts w:ascii="Times New Roman" w:hAnsi="Times New Roman" w:cs="Times New Roman"/>
          <w:sz w:val="24"/>
          <w:szCs w:val="24"/>
        </w:rPr>
      </w:pPr>
    </w:p>
    <w:tbl>
      <w:tblPr>
        <w:tblpPr w:leftFromText="180" w:rightFromText="180" w:vertAnchor="text" w:tblpX="6057"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5"/>
      </w:tblGrid>
      <w:tr w:rsidR="00730FD9" w:rsidTr="00730FD9">
        <w:trPr>
          <w:trHeight w:val="250"/>
        </w:trPr>
        <w:tc>
          <w:tcPr>
            <w:tcW w:w="3005" w:type="dxa"/>
          </w:tcPr>
          <w:p w:rsidR="00730FD9" w:rsidRDefault="003B6AFD" w:rsidP="00730FD9">
            <w:pPr>
              <w:spacing w:after="0"/>
              <w:jc w:val="both"/>
              <w:rPr>
                <w:rFonts w:ascii="Times New Roman" w:hAnsi="Times New Roman" w:cs="Times New Roman"/>
                <w:sz w:val="24"/>
                <w:szCs w:val="24"/>
              </w:rPr>
            </w:pPr>
            <w:r>
              <w:rPr>
                <w:rFonts w:ascii="Times New Roman" w:hAnsi="Times New Roman" w:cs="Times New Roman"/>
                <w:sz w:val="24"/>
                <w:szCs w:val="24"/>
              </w:rPr>
              <w:t>ООО «Инжиниринг»</w:t>
            </w:r>
          </w:p>
        </w:tc>
      </w:tr>
    </w:tbl>
    <w:p w:rsidR="00730FD9" w:rsidRDefault="00730FD9" w:rsidP="00B72BCF">
      <w:pPr>
        <w:spacing w:after="0"/>
        <w:jc w:val="both"/>
        <w:rPr>
          <w:rFonts w:ascii="Times New Roman" w:hAnsi="Times New Roman" w:cs="Times New Roman"/>
          <w:sz w:val="24"/>
          <w:szCs w:val="24"/>
        </w:rPr>
      </w:pPr>
    </w:p>
    <w:tbl>
      <w:tblPr>
        <w:tblStyle w:val="aa"/>
        <w:tblW w:w="0" w:type="auto"/>
        <w:tblLook w:val="04A0"/>
      </w:tblPr>
      <w:tblGrid>
        <w:gridCol w:w="4077"/>
      </w:tblGrid>
      <w:tr w:rsidR="00730FD9" w:rsidRPr="003B6AFD" w:rsidTr="003B6AFD">
        <w:tc>
          <w:tcPr>
            <w:tcW w:w="4077" w:type="dxa"/>
          </w:tcPr>
          <w:p w:rsidR="00730FD9" w:rsidRPr="003B6AFD" w:rsidRDefault="003B6AFD" w:rsidP="00B72BCF">
            <w:pPr>
              <w:jc w:val="both"/>
              <w:rPr>
                <w:rFonts w:ascii="Times New Roman" w:hAnsi="Times New Roman" w:cs="Times New Roman"/>
              </w:rPr>
            </w:pPr>
            <w:r w:rsidRPr="003B6AFD">
              <w:rPr>
                <w:rFonts w:ascii="Times New Roman" w:hAnsi="Times New Roman" w:cs="Times New Roman"/>
              </w:rPr>
              <w:t>ООО «Газпром теплоэнерго Вологда»</w:t>
            </w:r>
          </w:p>
        </w:tc>
      </w:tr>
    </w:tbl>
    <w:p w:rsidR="00730FD9" w:rsidRDefault="00E86A27" w:rsidP="00B72BCF">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67" style="position:absolute;left:0;text-align:left;margin-left:355.15pt;margin-top:9.45pt;width:29.45pt;height:30.7pt;z-index:251662336;mso-position-horizontal-relative:text;mso-position-vertical-relative:text">
            <v:textbox style="layout-flow:vertical-ideographic"/>
          </v:shape>
        </w:pict>
      </w:r>
      <w:r>
        <w:rPr>
          <w:rFonts w:ascii="Times New Roman" w:hAnsi="Times New Roman" w:cs="Times New Roman"/>
          <w:noProof/>
          <w:sz w:val="24"/>
          <w:szCs w:val="24"/>
          <w:lang w:eastAsia="ru-RU"/>
        </w:rPr>
        <w:pict>
          <v:shape id="_x0000_s1028" type="#_x0000_t67" style="position:absolute;left:0;text-align:left;margin-left:58.3pt;margin-top:5.05pt;width:29.45pt;height:30.7pt;z-index:251660288;mso-position-horizontal-relative:text;mso-position-vertical-relative:text">
            <v:textbox style="layout-flow:vertical-ideographic"/>
          </v:shape>
        </w:pict>
      </w:r>
    </w:p>
    <w:p w:rsidR="00730FD9" w:rsidRDefault="00730FD9" w:rsidP="00B72BCF">
      <w:pPr>
        <w:spacing w:after="0"/>
        <w:jc w:val="both"/>
        <w:rPr>
          <w:rFonts w:ascii="Times New Roman" w:hAnsi="Times New Roman" w:cs="Times New Roman"/>
          <w:sz w:val="24"/>
          <w:szCs w:val="24"/>
        </w:rPr>
      </w:pPr>
    </w:p>
    <w:p w:rsidR="00730FD9" w:rsidRDefault="00730FD9" w:rsidP="00B72BCF">
      <w:pPr>
        <w:spacing w:after="0"/>
        <w:jc w:val="both"/>
        <w:rPr>
          <w:rFonts w:ascii="Times New Roman" w:hAnsi="Times New Roman" w:cs="Times New Roman"/>
          <w:sz w:val="24"/>
          <w:szCs w:val="24"/>
        </w:rPr>
      </w:pPr>
    </w:p>
    <w:tbl>
      <w:tblPr>
        <w:tblStyle w:val="aa"/>
        <w:tblW w:w="0" w:type="auto"/>
        <w:tblLook w:val="04A0"/>
      </w:tblPr>
      <w:tblGrid>
        <w:gridCol w:w="3227"/>
      </w:tblGrid>
      <w:tr w:rsidR="00730FD9" w:rsidTr="00730FD9">
        <w:tc>
          <w:tcPr>
            <w:tcW w:w="3227" w:type="dxa"/>
          </w:tcPr>
          <w:p w:rsidR="003B6AFD" w:rsidRDefault="003B6AFD" w:rsidP="003B6AFD">
            <w:pPr>
              <w:jc w:val="center"/>
              <w:rPr>
                <w:rFonts w:ascii="Times New Roman" w:hAnsi="Times New Roman" w:cs="Times New Roman"/>
                <w:sz w:val="24"/>
                <w:szCs w:val="24"/>
              </w:rPr>
            </w:pPr>
            <w:r>
              <w:rPr>
                <w:rFonts w:ascii="Times New Roman" w:hAnsi="Times New Roman" w:cs="Times New Roman"/>
                <w:sz w:val="24"/>
                <w:szCs w:val="24"/>
              </w:rPr>
              <w:t>Источник тепловой энергии: БМК-6,0</w:t>
            </w:r>
          </w:p>
          <w:p w:rsidR="00730FD9" w:rsidRDefault="003B6AFD" w:rsidP="003B6AFD">
            <w:pPr>
              <w:jc w:val="center"/>
              <w:rPr>
                <w:rFonts w:ascii="Times New Roman" w:hAnsi="Times New Roman" w:cs="Times New Roman"/>
                <w:sz w:val="24"/>
                <w:szCs w:val="24"/>
              </w:rPr>
            </w:pPr>
            <w:r>
              <w:rPr>
                <w:rFonts w:ascii="Times New Roman" w:hAnsi="Times New Roman" w:cs="Times New Roman"/>
                <w:sz w:val="24"/>
                <w:szCs w:val="24"/>
              </w:rPr>
              <w:t>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оротово</w:t>
            </w:r>
          </w:p>
        </w:tc>
      </w:tr>
    </w:tbl>
    <w:tbl>
      <w:tblPr>
        <w:tblpPr w:leftFromText="180" w:rightFromText="180" w:vertAnchor="text" w:horzAnchor="page" w:tblpX="7369" w:tblpY="-8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tblGrid>
      <w:tr w:rsidR="003B6AFD" w:rsidTr="003B6AFD">
        <w:trPr>
          <w:trHeight w:val="376"/>
        </w:trPr>
        <w:tc>
          <w:tcPr>
            <w:tcW w:w="3080" w:type="dxa"/>
          </w:tcPr>
          <w:p w:rsidR="003B6AFD" w:rsidRDefault="003B6AFD" w:rsidP="003B6AFD">
            <w:pPr>
              <w:spacing w:after="0"/>
              <w:rPr>
                <w:rFonts w:ascii="Times New Roman" w:hAnsi="Times New Roman" w:cs="Times New Roman"/>
                <w:sz w:val="24"/>
                <w:szCs w:val="24"/>
              </w:rPr>
            </w:pPr>
            <w:r>
              <w:rPr>
                <w:rFonts w:ascii="Times New Roman" w:hAnsi="Times New Roman" w:cs="Times New Roman"/>
                <w:sz w:val="24"/>
                <w:szCs w:val="24"/>
              </w:rPr>
              <w:t xml:space="preserve">Котельная </w:t>
            </w:r>
          </w:p>
          <w:p w:rsidR="003B6AFD" w:rsidRDefault="003B6AFD" w:rsidP="003B6AFD">
            <w:pPr>
              <w:spacing w:after="0"/>
              <w:rPr>
                <w:rFonts w:ascii="Times New Roman" w:hAnsi="Times New Roman" w:cs="Times New Roman"/>
                <w:sz w:val="24"/>
                <w:szCs w:val="24"/>
              </w:rPr>
            </w:pPr>
            <w:r>
              <w:rPr>
                <w:rFonts w:ascii="Times New Roman" w:hAnsi="Times New Roman" w:cs="Times New Roman"/>
                <w:sz w:val="24"/>
                <w:szCs w:val="24"/>
              </w:rPr>
              <w:t>ООО «Инжиниринг», 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ешняки</w:t>
            </w:r>
          </w:p>
        </w:tc>
      </w:tr>
    </w:tbl>
    <w:p w:rsidR="00730FD9" w:rsidRDefault="00730FD9" w:rsidP="00B72BCF">
      <w:pPr>
        <w:spacing w:after="0"/>
        <w:jc w:val="both"/>
        <w:rPr>
          <w:rFonts w:ascii="Times New Roman" w:hAnsi="Times New Roman" w:cs="Times New Roman"/>
          <w:sz w:val="24"/>
          <w:szCs w:val="24"/>
        </w:rPr>
      </w:pPr>
    </w:p>
    <w:p w:rsidR="00730FD9" w:rsidRDefault="00E86A27" w:rsidP="00B72BCF">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67" style="position:absolute;left:0;text-align:left;margin-left:363.9pt;margin-top:7.1pt;width:29.45pt;height:30.7pt;z-index:251663360">
            <v:textbox style="layout-flow:vertical-ideographic"/>
          </v:shape>
        </w:pict>
      </w:r>
      <w:r>
        <w:rPr>
          <w:rFonts w:ascii="Times New Roman" w:hAnsi="Times New Roman" w:cs="Times New Roman"/>
          <w:noProof/>
          <w:sz w:val="24"/>
          <w:szCs w:val="24"/>
          <w:lang w:eastAsia="ru-RU"/>
        </w:rPr>
        <w:pict>
          <v:shape id="_x0000_s1029" type="#_x0000_t67" style="position:absolute;left:0;text-align:left;margin-left:58.3pt;margin-top:7.1pt;width:29.45pt;height:30.7pt;z-index:251661312">
            <v:textbox style="layout-flow:vertical-ideographic"/>
          </v:shape>
        </w:pict>
      </w:r>
    </w:p>
    <w:p w:rsidR="00730FD9" w:rsidRDefault="00730FD9" w:rsidP="00B72BCF">
      <w:pPr>
        <w:spacing w:after="0"/>
        <w:jc w:val="both"/>
        <w:rPr>
          <w:rFonts w:ascii="Times New Roman" w:hAnsi="Times New Roman" w:cs="Times New Roman"/>
          <w:sz w:val="24"/>
          <w:szCs w:val="24"/>
        </w:rPr>
      </w:pPr>
    </w:p>
    <w:p w:rsidR="00730FD9" w:rsidRDefault="00730FD9" w:rsidP="00B72BCF">
      <w:pPr>
        <w:spacing w:after="0"/>
        <w:jc w:val="both"/>
        <w:rPr>
          <w:rFonts w:ascii="Times New Roman" w:hAnsi="Times New Roman" w:cs="Times New Roman"/>
          <w:sz w:val="24"/>
          <w:szCs w:val="24"/>
        </w:rPr>
      </w:pPr>
    </w:p>
    <w:tbl>
      <w:tblPr>
        <w:tblStyle w:val="aa"/>
        <w:tblW w:w="0" w:type="auto"/>
        <w:tblLook w:val="04A0"/>
      </w:tblPr>
      <w:tblGrid>
        <w:gridCol w:w="9570"/>
      </w:tblGrid>
      <w:tr w:rsidR="00730FD9" w:rsidTr="00730FD9">
        <w:tc>
          <w:tcPr>
            <w:tcW w:w="9571" w:type="dxa"/>
          </w:tcPr>
          <w:p w:rsidR="00730FD9" w:rsidRDefault="003B6AFD" w:rsidP="003B6AFD">
            <w:pPr>
              <w:jc w:val="center"/>
              <w:rPr>
                <w:rFonts w:ascii="Times New Roman" w:hAnsi="Times New Roman" w:cs="Times New Roman"/>
                <w:sz w:val="24"/>
                <w:szCs w:val="24"/>
              </w:rPr>
            </w:pPr>
            <w:r>
              <w:rPr>
                <w:rFonts w:ascii="Times New Roman" w:hAnsi="Times New Roman" w:cs="Times New Roman"/>
                <w:sz w:val="24"/>
                <w:szCs w:val="24"/>
              </w:rPr>
              <w:t>Потребители тепловой энергии</w:t>
            </w:r>
          </w:p>
        </w:tc>
      </w:tr>
    </w:tbl>
    <w:p w:rsidR="00730FD9" w:rsidRDefault="00730FD9" w:rsidP="00B72BCF">
      <w:pPr>
        <w:spacing w:after="0"/>
        <w:jc w:val="both"/>
        <w:rPr>
          <w:rFonts w:ascii="Times New Roman" w:hAnsi="Times New Roman" w:cs="Times New Roman"/>
          <w:sz w:val="24"/>
          <w:szCs w:val="24"/>
        </w:rPr>
      </w:pPr>
    </w:p>
    <w:p w:rsidR="00730FD9" w:rsidRDefault="00730FD9" w:rsidP="00B72BCF">
      <w:pPr>
        <w:spacing w:after="0"/>
        <w:jc w:val="both"/>
        <w:rPr>
          <w:rFonts w:ascii="Times New Roman" w:hAnsi="Times New Roman" w:cs="Times New Roman"/>
          <w:sz w:val="24"/>
          <w:szCs w:val="24"/>
        </w:rPr>
      </w:pPr>
    </w:p>
    <w:p w:rsidR="00730FD9" w:rsidRDefault="00730FD9" w:rsidP="00B72BCF">
      <w:pPr>
        <w:spacing w:after="0"/>
        <w:jc w:val="both"/>
        <w:rPr>
          <w:rFonts w:ascii="Times New Roman" w:hAnsi="Times New Roman" w:cs="Times New Roman"/>
          <w:sz w:val="24"/>
          <w:szCs w:val="24"/>
        </w:rPr>
      </w:pPr>
    </w:p>
    <w:p w:rsidR="00D173D1" w:rsidRPr="00EF12DF" w:rsidRDefault="00D173D1" w:rsidP="00B72BCF">
      <w:pPr>
        <w:spacing w:after="0"/>
        <w:jc w:val="both"/>
        <w:rPr>
          <w:rFonts w:ascii="Times New Roman" w:hAnsi="Times New Roman" w:cs="Times New Roman"/>
          <w:sz w:val="24"/>
          <w:szCs w:val="24"/>
        </w:rPr>
      </w:pPr>
      <w:r w:rsidRPr="00EF12DF">
        <w:rPr>
          <w:rFonts w:ascii="Times New Roman" w:hAnsi="Times New Roman" w:cs="Times New Roman"/>
          <w:sz w:val="24"/>
          <w:szCs w:val="24"/>
        </w:rPr>
        <w:t>Рисунок 1.1. Функциональная схема централизованного теплоснабжения сельского поселения Уломское</w:t>
      </w:r>
    </w:p>
    <w:p w:rsidR="00EF12DF" w:rsidRDefault="00EF12DF" w:rsidP="00B72BCF">
      <w:pPr>
        <w:spacing w:after="0"/>
        <w:jc w:val="both"/>
        <w:rPr>
          <w:rFonts w:ascii="Times New Roman" w:hAnsi="Times New Roman" w:cs="Times New Roman"/>
          <w:b/>
          <w:sz w:val="24"/>
          <w:szCs w:val="24"/>
        </w:rPr>
      </w:pPr>
      <w:bookmarkStart w:id="3" w:name="_Toc14253771"/>
      <w:bookmarkStart w:id="4" w:name="_Toc64281365"/>
      <w:bookmarkStart w:id="5" w:name="_Toc64281559"/>
      <w:bookmarkStart w:id="6" w:name="_Toc88148962"/>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D173D1" w:rsidRDefault="00D173D1" w:rsidP="00B72BCF">
      <w:pPr>
        <w:spacing w:after="0"/>
        <w:jc w:val="both"/>
        <w:rPr>
          <w:rFonts w:ascii="Times New Roman" w:hAnsi="Times New Roman" w:cs="Times New Roman"/>
          <w:b/>
          <w:sz w:val="24"/>
          <w:szCs w:val="24"/>
        </w:rPr>
      </w:pPr>
      <w:r w:rsidRPr="002572B0">
        <w:rPr>
          <w:rFonts w:ascii="Times New Roman" w:hAnsi="Times New Roman" w:cs="Times New Roman"/>
          <w:b/>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2572B0">
        <w:rPr>
          <w:rFonts w:ascii="Times New Roman" w:hAnsi="Times New Roman" w:cs="Times New Roman"/>
          <w:b/>
          <w:sz w:val="24"/>
          <w:szCs w:val="24"/>
        </w:rPr>
        <w:t>сельского поселения Уломское</w:t>
      </w:r>
      <w:bookmarkEnd w:id="6"/>
    </w:p>
    <w:p w:rsidR="00DB0468" w:rsidRPr="002572B0" w:rsidRDefault="00DB0468" w:rsidP="00B72BCF">
      <w:pPr>
        <w:spacing w:after="0"/>
        <w:jc w:val="both"/>
        <w:rPr>
          <w:rFonts w:ascii="Times New Roman" w:hAnsi="Times New Roman" w:cs="Times New Roman"/>
          <w:b/>
          <w:sz w:val="24"/>
          <w:szCs w:val="24"/>
        </w:rPr>
      </w:pPr>
    </w:p>
    <w:p w:rsidR="00D173D1" w:rsidRPr="002572B0" w:rsidRDefault="002572B0" w:rsidP="00B72BCF">
      <w:pPr>
        <w:spacing w:after="0"/>
        <w:jc w:val="both"/>
        <w:rPr>
          <w:rFonts w:ascii="Times New Roman" w:hAnsi="Times New Roman" w:cs="Times New Roman"/>
          <w:b/>
          <w:sz w:val="24"/>
          <w:szCs w:val="24"/>
        </w:rPr>
      </w:pPr>
      <w:bookmarkStart w:id="7" w:name="_Toc14253772"/>
      <w:bookmarkStart w:id="8" w:name="_Toc64281366"/>
      <w:bookmarkStart w:id="9" w:name="_Toc64281560"/>
      <w:bookmarkStart w:id="10" w:name="_Toc88148963"/>
      <w:r w:rsidRPr="002572B0">
        <w:rPr>
          <w:rFonts w:ascii="Times New Roman" w:hAnsi="Times New Roman" w:cs="Times New Roman"/>
          <w:b/>
          <w:sz w:val="24"/>
          <w:szCs w:val="24"/>
        </w:rPr>
        <w:t>1.1</w:t>
      </w:r>
      <w:r w:rsidR="004C2400">
        <w:rPr>
          <w:rFonts w:ascii="Times New Roman" w:hAnsi="Times New Roman" w:cs="Times New Roman"/>
          <w:b/>
          <w:sz w:val="24"/>
          <w:szCs w:val="24"/>
        </w:rPr>
        <w:t>.</w:t>
      </w:r>
      <w:r w:rsidRPr="002572B0">
        <w:rPr>
          <w:rFonts w:ascii="Times New Roman" w:hAnsi="Times New Roman" w:cs="Times New Roman"/>
          <w:b/>
          <w:sz w:val="24"/>
          <w:szCs w:val="24"/>
        </w:rPr>
        <w:t xml:space="preserve"> </w:t>
      </w:r>
      <w:r w:rsidR="00D173D1" w:rsidRPr="002572B0">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 настоящее время приоритетным является строительство индивидуального жилья, которое позволяет увеличить темпы жилищного строительства. </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Строительство индивидуального жилья ведётся в основном силами населения за счёт собственных средств и с привлечением механизмов субсидирования, ипотечного кредитования. </w:t>
      </w:r>
    </w:p>
    <w:p w:rsidR="00D173D1" w:rsidRPr="002572B0" w:rsidRDefault="00D173D1" w:rsidP="002572B0">
      <w:pPr>
        <w:spacing w:after="0"/>
        <w:ind w:firstLine="708"/>
        <w:jc w:val="center"/>
        <w:rPr>
          <w:rFonts w:ascii="Times New Roman" w:hAnsi="Times New Roman" w:cs="Times New Roman"/>
          <w:b/>
          <w:sz w:val="24"/>
          <w:szCs w:val="24"/>
        </w:rPr>
      </w:pPr>
      <w:bookmarkStart w:id="11" w:name="_Toc25683680"/>
      <w:r w:rsidRPr="002572B0">
        <w:rPr>
          <w:rFonts w:ascii="Times New Roman" w:hAnsi="Times New Roman" w:cs="Times New Roman"/>
          <w:b/>
          <w:sz w:val="24"/>
          <w:szCs w:val="24"/>
        </w:rPr>
        <w:t>Площадь строительных фондов и приросты площади строительных фондов</w:t>
      </w:r>
      <w:bookmarkEnd w:id="11"/>
    </w:p>
    <w:p w:rsidR="00D173D1" w:rsidRPr="002572B0" w:rsidRDefault="00D173D1" w:rsidP="002572B0">
      <w:pPr>
        <w:spacing w:after="0"/>
        <w:jc w:val="center"/>
        <w:rPr>
          <w:rFonts w:ascii="Times New Roman" w:hAnsi="Times New Roman" w:cs="Times New Roman"/>
          <w:b/>
          <w:sz w:val="24"/>
          <w:szCs w:val="24"/>
        </w:rPr>
      </w:pPr>
      <w:bookmarkStart w:id="12" w:name="_Toc25683681"/>
      <w:r w:rsidRPr="002572B0">
        <w:rPr>
          <w:rFonts w:ascii="Times New Roman" w:hAnsi="Times New Roman" w:cs="Times New Roman"/>
          <w:b/>
          <w:sz w:val="24"/>
          <w:szCs w:val="24"/>
        </w:rPr>
        <w:t>по расчетным элементам территориального деления</w:t>
      </w:r>
      <w:bookmarkEnd w:id="12"/>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схеме территориального планирования точного местоположения перспективных общественных и жилых зданий не обозначено, поэтому нет возможности определить графическим способом зон размещения перспективной застройки.</w:t>
      </w:r>
    </w:p>
    <w:p w:rsidR="00D173D1" w:rsidRPr="00D173D1" w:rsidRDefault="00D173D1" w:rsidP="002572B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К окончанию расчетного срока населенные пункты поселения будут характеризоваться следующими показателями по численности населения и количеству жилищного фонда, </w:t>
      </w:r>
      <w:proofErr w:type="gramStart"/>
      <w:r w:rsidRPr="00D173D1">
        <w:rPr>
          <w:rFonts w:ascii="Times New Roman" w:hAnsi="Times New Roman" w:cs="Times New Roman"/>
          <w:sz w:val="24"/>
          <w:szCs w:val="24"/>
        </w:rPr>
        <w:t>представленных</w:t>
      </w:r>
      <w:proofErr w:type="gramEnd"/>
      <w:r w:rsidRPr="00D173D1">
        <w:rPr>
          <w:rFonts w:ascii="Times New Roman" w:hAnsi="Times New Roman" w:cs="Times New Roman"/>
          <w:sz w:val="24"/>
          <w:szCs w:val="24"/>
        </w:rPr>
        <w:t xml:space="preserve"> в таблице 1.2.</w:t>
      </w:r>
    </w:p>
    <w:p w:rsidR="004C2400" w:rsidRDefault="004C2400" w:rsidP="00B72BCF">
      <w:pPr>
        <w:spacing w:after="0"/>
        <w:jc w:val="both"/>
        <w:rPr>
          <w:rFonts w:ascii="Times New Roman" w:hAnsi="Times New Roman" w:cs="Times New Roman"/>
          <w:b/>
          <w:sz w:val="24"/>
          <w:szCs w:val="24"/>
        </w:rPr>
      </w:pPr>
    </w:p>
    <w:p w:rsidR="00D173D1" w:rsidRPr="004C2400" w:rsidRDefault="00D173D1" w:rsidP="004C2400">
      <w:pPr>
        <w:spacing w:after="0"/>
        <w:jc w:val="center"/>
        <w:rPr>
          <w:rFonts w:ascii="Times New Roman" w:hAnsi="Times New Roman" w:cs="Times New Roman"/>
          <w:sz w:val="24"/>
          <w:szCs w:val="24"/>
        </w:rPr>
      </w:pPr>
      <w:r w:rsidRPr="004C2400">
        <w:rPr>
          <w:rFonts w:ascii="Times New Roman" w:hAnsi="Times New Roman" w:cs="Times New Roman"/>
          <w:sz w:val="24"/>
          <w:szCs w:val="24"/>
        </w:rPr>
        <w:t>Таблица 1.2. Показатели жилищного фонда СП Уломское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20"/>
        <w:gridCol w:w="1559"/>
        <w:gridCol w:w="1701"/>
        <w:gridCol w:w="1920"/>
        <w:gridCol w:w="1624"/>
      </w:tblGrid>
      <w:tr w:rsidR="00D173D1" w:rsidRPr="00D173D1" w:rsidTr="003C12E6">
        <w:trPr>
          <w:tblHeader/>
        </w:trPr>
        <w:tc>
          <w:tcPr>
            <w:tcW w:w="540" w:type="dxa"/>
            <w:vMerge w:val="restart"/>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p w:rsidR="00D173D1" w:rsidRPr="00D173D1" w:rsidRDefault="00D173D1" w:rsidP="004C240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п</w:t>
            </w:r>
            <w:proofErr w:type="spellEnd"/>
            <w:proofErr w:type="gramEnd"/>
            <w:r w:rsidRPr="00D173D1">
              <w:rPr>
                <w:rFonts w:ascii="Times New Roman" w:hAnsi="Times New Roman" w:cs="Times New Roman"/>
                <w:sz w:val="24"/>
                <w:szCs w:val="24"/>
              </w:rPr>
              <w:t>/</w:t>
            </w:r>
            <w:proofErr w:type="spellStart"/>
            <w:r w:rsidRPr="00D173D1">
              <w:rPr>
                <w:rFonts w:ascii="Times New Roman" w:hAnsi="Times New Roman" w:cs="Times New Roman"/>
                <w:sz w:val="24"/>
                <w:szCs w:val="24"/>
              </w:rPr>
              <w:t>п</w:t>
            </w:r>
            <w:proofErr w:type="spellEnd"/>
          </w:p>
        </w:tc>
        <w:tc>
          <w:tcPr>
            <w:tcW w:w="2120" w:type="dxa"/>
            <w:vMerge w:val="restart"/>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Населенный</w:t>
            </w:r>
          </w:p>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пункт</w:t>
            </w:r>
          </w:p>
        </w:tc>
        <w:tc>
          <w:tcPr>
            <w:tcW w:w="3260" w:type="dxa"/>
            <w:gridSpan w:val="2"/>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Существующий жилищный фонд,</w:t>
            </w:r>
            <w:r w:rsidR="004C2400">
              <w:rPr>
                <w:rFonts w:ascii="Times New Roman" w:hAnsi="Times New Roman" w:cs="Times New Roman"/>
                <w:sz w:val="24"/>
                <w:szCs w:val="24"/>
              </w:rPr>
              <w:t xml:space="preserve"> </w:t>
            </w:r>
            <w:proofErr w:type="gramStart"/>
            <w:r w:rsidRPr="00D173D1">
              <w:rPr>
                <w:rFonts w:ascii="Times New Roman" w:hAnsi="Times New Roman" w:cs="Times New Roman"/>
                <w:sz w:val="24"/>
                <w:szCs w:val="24"/>
              </w:rPr>
              <w:t>м</w:t>
            </w:r>
            <w:proofErr w:type="gramEnd"/>
            <w:r w:rsidRPr="00D173D1">
              <w:rPr>
                <w:rFonts w:ascii="Times New Roman" w:hAnsi="Times New Roman" w:cs="Times New Roman"/>
                <w:sz w:val="24"/>
                <w:szCs w:val="24"/>
              </w:rPr>
              <w:t>²</w:t>
            </w:r>
          </w:p>
        </w:tc>
        <w:tc>
          <w:tcPr>
            <w:tcW w:w="3544" w:type="dxa"/>
            <w:gridSpan w:val="2"/>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 xml:space="preserve">Жилищный фонд на расчетный срок генерального плана, </w:t>
            </w:r>
            <w:proofErr w:type="gramStart"/>
            <w:r w:rsidRPr="00D173D1">
              <w:rPr>
                <w:rFonts w:ascii="Times New Roman" w:hAnsi="Times New Roman" w:cs="Times New Roman"/>
                <w:sz w:val="24"/>
                <w:szCs w:val="24"/>
              </w:rPr>
              <w:t>м</w:t>
            </w:r>
            <w:proofErr w:type="gramEnd"/>
            <w:r w:rsidRPr="00D173D1">
              <w:rPr>
                <w:rFonts w:ascii="Times New Roman" w:hAnsi="Times New Roman" w:cs="Times New Roman"/>
                <w:sz w:val="24"/>
                <w:szCs w:val="24"/>
              </w:rPr>
              <w:t>²</w:t>
            </w:r>
          </w:p>
        </w:tc>
      </w:tr>
      <w:tr w:rsidR="00D173D1" w:rsidRPr="00D173D1" w:rsidTr="003C12E6">
        <w:trPr>
          <w:tblHeader/>
        </w:trPr>
        <w:tc>
          <w:tcPr>
            <w:tcW w:w="540" w:type="dxa"/>
            <w:vMerge/>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p>
        </w:tc>
        <w:tc>
          <w:tcPr>
            <w:tcW w:w="2120" w:type="dxa"/>
            <w:vMerge/>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Усадебная застройка</w:t>
            </w:r>
          </w:p>
        </w:tc>
        <w:tc>
          <w:tcPr>
            <w:tcW w:w="1701"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Секционная застройка</w:t>
            </w:r>
          </w:p>
        </w:tc>
        <w:tc>
          <w:tcPr>
            <w:tcW w:w="1920"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Усадебная застройка</w:t>
            </w:r>
          </w:p>
        </w:tc>
        <w:tc>
          <w:tcPr>
            <w:tcW w:w="1624"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Секционная застройка</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3704,00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9786,20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3942,40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Акиньхово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Анфалово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Большой Двор</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120,00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Бочейно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Верх</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1200,00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Верховье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1200,00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Воротишино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985,60*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Гавино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Горка</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Гришкино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357,00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Давыдово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809,60*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Дуброво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1882,00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357,60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Елехово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Заречье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552,00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1513,60*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Карпово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651,00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lastRenderedPageBreak/>
              <w:t>17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Катилово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204,00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Клопузово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330,00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Кокорево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Курилово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385,00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Малая </w:t>
            </w:r>
            <w:proofErr w:type="spellStart"/>
            <w:r w:rsidRPr="00D173D1">
              <w:rPr>
                <w:rFonts w:ascii="Times New Roman" w:hAnsi="Times New Roman" w:cs="Times New Roman"/>
                <w:sz w:val="24"/>
                <w:szCs w:val="24"/>
              </w:rPr>
              <w:t>Липенка</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4646,40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Миндюкино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120.0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Паршино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385,00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Песье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2768,60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611,60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950,40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Починок</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370,00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Рыжково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Рязань</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320,00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Сергеево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поселок Сосновка</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6550,00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2091,00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Спирово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373,00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Степаново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355,00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Супроново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756,00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Тыново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378,00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село </w:t>
            </w:r>
            <w:proofErr w:type="spellStart"/>
            <w:r w:rsidRPr="00D173D1">
              <w:rPr>
                <w:rFonts w:ascii="Times New Roman" w:hAnsi="Times New Roman" w:cs="Times New Roman"/>
                <w:sz w:val="24"/>
                <w:szCs w:val="24"/>
              </w:rPr>
              <w:t>Улома</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220,00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Федосово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281,60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Хмелина</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Чаево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2203,00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Шейно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1071,00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Николо-Раменье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1950,00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1100,00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Бор</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1150,00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2182,40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Браславль</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roofErr w:type="spellStart"/>
            <w:r w:rsidRPr="00D173D1">
              <w:rPr>
                <w:rFonts w:ascii="Times New Roman" w:hAnsi="Times New Roman" w:cs="Times New Roman"/>
                <w:sz w:val="24"/>
                <w:szCs w:val="24"/>
              </w:rPr>
              <w:t>д</w:t>
            </w:r>
            <w:proofErr w:type="gramStart"/>
            <w:r w:rsidRPr="00D173D1">
              <w:rPr>
                <w:rFonts w:ascii="Times New Roman" w:hAnsi="Times New Roman" w:cs="Times New Roman"/>
                <w:sz w:val="24"/>
                <w:szCs w:val="24"/>
              </w:rPr>
              <w:t>.Б</w:t>
            </w:r>
            <w:proofErr w:type="gramEnd"/>
            <w:r w:rsidRPr="00D173D1">
              <w:rPr>
                <w:rFonts w:ascii="Times New Roman" w:hAnsi="Times New Roman" w:cs="Times New Roman"/>
                <w:sz w:val="24"/>
                <w:szCs w:val="24"/>
              </w:rPr>
              <w:t>узаково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Вешняки</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422,40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Дмитриево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gramStart"/>
            <w:r w:rsidRPr="00D173D1">
              <w:rPr>
                <w:rFonts w:ascii="Times New Roman" w:hAnsi="Times New Roman" w:cs="Times New Roman"/>
                <w:sz w:val="24"/>
                <w:szCs w:val="24"/>
              </w:rPr>
              <w:t>Задние</w:t>
            </w:r>
            <w:proofErr w:type="gramEnd"/>
            <w:r w:rsidRPr="00D173D1">
              <w:rPr>
                <w:rFonts w:ascii="Times New Roman" w:hAnsi="Times New Roman" w:cs="Times New Roman"/>
                <w:sz w:val="24"/>
                <w:szCs w:val="24"/>
              </w:rPr>
              <w:t xml:space="preserve"> Чуди</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Заречье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1000,00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Игнатьево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Красный Двор</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Куншино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Остров</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Пустошка</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Ручьи</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Сковятино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Сокольники</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gramStart"/>
            <w:r w:rsidRPr="00D173D1">
              <w:rPr>
                <w:rFonts w:ascii="Times New Roman" w:hAnsi="Times New Roman" w:cs="Times New Roman"/>
                <w:sz w:val="24"/>
                <w:szCs w:val="24"/>
              </w:rPr>
              <w:t>Средние</w:t>
            </w:r>
            <w:proofErr w:type="gramEnd"/>
            <w:r w:rsidRPr="00D173D1">
              <w:rPr>
                <w:rFonts w:ascii="Times New Roman" w:hAnsi="Times New Roman" w:cs="Times New Roman"/>
                <w:sz w:val="24"/>
                <w:szCs w:val="24"/>
              </w:rPr>
              <w:t xml:space="preserve"> Чуди</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lastRenderedPageBreak/>
              <w:t>56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Степанково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Трофанково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Харламовская</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2350,00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13270,40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Ягница</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5250,00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2050,00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Большой Двор</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Борок</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1700,00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750,00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Васюково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Глинское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Григорьево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Еврасово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Ионово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Искра</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Козлово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Лоша</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Михеево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село Муравьево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Мышкино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73</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Никулино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74</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Новая </w:t>
            </w:r>
            <w:proofErr w:type="spellStart"/>
            <w:r w:rsidRPr="00D173D1">
              <w:rPr>
                <w:rFonts w:ascii="Times New Roman" w:hAnsi="Times New Roman" w:cs="Times New Roman"/>
                <w:sz w:val="24"/>
                <w:szCs w:val="24"/>
              </w:rPr>
              <w:t>Ягница</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528,00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75</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Остров</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76</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Петряево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77</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Пленишник</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200,00</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78</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Плосково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2100,00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985,60</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79</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Раменье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850,00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80</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Старое</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81</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Ступино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82</w:t>
            </w: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w:t>
            </w:r>
            <w:proofErr w:type="spellStart"/>
            <w:r w:rsidRPr="00D173D1">
              <w:rPr>
                <w:rFonts w:ascii="Times New Roman" w:hAnsi="Times New Roman" w:cs="Times New Roman"/>
                <w:sz w:val="24"/>
                <w:szCs w:val="24"/>
              </w:rPr>
              <w:t>Шепелево</w:t>
            </w:r>
            <w:proofErr w:type="spellEnd"/>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500,00</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Всего:</w:t>
            </w:r>
          </w:p>
        </w:tc>
        <w:tc>
          <w:tcPr>
            <w:tcW w:w="1559"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66 214.6</w:t>
            </w:r>
          </w:p>
        </w:tc>
        <w:tc>
          <w:tcPr>
            <w:tcW w:w="1701"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19 086.4</w:t>
            </w:r>
          </w:p>
        </w:tc>
        <w:tc>
          <w:tcPr>
            <w:tcW w:w="19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30 518.4</w:t>
            </w:r>
          </w:p>
        </w:tc>
        <w:tc>
          <w:tcPr>
            <w:tcW w:w="162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3C12E6">
        <w:tc>
          <w:tcPr>
            <w:tcW w:w="54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2120"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ИТОГО:</w:t>
            </w:r>
          </w:p>
        </w:tc>
        <w:tc>
          <w:tcPr>
            <w:tcW w:w="3260" w:type="dxa"/>
            <w:gridSpan w:val="2"/>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85 301.0</w:t>
            </w:r>
          </w:p>
        </w:tc>
        <w:tc>
          <w:tcPr>
            <w:tcW w:w="3544" w:type="dxa"/>
            <w:gridSpan w:val="2"/>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148 267.6</w:t>
            </w:r>
          </w:p>
        </w:tc>
      </w:tr>
    </w:tbl>
    <w:p w:rsidR="004C2400" w:rsidRDefault="004C2400" w:rsidP="00B72BCF">
      <w:pPr>
        <w:spacing w:after="0"/>
        <w:jc w:val="both"/>
        <w:rPr>
          <w:rFonts w:ascii="Times New Roman" w:hAnsi="Times New Roman" w:cs="Times New Roman"/>
          <w:sz w:val="24"/>
          <w:szCs w:val="24"/>
        </w:rPr>
      </w:pPr>
    </w:p>
    <w:p w:rsidR="00D173D1" w:rsidRPr="00D173D1" w:rsidRDefault="00D173D1" w:rsidP="004C240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 учётом прогноза численности населения планируется строительство учреждений социально-культурного и коммунально-бытового обслуживания. Перечень планируемых к строительству зданий на расчетный период представлен в таблице 1.3.</w:t>
      </w: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4C2400" w:rsidRDefault="004C2400" w:rsidP="00B72BCF">
      <w:pPr>
        <w:spacing w:after="0"/>
        <w:jc w:val="both"/>
        <w:rPr>
          <w:rFonts w:ascii="Times New Roman" w:hAnsi="Times New Roman" w:cs="Times New Roman"/>
          <w:b/>
          <w:sz w:val="24"/>
          <w:szCs w:val="24"/>
        </w:rPr>
      </w:pPr>
    </w:p>
    <w:p w:rsidR="00D173D1" w:rsidRDefault="00D173D1" w:rsidP="004C2400">
      <w:pPr>
        <w:spacing w:after="0"/>
        <w:jc w:val="center"/>
        <w:rPr>
          <w:rFonts w:ascii="Times New Roman" w:hAnsi="Times New Roman" w:cs="Times New Roman"/>
          <w:sz w:val="24"/>
          <w:szCs w:val="24"/>
        </w:rPr>
      </w:pPr>
      <w:r w:rsidRPr="004C2400">
        <w:rPr>
          <w:rFonts w:ascii="Times New Roman" w:hAnsi="Times New Roman" w:cs="Times New Roman"/>
          <w:sz w:val="24"/>
          <w:szCs w:val="24"/>
        </w:rPr>
        <w:lastRenderedPageBreak/>
        <w:t xml:space="preserve">Таблица 1.3. Перечень планируемых к строительству учреждений </w:t>
      </w:r>
      <w:r w:rsidR="004C2400">
        <w:rPr>
          <w:rFonts w:ascii="Times New Roman" w:hAnsi="Times New Roman" w:cs="Times New Roman"/>
          <w:sz w:val="24"/>
          <w:szCs w:val="24"/>
        </w:rPr>
        <w:br/>
      </w:r>
      <w:r w:rsidRPr="004C2400">
        <w:rPr>
          <w:rFonts w:ascii="Times New Roman" w:hAnsi="Times New Roman" w:cs="Times New Roman"/>
          <w:sz w:val="24"/>
          <w:szCs w:val="24"/>
        </w:rPr>
        <w:t>социально-культурного обслуживания</w:t>
      </w:r>
    </w:p>
    <w:p w:rsidR="004C2400" w:rsidRPr="004C2400" w:rsidRDefault="004C2400" w:rsidP="004C2400">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2"/>
        <w:gridCol w:w="2055"/>
        <w:gridCol w:w="3685"/>
        <w:gridCol w:w="1468"/>
        <w:gridCol w:w="1645"/>
      </w:tblGrid>
      <w:tr w:rsidR="00D173D1" w:rsidRPr="00D173D1" w:rsidTr="00030BD3">
        <w:trPr>
          <w:trHeight w:val="23"/>
          <w:tblHeader/>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p w:rsidR="00D173D1" w:rsidRPr="00D173D1" w:rsidRDefault="00D173D1" w:rsidP="004C240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п</w:t>
            </w:r>
            <w:proofErr w:type="spellEnd"/>
            <w:proofErr w:type="gramEnd"/>
            <w:r w:rsidRPr="00D173D1">
              <w:rPr>
                <w:rFonts w:ascii="Times New Roman" w:hAnsi="Times New Roman" w:cs="Times New Roman"/>
                <w:sz w:val="24"/>
                <w:szCs w:val="24"/>
              </w:rPr>
              <w:t>/</w:t>
            </w:r>
            <w:proofErr w:type="spellStart"/>
            <w:r w:rsidRPr="00D173D1">
              <w:rPr>
                <w:rFonts w:ascii="Times New Roman" w:hAnsi="Times New Roman" w:cs="Times New Roman"/>
                <w:sz w:val="24"/>
                <w:szCs w:val="24"/>
              </w:rPr>
              <w:t>п</w:t>
            </w:r>
            <w:proofErr w:type="spellEnd"/>
          </w:p>
        </w:tc>
        <w:tc>
          <w:tcPr>
            <w:tcW w:w="205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Местоположение</w:t>
            </w:r>
          </w:p>
        </w:tc>
        <w:tc>
          <w:tcPr>
            <w:tcW w:w="368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Здания социально-культурного и коммунально-бытового обслуживания</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Расчётный жилищный фонд, м</w:t>
            </w:r>
            <w:proofErr w:type="gramStart"/>
            <w:r w:rsidRPr="004C2400">
              <w:rPr>
                <w:rFonts w:ascii="Times New Roman" w:hAnsi="Times New Roman" w:cs="Times New Roman"/>
                <w:vertAlign w:val="superscript"/>
              </w:rPr>
              <w:t>2</w:t>
            </w:r>
            <w:proofErr w:type="gramEnd"/>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Расчётное количество посетителей</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2055" w:type="dxa"/>
            <w:vMerge w:val="restart"/>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.К</w:t>
            </w:r>
            <w:proofErr w:type="gramEnd"/>
            <w:r w:rsidRPr="007C07D2">
              <w:rPr>
                <w:rFonts w:ascii="Times New Roman" w:hAnsi="Times New Roman" w:cs="Times New Roman"/>
              </w:rPr>
              <w:t>оротово</w:t>
            </w: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Комплексный приемный пункт бытового обслуживания населения</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18 рабочих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Пожарное депо</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2 рабочие машины</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Гостиница</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28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База отдыха</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50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Яхт клуб</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Баня</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 xml:space="preserve">15 </w:t>
            </w:r>
            <w:proofErr w:type="spellStart"/>
            <w:r w:rsidRPr="007C07D2">
              <w:rPr>
                <w:rFonts w:ascii="Times New Roman" w:hAnsi="Times New Roman" w:cs="Times New Roman"/>
              </w:rPr>
              <w:t>помывочных</w:t>
            </w:r>
            <w:proofErr w:type="spellEnd"/>
            <w:r w:rsidRPr="007C07D2">
              <w:rPr>
                <w:rFonts w:ascii="Times New Roman" w:hAnsi="Times New Roman" w:cs="Times New Roman"/>
              </w:rPr>
              <w:t xml:space="preserve">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Кафе</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 посадочных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8</w:t>
            </w:r>
          </w:p>
        </w:tc>
        <w:tc>
          <w:tcPr>
            <w:tcW w:w="2055" w:type="dxa"/>
            <w:vMerge w:val="restart"/>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.М</w:t>
            </w:r>
            <w:proofErr w:type="gramEnd"/>
            <w:r w:rsidRPr="007C07D2">
              <w:rPr>
                <w:rFonts w:ascii="Times New Roman" w:hAnsi="Times New Roman" w:cs="Times New Roman"/>
              </w:rPr>
              <w:t xml:space="preserve">алая </w:t>
            </w:r>
            <w:proofErr w:type="spellStart"/>
            <w:r w:rsidRPr="007C07D2">
              <w:rPr>
                <w:rFonts w:ascii="Times New Roman" w:hAnsi="Times New Roman" w:cs="Times New Roman"/>
              </w:rPr>
              <w:t>Липенка</w:t>
            </w:r>
            <w:proofErr w:type="spellEnd"/>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Комплексный приемный пункт бытового обслуживания населения</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22 рабочих места</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9</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w:t>
            </w:r>
          </w:p>
        </w:tc>
        <w:tc>
          <w:tcPr>
            <w:tcW w:w="2055" w:type="dxa"/>
            <w:vMerge w:val="restart"/>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roofErr w:type="spellStart"/>
            <w:r w:rsidRPr="007C07D2">
              <w:rPr>
                <w:rFonts w:ascii="Times New Roman" w:hAnsi="Times New Roman" w:cs="Times New Roman"/>
              </w:rPr>
              <w:t>д</w:t>
            </w:r>
            <w:proofErr w:type="gramStart"/>
            <w:r w:rsidRPr="007C07D2">
              <w:rPr>
                <w:rFonts w:ascii="Times New Roman" w:hAnsi="Times New Roman" w:cs="Times New Roman"/>
              </w:rPr>
              <w:t>.Ч</w:t>
            </w:r>
            <w:proofErr w:type="gramEnd"/>
            <w:r w:rsidRPr="007C07D2">
              <w:rPr>
                <w:rFonts w:ascii="Times New Roman" w:hAnsi="Times New Roman" w:cs="Times New Roman"/>
              </w:rPr>
              <w:t>аево</w:t>
            </w:r>
            <w:proofErr w:type="spellEnd"/>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Отделение Сбербанка</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Пожарное депо</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2 рабочие машины</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12</w:t>
            </w:r>
          </w:p>
        </w:tc>
        <w:tc>
          <w:tcPr>
            <w:tcW w:w="2055" w:type="dxa"/>
            <w:vMerge w:val="restart"/>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roofErr w:type="spellStart"/>
            <w:r w:rsidRPr="007C07D2">
              <w:rPr>
                <w:rFonts w:ascii="Times New Roman" w:hAnsi="Times New Roman" w:cs="Times New Roman"/>
              </w:rPr>
              <w:t>д</w:t>
            </w:r>
            <w:proofErr w:type="gramStart"/>
            <w:r w:rsidRPr="007C07D2">
              <w:rPr>
                <w:rFonts w:ascii="Times New Roman" w:hAnsi="Times New Roman" w:cs="Times New Roman"/>
              </w:rPr>
              <w:t>.Е</w:t>
            </w:r>
            <w:proofErr w:type="gramEnd"/>
            <w:r w:rsidRPr="007C07D2">
              <w:rPr>
                <w:rFonts w:ascii="Times New Roman" w:hAnsi="Times New Roman" w:cs="Times New Roman"/>
              </w:rPr>
              <w:t>лехово</w:t>
            </w:r>
            <w:proofErr w:type="spellEnd"/>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Пожарное депо</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2 рабочие машины</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13</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Санаторно-оздоровительный центр</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15</w:t>
            </w:r>
          </w:p>
        </w:tc>
        <w:tc>
          <w:tcPr>
            <w:tcW w:w="2055" w:type="dxa"/>
            <w:vMerge w:val="restart"/>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.П</w:t>
            </w:r>
            <w:proofErr w:type="gramEnd"/>
            <w:r w:rsidRPr="007C07D2">
              <w:rPr>
                <w:rFonts w:ascii="Times New Roman" w:hAnsi="Times New Roman" w:cs="Times New Roman"/>
              </w:rPr>
              <w:t>очинок</w:t>
            </w: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Гостевой дом</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20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Кафе</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 посадочных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roofErr w:type="spellStart"/>
            <w:r w:rsidRPr="007C07D2">
              <w:rPr>
                <w:rFonts w:ascii="Times New Roman" w:hAnsi="Times New Roman" w:cs="Times New Roman"/>
              </w:rPr>
              <w:t>д</w:t>
            </w:r>
            <w:proofErr w:type="gramStart"/>
            <w:r w:rsidRPr="007C07D2">
              <w:rPr>
                <w:rFonts w:ascii="Times New Roman" w:hAnsi="Times New Roman" w:cs="Times New Roman"/>
              </w:rPr>
              <w:t>.Г</w:t>
            </w:r>
            <w:proofErr w:type="gramEnd"/>
            <w:r w:rsidRPr="007C07D2">
              <w:rPr>
                <w:rFonts w:ascii="Times New Roman" w:hAnsi="Times New Roman" w:cs="Times New Roman"/>
              </w:rPr>
              <w:t>авино</w:t>
            </w:r>
            <w:proofErr w:type="spellEnd"/>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.З</w:t>
            </w:r>
            <w:proofErr w:type="gramEnd"/>
            <w:r w:rsidRPr="007C07D2">
              <w:rPr>
                <w:rFonts w:ascii="Times New Roman" w:hAnsi="Times New Roman" w:cs="Times New Roman"/>
              </w:rPr>
              <w:t>аречье</w:t>
            </w: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19</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roofErr w:type="spellStart"/>
            <w:r w:rsidRPr="007C07D2">
              <w:rPr>
                <w:rFonts w:ascii="Times New Roman" w:hAnsi="Times New Roman" w:cs="Times New Roman"/>
              </w:rPr>
              <w:t>д</w:t>
            </w:r>
            <w:proofErr w:type="gramStart"/>
            <w:r w:rsidRPr="007C07D2">
              <w:rPr>
                <w:rFonts w:ascii="Times New Roman" w:hAnsi="Times New Roman" w:cs="Times New Roman"/>
              </w:rPr>
              <w:t>.Ф</w:t>
            </w:r>
            <w:proofErr w:type="gramEnd"/>
            <w:r w:rsidRPr="007C07D2">
              <w:rPr>
                <w:rFonts w:ascii="Times New Roman" w:hAnsi="Times New Roman" w:cs="Times New Roman"/>
              </w:rPr>
              <w:t>едосово</w:t>
            </w:r>
            <w:proofErr w:type="spellEnd"/>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.В</w:t>
            </w:r>
            <w:proofErr w:type="gramEnd"/>
            <w:r w:rsidRPr="007C07D2">
              <w:rPr>
                <w:rFonts w:ascii="Times New Roman" w:hAnsi="Times New Roman" w:cs="Times New Roman"/>
              </w:rPr>
              <w:t>ерховье</w:t>
            </w: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21</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.Д</w:t>
            </w:r>
            <w:proofErr w:type="gramEnd"/>
            <w:r w:rsidRPr="007C07D2">
              <w:rPr>
                <w:rFonts w:ascii="Times New Roman" w:hAnsi="Times New Roman" w:cs="Times New Roman"/>
              </w:rPr>
              <w:t>авыдово</w:t>
            </w: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22</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.Г</w:t>
            </w:r>
            <w:proofErr w:type="gramEnd"/>
            <w:r w:rsidRPr="007C07D2">
              <w:rPr>
                <w:rFonts w:ascii="Times New Roman" w:hAnsi="Times New Roman" w:cs="Times New Roman"/>
              </w:rPr>
              <w:t>ришкино</w:t>
            </w: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23</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roofErr w:type="spellStart"/>
            <w:r w:rsidRPr="007C07D2">
              <w:rPr>
                <w:rFonts w:ascii="Times New Roman" w:hAnsi="Times New Roman" w:cs="Times New Roman"/>
              </w:rPr>
              <w:t>д</w:t>
            </w:r>
            <w:proofErr w:type="gramStart"/>
            <w:r w:rsidRPr="007C07D2">
              <w:rPr>
                <w:rFonts w:ascii="Times New Roman" w:hAnsi="Times New Roman" w:cs="Times New Roman"/>
              </w:rPr>
              <w:t>.М</w:t>
            </w:r>
            <w:proofErr w:type="gramEnd"/>
            <w:r w:rsidR="004C2400">
              <w:rPr>
                <w:rFonts w:ascii="Times New Roman" w:hAnsi="Times New Roman" w:cs="Times New Roman"/>
              </w:rPr>
              <w:t>и</w:t>
            </w:r>
            <w:r w:rsidRPr="007C07D2">
              <w:rPr>
                <w:rFonts w:ascii="Times New Roman" w:hAnsi="Times New Roman" w:cs="Times New Roman"/>
              </w:rPr>
              <w:t>ндюкино</w:t>
            </w:r>
            <w:proofErr w:type="spellEnd"/>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Магазин смешанной торговли</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100.0</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24</w:t>
            </w:r>
          </w:p>
        </w:tc>
        <w:tc>
          <w:tcPr>
            <w:tcW w:w="2055" w:type="dxa"/>
            <w:vMerge w:val="restart"/>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.П</w:t>
            </w:r>
            <w:proofErr w:type="gramEnd"/>
            <w:r w:rsidRPr="007C07D2">
              <w:rPr>
                <w:rFonts w:ascii="Times New Roman" w:hAnsi="Times New Roman" w:cs="Times New Roman"/>
              </w:rPr>
              <w:t>есье</w:t>
            </w: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Баня</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 xml:space="preserve">15 </w:t>
            </w:r>
            <w:proofErr w:type="spellStart"/>
            <w:r w:rsidRPr="007C07D2">
              <w:rPr>
                <w:rFonts w:ascii="Times New Roman" w:hAnsi="Times New Roman" w:cs="Times New Roman"/>
              </w:rPr>
              <w:t>помывочных</w:t>
            </w:r>
            <w:proofErr w:type="spellEnd"/>
            <w:r w:rsidRPr="007C07D2">
              <w:rPr>
                <w:rFonts w:ascii="Times New Roman" w:hAnsi="Times New Roman" w:cs="Times New Roman"/>
              </w:rPr>
              <w:t xml:space="preserve">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25</w:t>
            </w:r>
          </w:p>
        </w:tc>
        <w:tc>
          <w:tcPr>
            <w:tcW w:w="2055" w:type="dxa"/>
            <w:vMerge/>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
        </w:tc>
        <w:tc>
          <w:tcPr>
            <w:tcW w:w="3685" w:type="dxa"/>
            <w:shd w:val="clear" w:color="auto" w:fill="auto"/>
            <w:vAlign w:val="center"/>
          </w:tcPr>
          <w:p w:rsidR="00D173D1" w:rsidRPr="007C07D2" w:rsidRDefault="00D173D1" w:rsidP="004C2400">
            <w:pPr>
              <w:spacing w:after="0" w:line="240" w:lineRule="auto"/>
              <w:ind w:left="114"/>
              <w:rPr>
                <w:rFonts w:ascii="Times New Roman" w:hAnsi="Times New Roman" w:cs="Times New Roman"/>
              </w:rPr>
            </w:pPr>
            <w:r w:rsidRPr="007C07D2">
              <w:rPr>
                <w:rFonts w:ascii="Times New Roman" w:hAnsi="Times New Roman" w:cs="Times New Roman"/>
              </w:rPr>
              <w:t>Кафе</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100 посадочных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26</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proofErr w:type="spellStart"/>
            <w:r w:rsidRPr="007C07D2">
              <w:rPr>
                <w:rFonts w:ascii="Times New Roman" w:hAnsi="Times New Roman" w:cs="Times New Roman"/>
              </w:rPr>
              <w:t>д</w:t>
            </w:r>
            <w:proofErr w:type="gramStart"/>
            <w:r w:rsidRPr="007C07D2">
              <w:rPr>
                <w:rFonts w:ascii="Times New Roman" w:hAnsi="Times New Roman" w:cs="Times New Roman"/>
              </w:rPr>
              <w:t>.Х</w:t>
            </w:r>
            <w:proofErr w:type="gramEnd"/>
            <w:r w:rsidRPr="007C07D2">
              <w:rPr>
                <w:rFonts w:ascii="Times New Roman" w:hAnsi="Times New Roman" w:cs="Times New Roman"/>
              </w:rPr>
              <w:t>арламовская</w:t>
            </w:r>
            <w:proofErr w:type="spellEnd"/>
          </w:p>
        </w:tc>
        <w:tc>
          <w:tcPr>
            <w:tcW w:w="3685" w:type="dxa"/>
            <w:shd w:val="clear" w:color="auto" w:fill="auto"/>
            <w:vAlign w:val="center"/>
          </w:tcPr>
          <w:p w:rsidR="00D173D1" w:rsidRPr="007C07D2" w:rsidRDefault="00D173D1" w:rsidP="00030BD3">
            <w:pPr>
              <w:spacing w:after="0" w:line="240" w:lineRule="auto"/>
              <w:ind w:left="114"/>
              <w:rPr>
                <w:rFonts w:ascii="Times New Roman" w:hAnsi="Times New Roman" w:cs="Times New Roman"/>
              </w:rPr>
            </w:pPr>
            <w:r w:rsidRPr="007C07D2">
              <w:rPr>
                <w:rFonts w:ascii="Times New Roman" w:hAnsi="Times New Roman" w:cs="Times New Roman"/>
              </w:rPr>
              <w:t>Баня</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 xml:space="preserve">15 </w:t>
            </w:r>
            <w:proofErr w:type="spellStart"/>
            <w:r w:rsidRPr="007C07D2">
              <w:rPr>
                <w:rFonts w:ascii="Times New Roman" w:hAnsi="Times New Roman" w:cs="Times New Roman"/>
              </w:rPr>
              <w:t>помывочных</w:t>
            </w:r>
            <w:proofErr w:type="spellEnd"/>
            <w:r w:rsidRPr="007C07D2">
              <w:rPr>
                <w:rFonts w:ascii="Times New Roman" w:hAnsi="Times New Roman" w:cs="Times New Roman"/>
              </w:rPr>
              <w:t xml:space="preserve"> мест</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27</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д</w:t>
            </w:r>
            <w:proofErr w:type="gramStart"/>
            <w:r w:rsidRPr="007C07D2">
              <w:rPr>
                <w:rFonts w:ascii="Times New Roman" w:hAnsi="Times New Roman" w:cs="Times New Roman"/>
              </w:rPr>
              <w:t>.Б</w:t>
            </w:r>
            <w:proofErr w:type="gramEnd"/>
            <w:r w:rsidRPr="007C07D2">
              <w:rPr>
                <w:rFonts w:ascii="Times New Roman" w:hAnsi="Times New Roman" w:cs="Times New Roman"/>
              </w:rPr>
              <w:t>ольшой Двор</w:t>
            </w:r>
          </w:p>
        </w:tc>
        <w:tc>
          <w:tcPr>
            <w:tcW w:w="3685" w:type="dxa"/>
            <w:shd w:val="clear" w:color="auto" w:fill="auto"/>
            <w:vAlign w:val="center"/>
          </w:tcPr>
          <w:p w:rsidR="00D173D1" w:rsidRPr="007C07D2" w:rsidRDefault="00D173D1" w:rsidP="00030BD3">
            <w:pPr>
              <w:spacing w:after="0" w:line="240" w:lineRule="auto"/>
              <w:ind w:left="114"/>
              <w:rPr>
                <w:rFonts w:ascii="Times New Roman" w:hAnsi="Times New Roman" w:cs="Times New Roman"/>
              </w:rPr>
            </w:pPr>
            <w:r w:rsidRPr="007C07D2">
              <w:rPr>
                <w:rFonts w:ascii="Times New Roman" w:hAnsi="Times New Roman" w:cs="Times New Roman"/>
              </w:rPr>
              <w:t>Часовня</w:t>
            </w:r>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r w:rsidR="00D173D1" w:rsidRPr="00D173D1" w:rsidTr="00030BD3">
        <w:trPr>
          <w:trHeight w:val="23"/>
          <w:jc w:val="center"/>
        </w:trPr>
        <w:tc>
          <w:tcPr>
            <w:tcW w:w="492" w:type="dxa"/>
            <w:shd w:val="clear" w:color="auto" w:fill="auto"/>
            <w:vAlign w:val="center"/>
          </w:tcPr>
          <w:p w:rsidR="00D173D1" w:rsidRPr="00D173D1" w:rsidRDefault="00D173D1" w:rsidP="004C240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28</w:t>
            </w:r>
          </w:p>
        </w:tc>
        <w:tc>
          <w:tcPr>
            <w:tcW w:w="2055" w:type="dxa"/>
            <w:shd w:val="clear" w:color="auto" w:fill="auto"/>
            <w:vAlign w:val="center"/>
          </w:tcPr>
          <w:p w:rsidR="00D173D1" w:rsidRPr="007C07D2" w:rsidRDefault="00D173D1" w:rsidP="004C2400">
            <w:pPr>
              <w:spacing w:after="0" w:line="240" w:lineRule="auto"/>
              <w:ind w:left="184"/>
              <w:rPr>
                <w:rFonts w:ascii="Times New Roman" w:hAnsi="Times New Roman" w:cs="Times New Roman"/>
              </w:rPr>
            </w:pPr>
            <w:r w:rsidRPr="007C07D2">
              <w:rPr>
                <w:rFonts w:ascii="Times New Roman" w:hAnsi="Times New Roman" w:cs="Times New Roman"/>
              </w:rPr>
              <w:t xml:space="preserve">село </w:t>
            </w:r>
            <w:proofErr w:type="spellStart"/>
            <w:r w:rsidRPr="007C07D2">
              <w:rPr>
                <w:rFonts w:ascii="Times New Roman" w:hAnsi="Times New Roman" w:cs="Times New Roman"/>
              </w:rPr>
              <w:t>Улома</w:t>
            </w:r>
            <w:proofErr w:type="spellEnd"/>
          </w:p>
        </w:tc>
        <w:tc>
          <w:tcPr>
            <w:tcW w:w="3685" w:type="dxa"/>
            <w:shd w:val="clear" w:color="auto" w:fill="auto"/>
            <w:vAlign w:val="center"/>
          </w:tcPr>
          <w:p w:rsidR="00D173D1" w:rsidRPr="007C07D2" w:rsidRDefault="00D173D1" w:rsidP="00030BD3">
            <w:pPr>
              <w:spacing w:after="0" w:line="240" w:lineRule="auto"/>
              <w:ind w:left="114"/>
              <w:rPr>
                <w:rFonts w:ascii="Times New Roman" w:hAnsi="Times New Roman" w:cs="Times New Roman"/>
              </w:rPr>
            </w:pPr>
            <w:r w:rsidRPr="007C07D2">
              <w:rPr>
                <w:rFonts w:ascii="Times New Roman" w:hAnsi="Times New Roman" w:cs="Times New Roman"/>
              </w:rPr>
              <w:t xml:space="preserve">Восстановление (реставрация) церкви Троицы </w:t>
            </w:r>
            <w:proofErr w:type="spellStart"/>
            <w:r w:rsidRPr="007C07D2">
              <w:rPr>
                <w:rFonts w:ascii="Times New Roman" w:hAnsi="Times New Roman" w:cs="Times New Roman"/>
              </w:rPr>
              <w:t>Живоначальной</w:t>
            </w:r>
            <w:proofErr w:type="spellEnd"/>
          </w:p>
        </w:tc>
        <w:tc>
          <w:tcPr>
            <w:tcW w:w="1468"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c>
          <w:tcPr>
            <w:tcW w:w="1645" w:type="dxa"/>
            <w:shd w:val="clear" w:color="auto" w:fill="auto"/>
            <w:vAlign w:val="center"/>
          </w:tcPr>
          <w:p w:rsidR="00D173D1" w:rsidRPr="007C07D2" w:rsidRDefault="00D173D1" w:rsidP="004C2400">
            <w:pPr>
              <w:spacing w:after="0" w:line="240" w:lineRule="auto"/>
              <w:jc w:val="center"/>
              <w:rPr>
                <w:rFonts w:ascii="Times New Roman" w:hAnsi="Times New Roman" w:cs="Times New Roman"/>
              </w:rPr>
            </w:pPr>
            <w:r w:rsidRPr="007C07D2">
              <w:rPr>
                <w:rFonts w:ascii="Times New Roman" w:hAnsi="Times New Roman" w:cs="Times New Roman"/>
              </w:rPr>
              <w:t>-</w:t>
            </w:r>
          </w:p>
        </w:tc>
      </w:tr>
    </w:tbl>
    <w:p w:rsidR="004C2400" w:rsidRDefault="004C2400" w:rsidP="002572B0">
      <w:pPr>
        <w:spacing w:after="0"/>
        <w:jc w:val="center"/>
        <w:rPr>
          <w:rFonts w:ascii="Times New Roman" w:hAnsi="Times New Roman" w:cs="Times New Roman"/>
          <w:b/>
          <w:sz w:val="24"/>
          <w:szCs w:val="24"/>
        </w:rPr>
      </w:pPr>
    </w:p>
    <w:p w:rsidR="004C2400" w:rsidRDefault="004C2400" w:rsidP="002572B0">
      <w:pPr>
        <w:spacing w:after="0"/>
        <w:jc w:val="center"/>
        <w:rPr>
          <w:rFonts w:ascii="Times New Roman" w:hAnsi="Times New Roman" w:cs="Times New Roman"/>
          <w:b/>
          <w:sz w:val="24"/>
          <w:szCs w:val="24"/>
        </w:rPr>
      </w:pPr>
    </w:p>
    <w:p w:rsidR="00D173D1" w:rsidRPr="002572B0" w:rsidRDefault="00D173D1" w:rsidP="002572B0">
      <w:pPr>
        <w:spacing w:after="0"/>
        <w:jc w:val="center"/>
        <w:rPr>
          <w:rFonts w:ascii="Times New Roman" w:hAnsi="Times New Roman" w:cs="Times New Roman"/>
          <w:b/>
          <w:sz w:val="24"/>
          <w:szCs w:val="24"/>
        </w:rPr>
      </w:pPr>
      <w:r w:rsidRPr="002572B0">
        <w:rPr>
          <w:rFonts w:ascii="Times New Roman" w:hAnsi="Times New Roman" w:cs="Times New Roman"/>
          <w:b/>
          <w:sz w:val="24"/>
          <w:szCs w:val="24"/>
        </w:rPr>
        <w:t>Планировочная организация территории</w:t>
      </w:r>
    </w:p>
    <w:p w:rsidR="00D173D1" w:rsidRDefault="00D173D1" w:rsidP="007C07D2">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Планировочные решения генерального плана выполнены на основе современного использования территории (функционального зонирования, земельных отводов, существующей капитальной</w:t>
      </w:r>
      <w:r w:rsidR="00030BD3">
        <w:rPr>
          <w:rFonts w:ascii="Times New Roman" w:hAnsi="Times New Roman" w:cs="Times New Roman"/>
          <w:sz w:val="24"/>
          <w:szCs w:val="24"/>
        </w:rPr>
        <w:t xml:space="preserve"> застройки, сложившейся улично-</w:t>
      </w:r>
      <w:r w:rsidRPr="00D173D1">
        <w:rPr>
          <w:rFonts w:ascii="Times New Roman" w:hAnsi="Times New Roman" w:cs="Times New Roman"/>
          <w:sz w:val="24"/>
          <w:szCs w:val="24"/>
        </w:rPr>
        <w:t xml:space="preserve">дорожной сети, имеющихся </w:t>
      </w:r>
      <w:r w:rsidRPr="00D173D1">
        <w:rPr>
          <w:rFonts w:ascii="Times New Roman" w:hAnsi="Times New Roman" w:cs="Times New Roman"/>
          <w:sz w:val="24"/>
          <w:szCs w:val="24"/>
        </w:rPr>
        <w:lastRenderedPageBreak/>
        <w:t>зеленых насаждений), с учетом зон с особыми условиями использования территории, инженерно-геологических условий, санитарно-экологического состояния окружающей среды.</w:t>
      </w:r>
      <w:proofErr w:type="gramEnd"/>
    </w:p>
    <w:p w:rsidR="00DB0468" w:rsidRPr="00D173D1" w:rsidRDefault="00DB0468" w:rsidP="007C07D2">
      <w:pPr>
        <w:spacing w:after="0"/>
        <w:ind w:firstLine="708"/>
        <w:jc w:val="both"/>
        <w:rPr>
          <w:rFonts w:ascii="Times New Roman" w:hAnsi="Times New Roman" w:cs="Times New Roman"/>
          <w:sz w:val="24"/>
          <w:szCs w:val="24"/>
        </w:rPr>
      </w:pPr>
    </w:p>
    <w:p w:rsidR="00D173D1" w:rsidRPr="00D173D1" w:rsidRDefault="007C07D2" w:rsidP="00B72BCF">
      <w:pPr>
        <w:spacing w:after="0"/>
        <w:jc w:val="both"/>
        <w:rPr>
          <w:rFonts w:ascii="Times New Roman" w:hAnsi="Times New Roman" w:cs="Times New Roman"/>
          <w:webHidden/>
          <w:sz w:val="24"/>
          <w:szCs w:val="24"/>
        </w:rPr>
      </w:pPr>
      <w:bookmarkStart w:id="13" w:name="_Toc14253773"/>
      <w:bookmarkStart w:id="14" w:name="_Toc64281367"/>
      <w:bookmarkStart w:id="15" w:name="_Toc64281561"/>
      <w:bookmarkStart w:id="16" w:name="_Toc88148964"/>
      <w:r w:rsidRPr="007C07D2">
        <w:rPr>
          <w:rFonts w:ascii="Times New Roman" w:hAnsi="Times New Roman" w:cs="Times New Roman"/>
          <w:b/>
          <w:sz w:val="24"/>
          <w:szCs w:val="24"/>
        </w:rPr>
        <w:t>1.2.</w:t>
      </w:r>
      <w:r w:rsidR="00030BD3">
        <w:rPr>
          <w:rFonts w:ascii="Times New Roman" w:hAnsi="Times New Roman" w:cs="Times New Roman"/>
          <w:b/>
          <w:sz w:val="24"/>
          <w:szCs w:val="24"/>
        </w:rPr>
        <w:t xml:space="preserve"> </w:t>
      </w:r>
      <w:r w:rsidR="00D173D1" w:rsidRPr="007C07D2">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3"/>
      <w:bookmarkEnd w:id="14"/>
      <w:bookmarkEnd w:id="15"/>
      <w:bookmarkEnd w:id="16"/>
    </w:p>
    <w:p w:rsidR="00D173D1" w:rsidRPr="00D173D1" w:rsidRDefault="00D173D1" w:rsidP="00030BD3">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Отопление всех вновь строящихся жилых и общественно-деловых зданий на территории сельского поселения Уломское планируется осуществлять от индивидуальных источников теплоснабжения. </w:t>
      </w:r>
    </w:p>
    <w:p w:rsidR="00D173D1" w:rsidRPr="00D173D1" w:rsidRDefault="00D173D1" w:rsidP="00030BD3">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Прогноз суммарного потребления тепловой энергии и прирост спроса на тепловую </w:t>
      </w:r>
      <w:proofErr w:type="spellStart"/>
      <w:r w:rsidRPr="00D173D1">
        <w:rPr>
          <w:rFonts w:ascii="Times New Roman" w:hAnsi="Times New Roman" w:cs="Times New Roman"/>
          <w:sz w:val="24"/>
          <w:szCs w:val="24"/>
        </w:rPr>
        <w:t>мощно</w:t>
      </w:r>
      <w:proofErr w:type="gramStart"/>
      <w:r w:rsidRPr="00D173D1">
        <w:rPr>
          <w:rFonts w:ascii="Times New Roman" w:hAnsi="Times New Roman" w:cs="Times New Roman"/>
          <w:sz w:val="24"/>
          <w:szCs w:val="24"/>
        </w:rPr>
        <w:t>c</w:t>
      </w:r>
      <w:proofErr w:type="gramEnd"/>
      <w:r w:rsidRPr="00D173D1">
        <w:rPr>
          <w:rFonts w:ascii="Times New Roman" w:hAnsi="Times New Roman" w:cs="Times New Roman"/>
          <w:sz w:val="24"/>
          <w:szCs w:val="24"/>
        </w:rPr>
        <w:t>ть</w:t>
      </w:r>
      <w:proofErr w:type="spellEnd"/>
      <w:r w:rsidRPr="00D173D1">
        <w:rPr>
          <w:rFonts w:ascii="Times New Roman" w:hAnsi="Times New Roman" w:cs="Times New Roman"/>
          <w:sz w:val="24"/>
          <w:szCs w:val="24"/>
        </w:rPr>
        <w:t xml:space="preserve"> до 2032 года показан в таблицах 1.2.2.-1.2.3.</w:t>
      </w:r>
    </w:p>
    <w:p w:rsidR="00D173D1" w:rsidRPr="00D173D1" w:rsidRDefault="00D173D1" w:rsidP="00030BD3">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структуре тепловых нагрузок по группам потребителей наибольший удельный вес приходится на прочих потребителей (общественные здания) – 68 %.</w:t>
      </w:r>
    </w:p>
    <w:p w:rsidR="00D173D1" w:rsidRPr="00D173D1" w:rsidRDefault="00D173D1" w:rsidP="00030BD3">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Структура тепловых нагрузок по группам потребителей отображена на рисунке 1.2.</w:t>
      </w:r>
    </w:p>
    <w:p w:rsidR="00030BD3"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ab/>
      </w:r>
    </w:p>
    <w:p w:rsidR="00D173D1" w:rsidRPr="00030BD3" w:rsidRDefault="00D173D1" w:rsidP="00030BD3">
      <w:pPr>
        <w:spacing w:after="0"/>
        <w:jc w:val="center"/>
        <w:rPr>
          <w:rFonts w:ascii="Times New Roman" w:hAnsi="Times New Roman" w:cs="Times New Roman"/>
          <w:sz w:val="24"/>
          <w:szCs w:val="24"/>
        </w:rPr>
      </w:pPr>
      <w:r w:rsidRPr="00030BD3">
        <w:rPr>
          <w:rFonts w:ascii="Times New Roman" w:hAnsi="Times New Roman" w:cs="Times New Roman"/>
          <w:sz w:val="24"/>
          <w:szCs w:val="24"/>
        </w:rPr>
        <w:t>Таблица 1.2.1. Данные базового уровня потребления тепла на цели теплоснабжения</w:t>
      </w:r>
      <w:r w:rsidR="00030BD3">
        <w:rPr>
          <w:rFonts w:ascii="Times New Roman" w:hAnsi="Times New Roman" w:cs="Times New Roman"/>
          <w:sz w:val="24"/>
          <w:szCs w:val="24"/>
        </w:rPr>
        <w:br/>
      </w:r>
      <w:r w:rsidRPr="00030BD3">
        <w:rPr>
          <w:rFonts w:ascii="Times New Roman" w:hAnsi="Times New Roman" w:cs="Times New Roman"/>
          <w:sz w:val="24"/>
          <w:szCs w:val="24"/>
        </w:rPr>
        <w:t xml:space="preserve"> (2020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0"/>
        <w:gridCol w:w="2270"/>
        <w:gridCol w:w="1517"/>
        <w:gridCol w:w="1658"/>
        <w:gridCol w:w="1671"/>
        <w:gridCol w:w="1669"/>
      </w:tblGrid>
      <w:tr w:rsidR="00D173D1" w:rsidRPr="00D173D1" w:rsidTr="00030BD3">
        <w:trPr>
          <w:trHeight w:val="23"/>
          <w:tblHeader/>
          <w:jc w:val="center"/>
        </w:trPr>
        <w:tc>
          <w:tcPr>
            <w:tcW w:w="560" w:type="dxa"/>
            <w:vMerge w:val="restart"/>
            <w:shd w:val="clear" w:color="auto" w:fill="auto"/>
            <w:vAlign w:val="center"/>
          </w:tcPr>
          <w:p w:rsidR="00D173D1" w:rsidRPr="00D173D1" w:rsidRDefault="00030BD3" w:rsidP="00030B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173D1" w:rsidRPr="00D173D1">
              <w:rPr>
                <w:rFonts w:ascii="Times New Roman" w:hAnsi="Times New Roman" w:cs="Times New Roman"/>
                <w:sz w:val="24"/>
                <w:szCs w:val="24"/>
              </w:rPr>
              <w:t xml:space="preserve"> </w:t>
            </w:r>
            <w:proofErr w:type="spellStart"/>
            <w:proofErr w:type="gramStart"/>
            <w:r w:rsidR="00D173D1" w:rsidRPr="00D173D1">
              <w:rPr>
                <w:rFonts w:ascii="Times New Roman" w:hAnsi="Times New Roman" w:cs="Times New Roman"/>
                <w:sz w:val="24"/>
                <w:szCs w:val="24"/>
              </w:rPr>
              <w:t>п</w:t>
            </w:r>
            <w:proofErr w:type="spellEnd"/>
            <w:proofErr w:type="gramEnd"/>
            <w:r w:rsidR="00D173D1" w:rsidRPr="00D173D1">
              <w:rPr>
                <w:rFonts w:ascii="Times New Roman" w:hAnsi="Times New Roman" w:cs="Times New Roman"/>
                <w:sz w:val="24"/>
                <w:szCs w:val="24"/>
              </w:rPr>
              <w:t>/</w:t>
            </w:r>
            <w:proofErr w:type="spellStart"/>
            <w:r w:rsidR="00D173D1" w:rsidRPr="00D173D1">
              <w:rPr>
                <w:rFonts w:ascii="Times New Roman" w:hAnsi="Times New Roman" w:cs="Times New Roman"/>
                <w:sz w:val="24"/>
                <w:szCs w:val="24"/>
              </w:rPr>
              <w:t>п</w:t>
            </w:r>
            <w:proofErr w:type="spellEnd"/>
          </w:p>
        </w:tc>
        <w:tc>
          <w:tcPr>
            <w:tcW w:w="2270" w:type="dxa"/>
            <w:vMerge w:val="restart"/>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котельной</w:t>
            </w:r>
          </w:p>
        </w:tc>
        <w:tc>
          <w:tcPr>
            <w:tcW w:w="6515" w:type="dxa"/>
            <w:gridSpan w:val="4"/>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Потребление тепловой энергии, Гкал</w:t>
            </w:r>
          </w:p>
        </w:tc>
      </w:tr>
      <w:tr w:rsidR="00D173D1" w:rsidRPr="00D173D1" w:rsidTr="00030BD3">
        <w:trPr>
          <w:trHeight w:val="23"/>
          <w:tblHeader/>
          <w:jc w:val="center"/>
        </w:trPr>
        <w:tc>
          <w:tcPr>
            <w:tcW w:w="560" w:type="dxa"/>
            <w:vMerge/>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p>
        </w:tc>
        <w:tc>
          <w:tcPr>
            <w:tcW w:w="2270" w:type="dxa"/>
            <w:vMerge/>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p>
        </w:tc>
        <w:tc>
          <w:tcPr>
            <w:tcW w:w="1517" w:type="dxa"/>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Всего</w:t>
            </w:r>
          </w:p>
        </w:tc>
        <w:tc>
          <w:tcPr>
            <w:tcW w:w="1658" w:type="dxa"/>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население</w:t>
            </w:r>
          </w:p>
        </w:tc>
        <w:tc>
          <w:tcPr>
            <w:tcW w:w="1671" w:type="dxa"/>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Бюджетные организации</w:t>
            </w:r>
          </w:p>
        </w:tc>
        <w:tc>
          <w:tcPr>
            <w:tcW w:w="1669" w:type="dxa"/>
            <w:shd w:val="clear" w:color="auto" w:fill="auto"/>
            <w:vAlign w:val="center"/>
          </w:tcPr>
          <w:p w:rsidR="00D173D1" w:rsidRPr="00D173D1" w:rsidRDefault="00D173D1" w:rsidP="00030BD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Прочие</w:t>
            </w:r>
          </w:p>
          <w:p w:rsidR="00D173D1" w:rsidRPr="00D173D1" w:rsidRDefault="00D173D1" w:rsidP="00030BD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потребители</w:t>
            </w:r>
          </w:p>
        </w:tc>
      </w:tr>
      <w:tr w:rsidR="00D173D1" w:rsidRPr="00D173D1" w:rsidTr="00D173D1">
        <w:trPr>
          <w:trHeight w:val="23"/>
          <w:tblHeader/>
          <w:jc w:val="center"/>
        </w:trPr>
        <w:tc>
          <w:tcPr>
            <w:tcW w:w="9345" w:type="dxa"/>
            <w:gridSpan w:val="6"/>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«Газпром теплоэнерго Вологда»</w:t>
            </w:r>
          </w:p>
        </w:tc>
      </w:tr>
      <w:tr w:rsidR="00D173D1" w:rsidRPr="00D173D1" w:rsidTr="00030BD3">
        <w:trPr>
          <w:trHeight w:val="23"/>
          <w:jc w:val="center"/>
        </w:trPr>
        <w:tc>
          <w:tcPr>
            <w:tcW w:w="560"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2270"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БМК-6,0</w:t>
            </w:r>
          </w:p>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д. Коротово</w:t>
            </w:r>
          </w:p>
        </w:tc>
        <w:tc>
          <w:tcPr>
            <w:tcW w:w="1517"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5528</w:t>
            </w:r>
          </w:p>
        </w:tc>
        <w:tc>
          <w:tcPr>
            <w:tcW w:w="1658"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1671"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2621</w:t>
            </w:r>
          </w:p>
        </w:tc>
        <w:tc>
          <w:tcPr>
            <w:tcW w:w="1669"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214</w:t>
            </w:r>
          </w:p>
        </w:tc>
      </w:tr>
      <w:tr w:rsidR="00D173D1" w:rsidRPr="00D173D1" w:rsidTr="00D173D1">
        <w:trPr>
          <w:trHeight w:val="23"/>
          <w:jc w:val="center"/>
        </w:trPr>
        <w:tc>
          <w:tcPr>
            <w:tcW w:w="9345" w:type="dxa"/>
            <w:gridSpan w:val="6"/>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«Инжиниринг»</w:t>
            </w:r>
          </w:p>
        </w:tc>
      </w:tr>
      <w:tr w:rsidR="00D173D1" w:rsidRPr="00D173D1" w:rsidTr="00030BD3">
        <w:trPr>
          <w:trHeight w:val="23"/>
          <w:jc w:val="center"/>
        </w:trPr>
        <w:tc>
          <w:tcPr>
            <w:tcW w:w="560"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2270"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 xml:space="preserve">Котельная </w:t>
            </w:r>
            <w:r w:rsidR="00030BD3">
              <w:rPr>
                <w:rFonts w:ascii="Times New Roman" w:hAnsi="Times New Roman" w:cs="Times New Roman"/>
                <w:sz w:val="24"/>
                <w:szCs w:val="24"/>
              </w:rPr>
              <w:br/>
            </w:r>
            <w:r w:rsidRPr="00D173D1">
              <w:rPr>
                <w:rFonts w:ascii="Times New Roman" w:hAnsi="Times New Roman" w:cs="Times New Roman"/>
                <w:sz w:val="24"/>
                <w:szCs w:val="24"/>
              </w:rPr>
              <w:t xml:space="preserve">ООО «Инжиниринг» </w:t>
            </w:r>
            <w:r w:rsidR="00030BD3">
              <w:rPr>
                <w:rFonts w:ascii="Times New Roman" w:hAnsi="Times New Roman" w:cs="Times New Roman"/>
                <w:sz w:val="24"/>
                <w:szCs w:val="24"/>
              </w:rPr>
              <w:br/>
            </w:r>
            <w:r w:rsidRPr="00D173D1">
              <w:rPr>
                <w:rFonts w:ascii="Times New Roman" w:hAnsi="Times New Roman" w:cs="Times New Roman"/>
                <w:sz w:val="24"/>
                <w:szCs w:val="24"/>
              </w:rPr>
              <w:t>д. Вешняки</w:t>
            </w:r>
          </w:p>
        </w:tc>
        <w:tc>
          <w:tcPr>
            <w:tcW w:w="1517"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1658"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1671"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1669" w:type="dxa"/>
            <w:shd w:val="clear" w:color="auto" w:fill="auto"/>
            <w:vAlign w:val="center"/>
          </w:tcPr>
          <w:p w:rsidR="00D173D1" w:rsidRPr="00D173D1" w:rsidRDefault="00D173D1" w:rsidP="007C07D2">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bookmarkStart w:id="17" w:name="sub_132321"/>
    </w:p>
    <w:p w:rsidR="00D173D1" w:rsidRPr="00D173D1" w:rsidRDefault="00D173D1" w:rsidP="00B72BCF">
      <w:pPr>
        <w:spacing w:after="0"/>
        <w:jc w:val="both"/>
        <w:rPr>
          <w:rFonts w:ascii="Times New Roman" w:hAnsi="Times New Roman" w:cs="Times New Roman"/>
          <w:sz w:val="24"/>
          <w:szCs w:val="24"/>
        </w:rPr>
        <w:sectPr w:rsidR="00D173D1" w:rsidRPr="00D173D1" w:rsidSect="003C12E6">
          <w:headerReference w:type="default" r:id="rId8"/>
          <w:headerReference w:type="first" r:id="rId9"/>
          <w:pgSz w:w="11906" w:h="16838"/>
          <w:pgMar w:top="1134" w:right="851" w:bottom="1134" w:left="1701" w:header="709" w:footer="709" w:gutter="0"/>
          <w:pgNumType w:start="2"/>
          <w:cols w:space="720"/>
          <w:docGrid w:linePitch="299"/>
        </w:sectPr>
      </w:pPr>
    </w:p>
    <w:p w:rsidR="00030BD3" w:rsidRDefault="00030BD3" w:rsidP="00B72BCF">
      <w:pPr>
        <w:spacing w:after="0"/>
        <w:jc w:val="both"/>
        <w:rPr>
          <w:rFonts w:ascii="Times New Roman" w:hAnsi="Times New Roman" w:cs="Times New Roman"/>
          <w:b/>
          <w:sz w:val="24"/>
          <w:szCs w:val="24"/>
        </w:rPr>
      </w:pPr>
    </w:p>
    <w:p w:rsidR="00030BD3" w:rsidRDefault="00030BD3" w:rsidP="00B72BCF">
      <w:pPr>
        <w:spacing w:after="0"/>
        <w:jc w:val="both"/>
        <w:rPr>
          <w:rFonts w:ascii="Times New Roman" w:hAnsi="Times New Roman" w:cs="Times New Roman"/>
          <w:b/>
          <w:sz w:val="24"/>
          <w:szCs w:val="24"/>
        </w:rPr>
      </w:pPr>
    </w:p>
    <w:p w:rsidR="00030BD3" w:rsidRDefault="00030BD3" w:rsidP="00B72BCF">
      <w:pPr>
        <w:spacing w:after="0"/>
        <w:jc w:val="both"/>
        <w:rPr>
          <w:rFonts w:ascii="Times New Roman" w:hAnsi="Times New Roman" w:cs="Times New Roman"/>
          <w:b/>
          <w:sz w:val="24"/>
          <w:szCs w:val="24"/>
        </w:rPr>
      </w:pPr>
    </w:p>
    <w:p w:rsidR="00030BD3" w:rsidRDefault="00030BD3" w:rsidP="00B72BCF">
      <w:pPr>
        <w:spacing w:after="0"/>
        <w:jc w:val="both"/>
        <w:rPr>
          <w:rFonts w:ascii="Times New Roman" w:hAnsi="Times New Roman" w:cs="Times New Roman"/>
          <w:b/>
          <w:sz w:val="24"/>
          <w:szCs w:val="24"/>
        </w:rPr>
      </w:pPr>
    </w:p>
    <w:p w:rsidR="00D173D1" w:rsidRDefault="00D173D1" w:rsidP="00030BD3">
      <w:pPr>
        <w:spacing w:after="0"/>
        <w:jc w:val="center"/>
        <w:rPr>
          <w:rFonts w:ascii="Times New Roman" w:hAnsi="Times New Roman" w:cs="Times New Roman"/>
          <w:sz w:val="24"/>
          <w:szCs w:val="24"/>
        </w:rPr>
      </w:pPr>
      <w:r w:rsidRPr="00030BD3">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p w:rsidR="00030BD3" w:rsidRPr="00030BD3" w:rsidRDefault="00030BD3" w:rsidP="00030BD3">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89"/>
        <w:gridCol w:w="1275"/>
        <w:gridCol w:w="1134"/>
        <w:gridCol w:w="1276"/>
        <w:gridCol w:w="1276"/>
        <w:gridCol w:w="1276"/>
        <w:gridCol w:w="1275"/>
        <w:gridCol w:w="1235"/>
        <w:gridCol w:w="1317"/>
        <w:gridCol w:w="1285"/>
        <w:gridCol w:w="1089"/>
      </w:tblGrid>
      <w:tr w:rsidR="00D173D1" w:rsidRPr="00D173D1" w:rsidTr="00030BD3">
        <w:trPr>
          <w:trHeight w:val="23"/>
          <w:jc w:val="center"/>
        </w:trPr>
        <w:tc>
          <w:tcPr>
            <w:tcW w:w="26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Наименование показателей</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2021</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2022</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2023</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2024</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2025</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2026</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2027</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2028</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2029</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2030</w:t>
            </w:r>
          </w:p>
        </w:tc>
      </w:tr>
      <w:tr w:rsidR="00D173D1" w:rsidRPr="00D173D1" w:rsidTr="00030BD3">
        <w:trPr>
          <w:trHeight w:val="23"/>
          <w:jc w:val="center"/>
        </w:trPr>
        <w:tc>
          <w:tcPr>
            <w:tcW w:w="26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1</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3</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4</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5</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6</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7</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8</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9</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10</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11</w:t>
            </w:r>
          </w:p>
        </w:tc>
      </w:tr>
      <w:tr w:rsidR="00D173D1" w:rsidRPr="00D173D1" w:rsidTr="00030BD3">
        <w:trPr>
          <w:trHeight w:val="23"/>
          <w:jc w:val="center"/>
        </w:trPr>
        <w:tc>
          <w:tcPr>
            <w:tcW w:w="2689" w:type="dxa"/>
            <w:shd w:val="clear" w:color="auto" w:fill="auto"/>
            <w:vAlign w:val="center"/>
          </w:tcPr>
          <w:p w:rsidR="00D173D1" w:rsidRPr="007C07D2" w:rsidRDefault="00D173D1" w:rsidP="00030BD3">
            <w:pPr>
              <w:spacing w:after="0"/>
              <w:ind w:left="109"/>
              <w:rPr>
                <w:rFonts w:ascii="Times New Roman" w:hAnsi="Times New Roman" w:cs="Times New Roman"/>
              </w:rPr>
            </w:pPr>
            <w:r w:rsidRPr="007C07D2">
              <w:rPr>
                <w:rFonts w:ascii="Times New Roman" w:hAnsi="Times New Roman" w:cs="Times New Roman"/>
              </w:rPr>
              <w:t>Прирост тепловой нагрузки отопления, вентиляции и горячего водоснабжения Гкал/</w:t>
            </w:r>
            <w:proofErr w:type="gramStart"/>
            <w:r w:rsidRPr="007C07D2">
              <w:rPr>
                <w:rFonts w:ascii="Times New Roman" w:hAnsi="Times New Roman" w:cs="Times New Roman"/>
              </w:rPr>
              <w:t>ч</w:t>
            </w:r>
            <w:proofErr w:type="gramEnd"/>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r>
      <w:tr w:rsidR="00D173D1" w:rsidRPr="00D173D1" w:rsidTr="00030BD3">
        <w:trPr>
          <w:trHeight w:val="23"/>
          <w:jc w:val="center"/>
        </w:trPr>
        <w:tc>
          <w:tcPr>
            <w:tcW w:w="2689" w:type="dxa"/>
            <w:shd w:val="clear" w:color="auto" w:fill="auto"/>
            <w:vAlign w:val="center"/>
          </w:tcPr>
          <w:p w:rsidR="00D173D1" w:rsidRPr="007C07D2" w:rsidRDefault="00D173D1" w:rsidP="00030BD3">
            <w:pPr>
              <w:spacing w:after="0"/>
              <w:ind w:left="109"/>
              <w:rPr>
                <w:rFonts w:ascii="Times New Roman" w:hAnsi="Times New Roman" w:cs="Times New Roman"/>
              </w:rPr>
            </w:pPr>
            <w:r w:rsidRPr="007C07D2">
              <w:rPr>
                <w:rFonts w:ascii="Times New Roman" w:hAnsi="Times New Roman" w:cs="Times New Roman"/>
              </w:rPr>
              <w:t>в том числе:</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r>
      <w:tr w:rsidR="00D173D1" w:rsidRPr="00D173D1" w:rsidTr="00030BD3">
        <w:trPr>
          <w:trHeight w:val="23"/>
          <w:jc w:val="center"/>
        </w:trPr>
        <w:tc>
          <w:tcPr>
            <w:tcW w:w="2689" w:type="dxa"/>
            <w:shd w:val="clear" w:color="auto" w:fill="auto"/>
            <w:vAlign w:val="center"/>
          </w:tcPr>
          <w:p w:rsidR="00D173D1" w:rsidRPr="007C07D2" w:rsidRDefault="00D173D1" w:rsidP="00030BD3">
            <w:pPr>
              <w:spacing w:after="0"/>
              <w:ind w:left="109"/>
              <w:rPr>
                <w:rFonts w:ascii="Times New Roman" w:hAnsi="Times New Roman" w:cs="Times New Roman"/>
              </w:rPr>
            </w:pPr>
            <w:r w:rsidRPr="007C07D2">
              <w:rPr>
                <w:rFonts w:ascii="Times New Roman" w:hAnsi="Times New Roman" w:cs="Times New Roman"/>
              </w:rPr>
              <w:t>отопление</w:t>
            </w:r>
          </w:p>
          <w:p w:rsidR="00D173D1" w:rsidRPr="007C07D2" w:rsidRDefault="00D173D1" w:rsidP="00030BD3">
            <w:pPr>
              <w:spacing w:after="0"/>
              <w:ind w:left="109"/>
              <w:rPr>
                <w:rFonts w:ascii="Times New Roman" w:hAnsi="Times New Roman" w:cs="Times New Roman"/>
              </w:rPr>
            </w:pPr>
            <w:r w:rsidRPr="007C07D2">
              <w:rPr>
                <w:rFonts w:ascii="Times New Roman" w:hAnsi="Times New Roman" w:cs="Times New Roman"/>
              </w:rPr>
              <w:t>вентиляция</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r>
      <w:tr w:rsidR="00D173D1" w:rsidRPr="00D173D1" w:rsidTr="00030BD3">
        <w:trPr>
          <w:trHeight w:val="23"/>
          <w:jc w:val="center"/>
        </w:trPr>
        <w:tc>
          <w:tcPr>
            <w:tcW w:w="2689" w:type="dxa"/>
            <w:shd w:val="clear" w:color="auto" w:fill="auto"/>
            <w:vAlign w:val="center"/>
          </w:tcPr>
          <w:p w:rsidR="00D173D1" w:rsidRPr="007C07D2" w:rsidRDefault="00D173D1" w:rsidP="00030BD3">
            <w:pPr>
              <w:spacing w:after="0"/>
              <w:ind w:left="109"/>
              <w:rPr>
                <w:rFonts w:ascii="Times New Roman" w:hAnsi="Times New Roman" w:cs="Times New Roman"/>
              </w:rPr>
            </w:pPr>
            <w:r w:rsidRPr="007C07D2">
              <w:rPr>
                <w:rFonts w:ascii="Times New Roman" w:hAnsi="Times New Roman" w:cs="Times New Roman"/>
              </w:rPr>
              <w:t>горячее водоснабжение</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r>
      <w:tr w:rsidR="00D173D1" w:rsidRPr="00D173D1" w:rsidTr="00030BD3">
        <w:trPr>
          <w:trHeight w:val="23"/>
          <w:jc w:val="center"/>
        </w:trPr>
        <w:tc>
          <w:tcPr>
            <w:tcW w:w="2689" w:type="dxa"/>
            <w:shd w:val="clear" w:color="auto" w:fill="auto"/>
            <w:vAlign w:val="center"/>
          </w:tcPr>
          <w:p w:rsidR="00D173D1" w:rsidRPr="007C07D2" w:rsidRDefault="00D173D1" w:rsidP="00030BD3">
            <w:pPr>
              <w:spacing w:after="0"/>
              <w:ind w:left="109"/>
              <w:rPr>
                <w:rFonts w:ascii="Times New Roman" w:hAnsi="Times New Roman" w:cs="Times New Roman"/>
              </w:rPr>
            </w:pPr>
            <w:r w:rsidRPr="007C07D2">
              <w:rPr>
                <w:rFonts w:ascii="Times New Roman" w:hAnsi="Times New Roman" w:cs="Times New Roman"/>
              </w:rPr>
              <w:t>Многоэтажный жилищный фонд</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r>
      <w:tr w:rsidR="00D173D1" w:rsidRPr="00D173D1" w:rsidTr="00030BD3">
        <w:trPr>
          <w:trHeight w:val="23"/>
          <w:jc w:val="center"/>
        </w:trPr>
        <w:tc>
          <w:tcPr>
            <w:tcW w:w="2689" w:type="dxa"/>
            <w:shd w:val="clear" w:color="auto" w:fill="auto"/>
            <w:vAlign w:val="center"/>
          </w:tcPr>
          <w:p w:rsidR="00D173D1" w:rsidRPr="007C07D2" w:rsidRDefault="00D173D1" w:rsidP="00030BD3">
            <w:pPr>
              <w:spacing w:after="0"/>
              <w:ind w:left="109"/>
              <w:rPr>
                <w:rFonts w:ascii="Times New Roman" w:hAnsi="Times New Roman" w:cs="Times New Roman"/>
              </w:rPr>
            </w:pPr>
            <w:r w:rsidRPr="007C07D2">
              <w:rPr>
                <w:rFonts w:ascii="Times New Roman" w:hAnsi="Times New Roman" w:cs="Times New Roman"/>
              </w:rPr>
              <w:t>Средне- и малоэтажный жилищный фонд</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13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7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3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31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285"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c>
          <w:tcPr>
            <w:tcW w:w="1089"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w:t>
            </w:r>
          </w:p>
        </w:tc>
      </w:tr>
      <w:tr w:rsidR="00D173D1" w:rsidRPr="00D173D1" w:rsidTr="00030BD3">
        <w:trPr>
          <w:trHeight w:val="23"/>
          <w:jc w:val="center"/>
        </w:trPr>
        <w:tc>
          <w:tcPr>
            <w:tcW w:w="2689" w:type="dxa"/>
            <w:shd w:val="clear" w:color="auto" w:fill="auto"/>
            <w:vAlign w:val="center"/>
          </w:tcPr>
          <w:p w:rsidR="00D173D1" w:rsidRPr="007C07D2" w:rsidRDefault="00D173D1" w:rsidP="00030BD3">
            <w:pPr>
              <w:spacing w:after="0"/>
              <w:ind w:left="109"/>
              <w:rPr>
                <w:rFonts w:ascii="Times New Roman" w:hAnsi="Times New Roman" w:cs="Times New Roman"/>
              </w:rPr>
            </w:pPr>
            <w:proofErr w:type="spellStart"/>
            <w:r w:rsidRPr="007C07D2">
              <w:rPr>
                <w:rFonts w:ascii="Times New Roman" w:hAnsi="Times New Roman" w:cs="Times New Roman"/>
              </w:rPr>
              <w:t>Адм</w:t>
            </w:r>
            <w:proofErr w:type="spellEnd"/>
            <w:r w:rsidRPr="007C07D2">
              <w:rPr>
                <w:rFonts w:ascii="Times New Roman" w:hAnsi="Times New Roman" w:cs="Times New Roman"/>
              </w:rPr>
              <w:t>. здания</w:t>
            </w:r>
          </w:p>
        </w:tc>
        <w:tc>
          <w:tcPr>
            <w:tcW w:w="1275"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134"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276"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275"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235"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317"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285"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c>
          <w:tcPr>
            <w:tcW w:w="1089" w:type="dxa"/>
            <w:shd w:val="clear" w:color="auto" w:fill="auto"/>
            <w:vAlign w:val="center"/>
          </w:tcPr>
          <w:p w:rsidR="00D173D1" w:rsidRPr="007C07D2" w:rsidRDefault="00D173D1" w:rsidP="00030BD3">
            <w:pPr>
              <w:spacing w:after="0"/>
              <w:jc w:val="center"/>
              <w:rPr>
                <w:rFonts w:ascii="Times New Roman" w:hAnsi="Times New Roman" w:cs="Times New Roman"/>
              </w:rPr>
            </w:pPr>
            <w:r w:rsidRPr="007C07D2">
              <w:rPr>
                <w:rFonts w:ascii="Times New Roman" w:hAnsi="Times New Roman" w:cs="Times New Roman"/>
              </w:rPr>
              <w:t>0</w:t>
            </w:r>
          </w:p>
        </w:tc>
      </w:tr>
    </w:tbl>
    <w:p w:rsidR="00030BD3" w:rsidRDefault="00030BD3"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br w:type="page"/>
      </w:r>
    </w:p>
    <w:bookmarkEnd w:id="17"/>
    <w:p w:rsidR="00030BD3" w:rsidRDefault="00030BD3" w:rsidP="00B72BCF">
      <w:pPr>
        <w:spacing w:after="0"/>
        <w:jc w:val="both"/>
        <w:rPr>
          <w:rFonts w:ascii="Times New Roman" w:hAnsi="Times New Roman" w:cs="Times New Roman"/>
          <w:b/>
          <w:sz w:val="24"/>
          <w:szCs w:val="24"/>
        </w:rPr>
      </w:pPr>
    </w:p>
    <w:p w:rsidR="00030BD3" w:rsidRDefault="00030BD3" w:rsidP="00B72BCF">
      <w:pPr>
        <w:spacing w:after="0"/>
        <w:jc w:val="both"/>
        <w:rPr>
          <w:rFonts w:ascii="Times New Roman" w:hAnsi="Times New Roman" w:cs="Times New Roman"/>
          <w:b/>
          <w:sz w:val="24"/>
          <w:szCs w:val="24"/>
        </w:rPr>
      </w:pPr>
    </w:p>
    <w:p w:rsidR="00030BD3" w:rsidRDefault="00030BD3" w:rsidP="00B72BCF">
      <w:pPr>
        <w:spacing w:after="0"/>
        <w:jc w:val="both"/>
        <w:rPr>
          <w:rFonts w:ascii="Times New Roman" w:hAnsi="Times New Roman" w:cs="Times New Roman"/>
          <w:b/>
          <w:sz w:val="24"/>
          <w:szCs w:val="24"/>
        </w:rPr>
      </w:pPr>
    </w:p>
    <w:p w:rsidR="00D173D1" w:rsidRPr="00030BD3" w:rsidRDefault="00D173D1" w:rsidP="00030BD3">
      <w:pPr>
        <w:spacing w:after="0"/>
        <w:jc w:val="center"/>
        <w:rPr>
          <w:rFonts w:ascii="Times New Roman" w:hAnsi="Times New Roman" w:cs="Times New Roman"/>
          <w:sz w:val="24"/>
          <w:szCs w:val="24"/>
        </w:rPr>
      </w:pPr>
      <w:r w:rsidRPr="00030BD3">
        <w:rPr>
          <w:rFonts w:ascii="Times New Roman" w:hAnsi="Times New Roman" w:cs="Times New Roman"/>
          <w:sz w:val="24"/>
          <w:szCs w:val="24"/>
        </w:rPr>
        <w:t xml:space="preserve">Таблица </w:t>
      </w:r>
      <w:bookmarkStart w:id="18" w:name="_Hlk36217688"/>
      <w:r w:rsidRPr="00030BD3">
        <w:rPr>
          <w:rFonts w:ascii="Times New Roman" w:hAnsi="Times New Roman" w:cs="Times New Roman"/>
          <w:sz w:val="24"/>
          <w:szCs w:val="24"/>
        </w:rPr>
        <w:t xml:space="preserve">1.2.3. Потребление тепловой (энергии) мощности с разделением по видам теплопотребления в сельском поселении Уломское </w:t>
      </w:r>
      <w:r w:rsidR="00030BD3">
        <w:rPr>
          <w:rFonts w:ascii="Times New Roman" w:hAnsi="Times New Roman" w:cs="Times New Roman"/>
          <w:sz w:val="24"/>
          <w:szCs w:val="24"/>
        </w:rPr>
        <w:br/>
      </w:r>
      <w:r w:rsidRPr="00030BD3">
        <w:rPr>
          <w:rFonts w:ascii="Times New Roman" w:hAnsi="Times New Roman" w:cs="Times New Roman"/>
          <w:sz w:val="24"/>
          <w:szCs w:val="24"/>
        </w:rPr>
        <w:t>на период до 203</w:t>
      </w:r>
      <w:bookmarkEnd w:id="18"/>
      <w:r w:rsidRPr="00030BD3">
        <w:rPr>
          <w:rFonts w:ascii="Times New Roman" w:hAnsi="Times New Roman" w:cs="Times New Roman"/>
          <w:sz w:val="24"/>
          <w:szCs w:val="24"/>
        </w:rPr>
        <w:t>2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8"/>
        <w:gridCol w:w="2033"/>
        <w:gridCol w:w="1406"/>
        <w:gridCol w:w="2027"/>
        <w:gridCol w:w="1127"/>
        <w:gridCol w:w="1008"/>
        <w:gridCol w:w="1176"/>
        <w:gridCol w:w="1176"/>
        <w:gridCol w:w="1174"/>
        <w:gridCol w:w="1176"/>
        <w:gridCol w:w="55"/>
        <w:gridCol w:w="1654"/>
      </w:tblGrid>
      <w:tr w:rsidR="00D173D1" w:rsidRPr="00D173D1" w:rsidTr="00D173D1">
        <w:trPr>
          <w:trHeight w:val="23"/>
          <w:jc w:val="center"/>
        </w:trPr>
        <w:tc>
          <w:tcPr>
            <w:tcW w:w="548" w:type="dxa"/>
            <w:vMerge w:val="restart"/>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w:t>
            </w:r>
          </w:p>
          <w:p w:rsidR="00D173D1" w:rsidRPr="007C07D2" w:rsidRDefault="00D173D1" w:rsidP="007C07D2">
            <w:pPr>
              <w:spacing w:after="0"/>
              <w:jc w:val="center"/>
              <w:rPr>
                <w:rFonts w:ascii="Times New Roman" w:hAnsi="Times New Roman" w:cs="Times New Roman"/>
              </w:rPr>
            </w:pPr>
            <w:proofErr w:type="spellStart"/>
            <w:proofErr w:type="gramStart"/>
            <w:r w:rsidRPr="007C07D2">
              <w:rPr>
                <w:rFonts w:ascii="Times New Roman" w:hAnsi="Times New Roman" w:cs="Times New Roman"/>
              </w:rPr>
              <w:t>п</w:t>
            </w:r>
            <w:proofErr w:type="spellEnd"/>
            <w:proofErr w:type="gramEnd"/>
            <w:r w:rsidRPr="007C07D2">
              <w:rPr>
                <w:rFonts w:ascii="Times New Roman" w:hAnsi="Times New Roman" w:cs="Times New Roman"/>
              </w:rPr>
              <w:t>/</w:t>
            </w:r>
            <w:proofErr w:type="spellStart"/>
            <w:r w:rsidRPr="007C07D2">
              <w:rPr>
                <w:rFonts w:ascii="Times New Roman" w:hAnsi="Times New Roman" w:cs="Times New Roman"/>
              </w:rPr>
              <w:t>п</w:t>
            </w:r>
            <w:proofErr w:type="spellEnd"/>
          </w:p>
        </w:tc>
        <w:tc>
          <w:tcPr>
            <w:tcW w:w="2033" w:type="dxa"/>
            <w:vMerge w:val="restart"/>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Расчетный элемент</w:t>
            </w:r>
          </w:p>
        </w:tc>
        <w:tc>
          <w:tcPr>
            <w:tcW w:w="3433" w:type="dxa"/>
            <w:gridSpan w:val="2"/>
            <w:vMerge w:val="restart"/>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Вид теплопотребления</w:t>
            </w:r>
          </w:p>
        </w:tc>
        <w:tc>
          <w:tcPr>
            <w:tcW w:w="1127" w:type="dxa"/>
            <w:vMerge w:val="restart"/>
            <w:shd w:val="clear" w:color="auto" w:fill="auto"/>
            <w:vAlign w:val="center"/>
          </w:tcPr>
          <w:p w:rsidR="00D173D1" w:rsidRPr="007C07D2" w:rsidRDefault="00D173D1" w:rsidP="007C07D2">
            <w:pPr>
              <w:spacing w:after="0"/>
              <w:jc w:val="center"/>
              <w:rPr>
                <w:rFonts w:ascii="Times New Roman" w:hAnsi="Times New Roman" w:cs="Times New Roman"/>
              </w:rPr>
            </w:pPr>
          </w:p>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 xml:space="preserve">Ед. </w:t>
            </w:r>
            <w:proofErr w:type="spellStart"/>
            <w:r w:rsidRPr="007C07D2">
              <w:rPr>
                <w:rFonts w:ascii="Times New Roman" w:hAnsi="Times New Roman" w:cs="Times New Roman"/>
              </w:rPr>
              <w:t>изм</w:t>
            </w:r>
            <w:proofErr w:type="spellEnd"/>
            <w:r w:rsidRPr="007C07D2">
              <w:rPr>
                <w:rFonts w:ascii="Times New Roman" w:hAnsi="Times New Roman" w:cs="Times New Roman"/>
              </w:rPr>
              <w:t>.</w:t>
            </w:r>
          </w:p>
        </w:tc>
        <w:tc>
          <w:tcPr>
            <w:tcW w:w="5765" w:type="dxa"/>
            <w:gridSpan w:val="6"/>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1 этап (2021 - 2025 гг.)</w:t>
            </w:r>
          </w:p>
        </w:tc>
        <w:tc>
          <w:tcPr>
            <w:tcW w:w="1654" w:type="dxa"/>
            <w:vMerge w:val="restart"/>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Расчетный срок до 2032 г.</w:t>
            </w:r>
          </w:p>
        </w:tc>
      </w:tr>
      <w:tr w:rsidR="00D173D1" w:rsidRPr="00D173D1" w:rsidTr="00D173D1">
        <w:trPr>
          <w:trHeight w:val="23"/>
          <w:jc w:val="center"/>
        </w:trPr>
        <w:tc>
          <w:tcPr>
            <w:tcW w:w="548"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2033"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3433" w:type="dxa"/>
            <w:gridSpan w:val="2"/>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1127"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1008"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2021 г.</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2022 г.</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2023 г.</w:t>
            </w:r>
          </w:p>
        </w:tc>
        <w:tc>
          <w:tcPr>
            <w:tcW w:w="117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2024 г.</w:t>
            </w:r>
          </w:p>
        </w:tc>
        <w:tc>
          <w:tcPr>
            <w:tcW w:w="1231" w:type="dxa"/>
            <w:gridSpan w:val="2"/>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2025 г.</w:t>
            </w:r>
          </w:p>
        </w:tc>
        <w:tc>
          <w:tcPr>
            <w:tcW w:w="1654"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r>
      <w:tr w:rsidR="00D173D1" w:rsidRPr="00D173D1" w:rsidTr="00D173D1">
        <w:trPr>
          <w:trHeight w:val="23"/>
          <w:jc w:val="center"/>
        </w:trPr>
        <w:tc>
          <w:tcPr>
            <w:tcW w:w="548"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2033"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3433" w:type="dxa"/>
            <w:gridSpan w:val="2"/>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1127"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5765" w:type="dxa"/>
            <w:gridSpan w:val="6"/>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план</w:t>
            </w:r>
          </w:p>
        </w:tc>
        <w:tc>
          <w:tcPr>
            <w:tcW w:w="1654"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r>
      <w:tr w:rsidR="00D173D1" w:rsidRPr="00D173D1" w:rsidTr="00D173D1">
        <w:trPr>
          <w:trHeight w:val="23"/>
          <w:jc w:val="center"/>
        </w:trPr>
        <w:tc>
          <w:tcPr>
            <w:tcW w:w="548" w:type="dxa"/>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14012" w:type="dxa"/>
            <w:gridSpan w:val="11"/>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Объемы потребления тепловой мощности</w:t>
            </w:r>
          </w:p>
        </w:tc>
      </w:tr>
      <w:tr w:rsidR="00D173D1" w:rsidRPr="00D173D1" w:rsidTr="00D173D1">
        <w:trPr>
          <w:trHeight w:val="23"/>
          <w:jc w:val="center"/>
        </w:trPr>
        <w:tc>
          <w:tcPr>
            <w:tcW w:w="548" w:type="dxa"/>
            <w:vMerge w:val="restart"/>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1</w:t>
            </w:r>
          </w:p>
        </w:tc>
        <w:tc>
          <w:tcPr>
            <w:tcW w:w="3439" w:type="dxa"/>
            <w:gridSpan w:val="2"/>
            <w:vMerge w:val="restart"/>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сельское поселение Уломское</w:t>
            </w:r>
          </w:p>
        </w:tc>
        <w:tc>
          <w:tcPr>
            <w:tcW w:w="20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нагрузка</w:t>
            </w:r>
          </w:p>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всего, в т.ч.:</w:t>
            </w:r>
          </w:p>
        </w:tc>
        <w:tc>
          <w:tcPr>
            <w:tcW w:w="11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Гкал/</w:t>
            </w:r>
            <w:proofErr w:type="gramStart"/>
            <w:r w:rsidRPr="007C07D2">
              <w:rPr>
                <w:rFonts w:ascii="Times New Roman" w:hAnsi="Times New Roman" w:cs="Times New Roman"/>
              </w:rPr>
              <w:t>ч</w:t>
            </w:r>
            <w:proofErr w:type="gramEnd"/>
          </w:p>
        </w:tc>
        <w:tc>
          <w:tcPr>
            <w:tcW w:w="1008"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4,143</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4,143</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4,143</w:t>
            </w:r>
          </w:p>
        </w:tc>
        <w:tc>
          <w:tcPr>
            <w:tcW w:w="117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4,143</w:t>
            </w:r>
          </w:p>
        </w:tc>
        <w:tc>
          <w:tcPr>
            <w:tcW w:w="1231" w:type="dxa"/>
            <w:gridSpan w:val="2"/>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4,143</w:t>
            </w:r>
          </w:p>
        </w:tc>
        <w:tc>
          <w:tcPr>
            <w:tcW w:w="165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4,143</w:t>
            </w:r>
          </w:p>
        </w:tc>
      </w:tr>
      <w:tr w:rsidR="00D173D1" w:rsidRPr="00D173D1" w:rsidTr="00D173D1">
        <w:trPr>
          <w:trHeight w:val="23"/>
          <w:jc w:val="center"/>
        </w:trPr>
        <w:tc>
          <w:tcPr>
            <w:tcW w:w="548"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3439" w:type="dxa"/>
            <w:gridSpan w:val="2"/>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20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Отопление и вентиляция</w:t>
            </w:r>
          </w:p>
        </w:tc>
        <w:tc>
          <w:tcPr>
            <w:tcW w:w="11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Гкал/</w:t>
            </w:r>
            <w:proofErr w:type="gramStart"/>
            <w:r w:rsidRPr="007C07D2">
              <w:rPr>
                <w:rFonts w:ascii="Times New Roman" w:hAnsi="Times New Roman" w:cs="Times New Roman"/>
              </w:rPr>
              <w:t>ч</w:t>
            </w:r>
            <w:proofErr w:type="gramEnd"/>
          </w:p>
        </w:tc>
        <w:tc>
          <w:tcPr>
            <w:tcW w:w="1008"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3,672</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3,672</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3,672</w:t>
            </w:r>
          </w:p>
        </w:tc>
        <w:tc>
          <w:tcPr>
            <w:tcW w:w="117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3,672</w:t>
            </w:r>
          </w:p>
        </w:tc>
        <w:tc>
          <w:tcPr>
            <w:tcW w:w="1231" w:type="dxa"/>
            <w:gridSpan w:val="2"/>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3,672</w:t>
            </w:r>
          </w:p>
        </w:tc>
        <w:tc>
          <w:tcPr>
            <w:tcW w:w="165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3,672</w:t>
            </w:r>
          </w:p>
        </w:tc>
      </w:tr>
      <w:tr w:rsidR="00D173D1" w:rsidRPr="00D173D1" w:rsidTr="00D173D1">
        <w:trPr>
          <w:trHeight w:val="23"/>
          <w:jc w:val="center"/>
        </w:trPr>
        <w:tc>
          <w:tcPr>
            <w:tcW w:w="548"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3439" w:type="dxa"/>
            <w:gridSpan w:val="2"/>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20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ГВС</w:t>
            </w:r>
          </w:p>
        </w:tc>
        <w:tc>
          <w:tcPr>
            <w:tcW w:w="11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Гкал/</w:t>
            </w:r>
            <w:proofErr w:type="gramStart"/>
            <w:r w:rsidRPr="007C07D2">
              <w:rPr>
                <w:rFonts w:ascii="Times New Roman" w:hAnsi="Times New Roman" w:cs="Times New Roman"/>
              </w:rPr>
              <w:t>ч</w:t>
            </w:r>
            <w:proofErr w:type="gramEnd"/>
          </w:p>
        </w:tc>
        <w:tc>
          <w:tcPr>
            <w:tcW w:w="1008"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0,471</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0,471</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0,471</w:t>
            </w:r>
          </w:p>
        </w:tc>
        <w:tc>
          <w:tcPr>
            <w:tcW w:w="117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0,471</w:t>
            </w:r>
          </w:p>
        </w:tc>
        <w:tc>
          <w:tcPr>
            <w:tcW w:w="1231" w:type="dxa"/>
            <w:gridSpan w:val="2"/>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0,471</w:t>
            </w:r>
          </w:p>
        </w:tc>
        <w:tc>
          <w:tcPr>
            <w:tcW w:w="165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0,471</w:t>
            </w:r>
          </w:p>
        </w:tc>
      </w:tr>
      <w:tr w:rsidR="00D173D1" w:rsidRPr="00D173D1" w:rsidTr="00D173D1">
        <w:trPr>
          <w:trHeight w:val="23"/>
          <w:jc w:val="center"/>
        </w:trPr>
        <w:tc>
          <w:tcPr>
            <w:tcW w:w="548"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14012" w:type="dxa"/>
            <w:gridSpan w:val="11"/>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Объемы потребления тепловой энергии (для расчетных температур наружного воздуха)</w:t>
            </w:r>
          </w:p>
        </w:tc>
      </w:tr>
      <w:tr w:rsidR="00D173D1" w:rsidRPr="00D173D1" w:rsidTr="00D173D1">
        <w:trPr>
          <w:trHeight w:val="23"/>
          <w:jc w:val="center"/>
        </w:trPr>
        <w:tc>
          <w:tcPr>
            <w:tcW w:w="548" w:type="dxa"/>
            <w:vMerge/>
            <w:shd w:val="clear" w:color="auto" w:fill="auto"/>
            <w:vAlign w:val="center"/>
          </w:tcPr>
          <w:p w:rsidR="00D173D1" w:rsidRPr="007C07D2" w:rsidRDefault="00D173D1" w:rsidP="007C07D2">
            <w:pPr>
              <w:spacing w:after="0"/>
              <w:jc w:val="center"/>
              <w:rPr>
                <w:rFonts w:ascii="Times New Roman" w:hAnsi="Times New Roman" w:cs="Times New Roman"/>
              </w:rPr>
            </w:pPr>
          </w:p>
        </w:tc>
        <w:tc>
          <w:tcPr>
            <w:tcW w:w="2033"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сельское поселение Уломское</w:t>
            </w:r>
          </w:p>
        </w:tc>
        <w:tc>
          <w:tcPr>
            <w:tcW w:w="140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Итого</w:t>
            </w:r>
          </w:p>
        </w:tc>
        <w:tc>
          <w:tcPr>
            <w:tcW w:w="20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потребление</w:t>
            </w:r>
          </w:p>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всего</w:t>
            </w:r>
          </w:p>
        </w:tc>
        <w:tc>
          <w:tcPr>
            <w:tcW w:w="1127"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Гкал</w:t>
            </w:r>
          </w:p>
        </w:tc>
        <w:tc>
          <w:tcPr>
            <w:tcW w:w="1008"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8574</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8574</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8574</w:t>
            </w:r>
          </w:p>
        </w:tc>
        <w:tc>
          <w:tcPr>
            <w:tcW w:w="1174"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8574</w:t>
            </w:r>
          </w:p>
        </w:tc>
        <w:tc>
          <w:tcPr>
            <w:tcW w:w="1176" w:type="dxa"/>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8574</w:t>
            </w:r>
          </w:p>
        </w:tc>
        <w:tc>
          <w:tcPr>
            <w:tcW w:w="1709" w:type="dxa"/>
            <w:gridSpan w:val="2"/>
            <w:shd w:val="clear" w:color="auto" w:fill="auto"/>
            <w:vAlign w:val="center"/>
          </w:tcPr>
          <w:p w:rsidR="00D173D1" w:rsidRPr="007C07D2" w:rsidRDefault="00D173D1" w:rsidP="007C07D2">
            <w:pPr>
              <w:spacing w:after="0"/>
              <w:jc w:val="center"/>
              <w:rPr>
                <w:rFonts w:ascii="Times New Roman" w:hAnsi="Times New Roman" w:cs="Times New Roman"/>
              </w:rPr>
            </w:pPr>
            <w:r w:rsidRPr="007C07D2">
              <w:rPr>
                <w:rFonts w:ascii="Times New Roman" w:hAnsi="Times New Roman" w:cs="Times New Roman"/>
              </w:rPr>
              <w:t>8574</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851" w:right="567" w:bottom="851" w:left="1134" w:header="709" w:footer="709" w:gutter="0"/>
          <w:cols w:space="720"/>
          <w:docGrid w:linePitch="299"/>
        </w:sectPr>
      </w:pPr>
    </w:p>
    <w:p w:rsidR="00D173D1" w:rsidRPr="007C07D2" w:rsidRDefault="007C07D2" w:rsidP="00B72BCF">
      <w:pPr>
        <w:spacing w:after="0"/>
        <w:jc w:val="both"/>
        <w:rPr>
          <w:rFonts w:ascii="Times New Roman" w:hAnsi="Times New Roman" w:cs="Times New Roman"/>
          <w:b/>
          <w:sz w:val="24"/>
          <w:szCs w:val="24"/>
        </w:rPr>
      </w:pPr>
      <w:bookmarkStart w:id="19" w:name="_Toc14253775"/>
      <w:bookmarkStart w:id="20" w:name="_Toc64281368"/>
      <w:bookmarkStart w:id="21" w:name="_Toc64281562"/>
      <w:bookmarkStart w:id="22" w:name="_Toc72482337"/>
      <w:bookmarkStart w:id="23" w:name="_Toc88148965"/>
      <w:r w:rsidRPr="007C07D2">
        <w:rPr>
          <w:rFonts w:ascii="Times New Roman" w:hAnsi="Times New Roman" w:cs="Times New Roman"/>
          <w:b/>
          <w:sz w:val="24"/>
          <w:szCs w:val="24"/>
        </w:rPr>
        <w:lastRenderedPageBreak/>
        <w:t xml:space="preserve">1.3. </w:t>
      </w:r>
      <w:r w:rsidR="00D173D1" w:rsidRPr="007C07D2">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bookmarkEnd w:id="21"/>
      <w:bookmarkEnd w:id="22"/>
      <w:bookmarkEnd w:id="23"/>
    </w:p>
    <w:p w:rsidR="00D173D1" w:rsidRPr="00D173D1" w:rsidRDefault="00D173D1" w:rsidP="007C07D2">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Производственная зона</w:t>
      </w:r>
      <w:r w:rsidR="00030BD3">
        <w:rPr>
          <w:rFonts w:ascii="Times New Roman" w:hAnsi="Times New Roman" w:cs="Times New Roman"/>
          <w:sz w:val="24"/>
          <w:szCs w:val="24"/>
        </w:rPr>
        <w:t xml:space="preserve"> </w:t>
      </w:r>
      <w:r w:rsidRPr="00D173D1">
        <w:rPr>
          <w:rFonts w:ascii="Times New Roman" w:hAnsi="Times New Roman" w:cs="Times New Roman"/>
          <w:sz w:val="24"/>
          <w:szCs w:val="24"/>
        </w:rPr>
        <w:t>-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D173D1" w:rsidRPr="00D173D1" w:rsidRDefault="00D173D1" w:rsidP="007C07D2">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D173D1" w:rsidRPr="00D173D1" w:rsidRDefault="00D173D1" w:rsidP="007C07D2">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D173D1" w:rsidRPr="00D173D1" w:rsidRDefault="00D173D1" w:rsidP="007C07D2">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 поселения.</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На период реализации Схемы теплоснабжения сельского поселения </w:t>
      </w:r>
      <w:proofErr w:type="spellStart"/>
      <w:r w:rsidRPr="00D173D1">
        <w:rPr>
          <w:rFonts w:ascii="Times New Roman" w:hAnsi="Times New Roman" w:cs="Times New Roman"/>
          <w:sz w:val="24"/>
          <w:szCs w:val="24"/>
        </w:rPr>
        <w:t>Уломкое</w:t>
      </w:r>
      <w:proofErr w:type="spellEnd"/>
      <w:r w:rsidRPr="00D173D1">
        <w:rPr>
          <w:rFonts w:ascii="Times New Roman" w:hAnsi="Times New Roman" w:cs="Times New Roman"/>
          <w:sz w:val="24"/>
          <w:szCs w:val="24"/>
        </w:rPr>
        <w:t>,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030BD3" w:rsidRDefault="00030BD3" w:rsidP="00B72BCF">
      <w:pPr>
        <w:spacing w:after="0"/>
        <w:jc w:val="both"/>
        <w:rPr>
          <w:rFonts w:ascii="Times New Roman" w:hAnsi="Times New Roman" w:cs="Times New Roman"/>
          <w:b/>
          <w:sz w:val="24"/>
          <w:szCs w:val="24"/>
        </w:rPr>
      </w:pPr>
      <w:bookmarkStart w:id="24" w:name="_Toc88148966"/>
    </w:p>
    <w:p w:rsidR="00D173D1" w:rsidRDefault="004424F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1.4.</w:t>
      </w:r>
      <w:r w:rsidR="00030BD3">
        <w:rPr>
          <w:rFonts w:ascii="Times New Roman" w:hAnsi="Times New Roman" w:cs="Times New Roman"/>
          <w:b/>
          <w:sz w:val="24"/>
          <w:szCs w:val="24"/>
        </w:rPr>
        <w:t xml:space="preserve"> </w:t>
      </w:r>
      <w:r w:rsidR="00D173D1" w:rsidRPr="004424F1">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4"/>
    </w:p>
    <w:p w:rsidR="00030BD3" w:rsidRPr="004424F1" w:rsidRDefault="00030BD3" w:rsidP="00B72BCF">
      <w:pPr>
        <w:spacing w:after="0"/>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2"/>
        <w:gridCol w:w="2552"/>
        <w:gridCol w:w="1134"/>
        <w:gridCol w:w="1024"/>
        <w:gridCol w:w="994"/>
        <w:gridCol w:w="994"/>
        <w:gridCol w:w="994"/>
        <w:gridCol w:w="1234"/>
      </w:tblGrid>
      <w:tr w:rsidR="00D173D1" w:rsidRPr="004424F1" w:rsidTr="00030BD3">
        <w:trPr>
          <w:trHeight w:val="23"/>
          <w:jc w:val="center"/>
        </w:trPr>
        <w:tc>
          <w:tcPr>
            <w:tcW w:w="562" w:type="dxa"/>
            <w:vMerge w:val="restart"/>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 xml:space="preserve">№ </w:t>
            </w:r>
            <w:proofErr w:type="spellStart"/>
            <w:proofErr w:type="gramStart"/>
            <w:r w:rsidRPr="004424F1">
              <w:rPr>
                <w:rFonts w:ascii="Times New Roman" w:hAnsi="Times New Roman" w:cs="Times New Roman"/>
              </w:rPr>
              <w:t>п</w:t>
            </w:r>
            <w:proofErr w:type="spellEnd"/>
            <w:proofErr w:type="gramEnd"/>
            <w:r w:rsidRPr="004424F1">
              <w:rPr>
                <w:rFonts w:ascii="Times New Roman" w:hAnsi="Times New Roman" w:cs="Times New Roman"/>
              </w:rPr>
              <w:t>/</w:t>
            </w:r>
            <w:proofErr w:type="spellStart"/>
            <w:r w:rsidRPr="004424F1">
              <w:rPr>
                <w:rFonts w:ascii="Times New Roman" w:hAnsi="Times New Roman" w:cs="Times New Roman"/>
              </w:rPr>
              <w:t>п</w:t>
            </w:r>
            <w:proofErr w:type="spellEnd"/>
          </w:p>
        </w:tc>
        <w:tc>
          <w:tcPr>
            <w:tcW w:w="2552" w:type="dxa"/>
            <w:vMerge w:val="restart"/>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Источник тепловой энергии</w:t>
            </w:r>
          </w:p>
        </w:tc>
        <w:tc>
          <w:tcPr>
            <w:tcW w:w="6374" w:type="dxa"/>
            <w:gridSpan w:val="6"/>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Подключенная тепловая нагрузка, Гкал/</w:t>
            </w:r>
            <w:proofErr w:type="gramStart"/>
            <w:r w:rsidRPr="004424F1">
              <w:rPr>
                <w:rFonts w:ascii="Times New Roman" w:hAnsi="Times New Roman" w:cs="Times New Roman"/>
              </w:rPr>
              <w:t>ч</w:t>
            </w:r>
            <w:proofErr w:type="gramEnd"/>
          </w:p>
        </w:tc>
      </w:tr>
      <w:tr w:rsidR="00D173D1" w:rsidRPr="004424F1" w:rsidTr="00030BD3">
        <w:trPr>
          <w:trHeight w:val="23"/>
          <w:jc w:val="center"/>
        </w:trPr>
        <w:tc>
          <w:tcPr>
            <w:tcW w:w="562" w:type="dxa"/>
            <w:vMerge/>
            <w:shd w:val="clear" w:color="auto" w:fill="auto"/>
            <w:vAlign w:val="center"/>
          </w:tcPr>
          <w:p w:rsidR="00D173D1" w:rsidRPr="004424F1" w:rsidRDefault="00D173D1" w:rsidP="00030BD3">
            <w:pPr>
              <w:spacing w:after="0" w:line="240" w:lineRule="auto"/>
              <w:jc w:val="both"/>
              <w:rPr>
                <w:rFonts w:ascii="Times New Roman" w:hAnsi="Times New Roman" w:cs="Times New Roman"/>
              </w:rPr>
            </w:pPr>
          </w:p>
        </w:tc>
        <w:tc>
          <w:tcPr>
            <w:tcW w:w="2552" w:type="dxa"/>
            <w:vMerge/>
            <w:shd w:val="clear" w:color="auto" w:fill="auto"/>
            <w:vAlign w:val="center"/>
          </w:tcPr>
          <w:p w:rsidR="00D173D1" w:rsidRPr="004424F1" w:rsidRDefault="00D173D1" w:rsidP="00030BD3">
            <w:pPr>
              <w:spacing w:after="0" w:line="240" w:lineRule="auto"/>
              <w:jc w:val="both"/>
              <w:rPr>
                <w:rFonts w:ascii="Times New Roman" w:hAnsi="Times New Roman" w:cs="Times New Roman"/>
              </w:rPr>
            </w:pPr>
          </w:p>
        </w:tc>
        <w:tc>
          <w:tcPr>
            <w:tcW w:w="1134" w:type="dxa"/>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2021 г.</w:t>
            </w:r>
          </w:p>
        </w:tc>
        <w:tc>
          <w:tcPr>
            <w:tcW w:w="1024" w:type="dxa"/>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2022 г.</w:t>
            </w:r>
          </w:p>
        </w:tc>
        <w:tc>
          <w:tcPr>
            <w:tcW w:w="994" w:type="dxa"/>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2023 г.</w:t>
            </w:r>
          </w:p>
        </w:tc>
        <w:tc>
          <w:tcPr>
            <w:tcW w:w="994" w:type="dxa"/>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2024 г.</w:t>
            </w:r>
          </w:p>
        </w:tc>
        <w:tc>
          <w:tcPr>
            <w:tcW w:w="994" w:type="dxa"/>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2025 г.</w:t>
            </w:r>
          </w:p>
        </w:tc>
        <w:tc>
          <w:tcPr>
            <w:tcW w:w="1234" w:type="dxa"/>
            <w:shd w:val="clear" w:color="auto" w:fill="auto"/>
            <w:vAlign w:val="center"/>
          </w:tcPr>
          <w:p w:rsidR="00D173D1" w:rsidRPr="004424F1" w:rsidRDefault="00D173D1" w:rsidP="00030BD3">
            <w:pPr>
              <w:spacing w:after="0" w:line="240" w:lineRule="auto"/>
              <w:jc w:val="center"/>
              <w:rPr>
                <w:rFonts w:ascii="Times New Roman" w:hAnsi="Times New Roman" w:cs="Times New Roman"/>
              </w:rPr>
            </w:pPr>
            <w:r w:rsidRPr="004424F1">
              <w:rPr>
                <w:rFonts w:ascii="Times New Roman" w:hAnsi="Times New Roman" w:cs="Times New Roman"/>
              </w:rPr>
              <w:t xml:space="preserve">Расчетный срок </w:t>
            </w:r>
            <w:r w:rsidR="00030BD3">
              <w:rPr>
                <w:rFonts w:ascii="Times New Roman" w:hAnsi="Times New Roman" w:cs="Times New Roman"/>
              </w:rPr>
              <w:br/>
            </w:r>
            <w:r w:rsidRPr="004424F1">
              <w:rPr>
                <w:rFonts w:ascii="Times New Roman" w:hAnsi="Times New Roman" w:cs="Times New Roman"/>
              </w:rPr>
              <w:t>до 2032 г.</w:t>
            </w:r>
          </w:p>
        </w:tc>
      </w:tr>
      <w:tr w:rsidR="00D173D1" w:rsidRPr="004424F1" w:rsidTr="00030BD3">
        <w:trPr>
          <w:trHeight w:val="23"/>
          <w:jc w:val="center"/>
        </w:trPr>
        <w:tc>
          <w:tcPr>
            <w:tcW w:w="562"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1</w:t>
            </w:r>
          </w:p>
        </w:tc>
        <w:tc>
          <w:tcPr>
            <w:tcW w:w="2552" w:type="dxa"/>
            <w:shd w:val="clear" w:color="auto" w:fill="auto"/>
            <w:vAlign w:val="center"/>
          </w:tcPr>
          <w:p w:rsidR="00D173D1" w:rsidRPr="004424F1" w:rsidRDefault="00D173D1" w:rsidP="00030BD3">
            <w:pPr>
              <w:spacing w:after="0"/>
              <w:ind w:left="114"/>
              <w:jc w:val="both"/>
              <w:rPr>
                <w:rFonts w:ascii="Times New Roman" w:hAnsi="Times New Roman" w:cs="Times New Roman"/>
              </w:rPr>
            </w:pPr>
            <w:r w:rsidRPr="004424F1">
              <w:rPr>
                <w:rFonts w:ascii="Times New Roman" w:hAnsi="Times New Roman" w:cs="Times New Roman"/>
              </w:rPr>
              <w:t>котельная БМК-6,0</w:t>
            </w:r>
          </w:p>
          <w:p w:rsidR="00D173D1" w:rsidRPr="004424F1" w:rsidRDefault="00D173D1" w:rsidP="00030BD3">
            <w:pPr>
              <w:spacing w:after="0"/>
              <w:ind w:left="114"/>
              <w:jc w:val="both"/>
              <w:rPr>
                <w:rFonts w:ascii="Times New Roman" w:hAnsi="Times New Roman" w:cs="Times New Roman"/>
              </w:rPr>
            </w:pPr>
            <w:r w:rsidRPr="004424F1">
              <w:rPr>
                <w:rFonts w:ascii="Times New Roman" w:hAnsi="Times New Roman" w:cs="Times New Roman"/>
              </w:rPr>
              <w:t>д. Коротово</w:t>
            </w:r>
          </w:p>
        </w:tc>
        <w:tc>
          <w:tcPr>
            <w:tcW w:w="113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2,65</w:t>
            </w:r>
          </w:p>
        </w:tc>
        <w:tc>
          <w:tcPr>
            <w:tcW w:w="102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2,65</w:t>
            </w:r>
          </w:p>
        </w:tc>
        <w:tc>
          <w:tcPr>
            <w:tcW w:w="99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2,65</w:t>
            </w:r>
          </w:p>
        </w:tc>
        <w:tc>
          <w:tcPr>
            <w:tcW w:w="99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2,65</w:t>
            </w:r>
          </w:p>
        </w:tc>
        <w:tc>
          <w:tcPr>
            <w:tcW w:w="99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2,65</w:t>
            </w:r>
          </w:p>
        </w:tc>
        <w:tc>
          <w:tcPr>
            <w:tcW w:w="123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2,65</w:t>
            </w:r>
          </w:p>
        </w:tc>
      </w:tr>
      <w:tr w:rsidR="00D173D1" w:rsidRPr="004424F1" w:rsidTr="00030BD3">
        <w:trPr>
          <w:trHeight w:val="23"/>
          <w:jc w:val="center"/>
        </w:trPr>
        <w:tc>
          <w:tcPr>
            <w:tcW w:w="562"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2</w:t>
            </w:r>
          </w:p>
        </w:tc>
        <w:tc>
          <w:tcPr>
            <w:tcW w:w="2552" w:type="dxa"/>
            <w:shd w:val="clear" w:color="auto" w:fill="auto"/>
            <w:vAlign w:val="center"/>
          </w:tcPr>
          <w:p w:rsidR="00D173D1" w:rsidRPr="004424F1" w:rsidRDefault="00D173D1" w:rsidP="00030BD3">
            <w:pPr>
              <w:spacing w:after="0"/>
              <w:ind w:left="114"/>
              <w:jc w:val="both"/>
              <w:rPr>
                <w:rFonts w:ascii="Times New Roman" w:hAnsi="Times New Roman" w:cs="Times New Roman"/>
              </w:rPr>
            </w:pPr>
            <w:r w:rsidRPr="004424F1">
              <w:rPr>
                <w:rFonts w:ascii="Times New Roman" w:hAnsi="Times New Roman" w:cs="Times New Roman"/>
              </w:rPr>
              <w:t xml:space="preserve">Котельная </w:t>
            </w:r>
            <w:r w:rsidR="00030BD3">
              <w:rPr>
                <w:rFonts w:ascii="Times New Roman" w:hAnsi="Times New Roman" w:cs="Times New Roman"/>
              </w:rPr>
              <w:br/>
            </w:r>
            <w:r w:rsidRPr="004424F1">
              <w:rPr>
                <w:rFonts w:ascii="Times New Roman" w:hAnsi="Times New Roman" w:cs="Times New Roman"/>
              </w:rPr>
              <w:t>ООО «Инжиниринг» </w:t>
            </w:r>
          </w:p>
          <w:p w:rsidR="00D173D1" w:rsidRPr="004424F1" w:rsidRDefault="00D173D1" w:rsidP="00030BD3">
            <w:pPr>
              <w:spacing w:after="0"/>
              <w:ind w:left="114"/>
              <w:jc w:val="both"/>
              <w:rPr>
                <w:rFonts w:ascii="Times New Roman" w:hAnsi="Times New Roman" w:cs="Times New Roman"/>
              </w:rPr>
            </w:pPr>
            <w:r w:rsidRPr="004424F1">
              <w:rPr>
                <w:rFonts w:ascii="Times New Roman" w:hAnsi="Times New Roman" w:cs="Times New Roman"/>
              </w:rPr>
              <w:t>д. Вешняки</w:t>
            </w:r>
          </w:p>
        </w:tc>
        <w:tc>
          <w:tcPr>
            <w:tcW w:w="113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1,493</w:t>
            </w:r>
          </w:p>
        </w:tc>
        <w:tc>
          <w:tcPr>
            <w:tcW w:w="102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1,493</w:t>
            </w:r>
          </w:p>
        </w:tc>
        <w:tc>
          <w:tcPr>
            <w:tcW w:w="99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1,493</w:t>
            </w:r>
          </w:p>
        </w:tc>
        <w:tc>
          <w:tcPr>
            <w:tcW w:w="99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1,493</w:t>
            </w:r>
          </w:p>
        </w:tc>
        <w:tc>
          <w:tcPr>
            <w:tcW w:w="99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1,493</w:t>
            </w:r>
          </w:p>
        </w:tc>
        <w:tc>
          <w:tcPr>
            <w:tcW w:w="1234" w:type="dxa"/>
            <w:shd w:val="clear" w:color="auto" w:fill="auto"/>
            <w:vAlign w:val="center"/>
          </w:tcPr>
          <w:p w:rsidR="00D173D1" w:rsidRPr="004424F1" w:rsidRDefault="00D173D1" w:rsidP="00030BD3">
            <w:pPr>
              <w:spacing w:after="0"/>
              <w:jc w:val="center"/>
              <w:rPr>
                <w:rFonts w:ascii="Times New Roman" w:hAnsi="Times New Roman" w:cs="Times New Roman"/>
              </w:rPr>
            </w:pPr>
            <w:r w:rsidRPr="004424F1">
              <w:rPr>
                <w:rFonts w:ascii="Times New Roman" w:hAnsi="Times New Roman" w:cs="Times New Roman"/>
              </w:rPr>
              <w:t>1,493</w:t>
            </w:r>
          </w:p>
        </w:tc>
      </w:tr>
    </w:tbl>
    <w:p w:rsidR="00D173D1" w:rsidRPr="00D173D1" w:rsidRDefault="00D173D1" w:rsidP="00B72BCF">
      <w:pPr>
        <w:spacing w:after="0"/>
        <w:jc w:val="both"/>
        <w:rPr>
          <w:rFonts w:ascii="Times New Roman" w:hAnsi="Times New Roman" w:cs="Times New Roman"/>
          <w:sz w:val="24"/>
          <w:szCs w:val="24"/>
        </w:rPr>
      </w:pPr>
    </w:p>
    <w:p w:rsidR="004424F1" w:rsidRDefault="004424F1" w:rsidP="00B72BCF">
      <w:pPr>
        <w:spacing w:after="0"/>
        <w:jc w:val="both"/>
        <w:rPr>
          <w:rFonts w:ascii="Times New Roman" w:hAnsi="Times New Roman" w:cs="Times New Roman"/>
          <w:sz w:val="24"/>
          <w:szCs w:val="24"/>
        </w:rPr>
      </w:pPr>
      <w:bookmarkStart w:id="25" w:name="_Toc14253776"/>
      <w:bookmarkStart w:id="26" w:name="_Toc64281369"/>
      <w:bookmarkStart w:id="27" w:name="_Toc64281563"/>
      <w:bookmarkStart w:id="28" w:name="_Toc88148967"/>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5"/>
      <w:bookmarkEnd w:id="26"/>
      <w:bookmarkEnd w:id="27"/>
      <w:bookmarkEnd w:id="28"/>
    </w:p>
    <w:p w:rsidR="006F52F2" w:rsidRDefault="006F52F2" w:rsidP="00B72BCF">
      <w:pPr>
        <w:spacing w:after="0"/>
        <w:jc w:val="both"/>
        <w:rPr>
          <w:rFonts w:ascii="Times New Roman" w:hAnsi="Times New Roman" w:cs="Times New Roman"/>
          <w:b/>
          <w:sz w:val="24"/>
          <w:szCs w:val="24"/>
        </w:rPr>
      </w:pPr>
      <w:bookmarkStart w:id="29" w:name="_Toc14253777"/>
      <w:bookmarkStart w:id="30" w:name="_Toc64281370"/>
      <w:bookmarkStart w:id="31" w:name="_Toc64281564"/>
      <w:bookmarkStart w:id="32" w:name="_Toc88148968"/>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9"/>
      <w:bookmarkEnd w:id="30"/>
      <w:bookmarkEnd w:id="31"/>
      <w:bookmarkEnd w:id="32"/>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Зоны действия систем теплоснабжения и источников тепловой энергии на территории сельского поселения Уломское приведены в Обосновывающих материалах.</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сельского поселения Уломское не изменятся. </w:t>
      </w:r>
    </w:p>
    <w:p w:rsidR="006F52F2" w:rsidRDefault="006F52F2" w:rsidP="00B72BCF">
      <w:pPr>
        <w:spacing w:after="0"/>
        <w:jc w:val="both"/>
        <w:rPr>
          <w:rFonts w:ascii="Times New Roman" w:hAnsi="Times New Roman" w:cs="Times New Roman"/>
          <w:b/>
          <w:sz w:val="24"/>
          <w:szCs w:val="24"/>
        </w:rPr>
      </w:pPr>
      <w:bookmarkStart w:id="33" w:name="_Toc14253778"/>
      <w:bookmarkStart w:id="34" w:name="_Toc64281371"/>
      <w:bookmarkStart w:id="35" w:name="_Toc64281565"/>
      <w:bookmarkStart w:id="36" w:name="_Toc88148969"/>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3"/>
      <w:bookmarkEnd w:id="34"/>
      <w:bookmarkEnd w:id="35"/>
      <w:bookmarkEnd w:id="36"/>
    </w:p>
    <w:p w:rsidR="00D173D1" w:rsidRPr="00D173D1" w:rsidRDefault="00D173D1" w:rsidP="004424F1">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 xml:space="preserve">Индивидуальная жилая застройка обеспечиваются тепловой энергией за счет индивидуальных </w:t>
      </w:r>
      <w:proofErr w:type="spellStart"/>
      <w:r w:rsidRPr="00D173D1">
        <w:rPr>
          <w:rFonts w:ascii="Times New Roman" w:hAnsi="Times New Roman" w:cs="Times New Roman"/>
          <w:sz w:val="24"/>
          <w:szCs w:val="24"/>
        </w:rPr>
        <w:t>теплоисточников</w:t>
      </w:r>
      <w:proofErr w:type="spellEnd"/>
      <w:r w:rsidRPr="00D173D1">
        <w:rPr>
          <w:rFonts w:ascii="Times New Roman" w:hAnsi="Times New Roman" w:cs="Times New Roman"/>
          <w:sz w:val="24"/>
          <w:szCs w:val="24"/>
        </w:rPr>
        <w:t>, работающих на различных видах топлива.</w:t>
      </w:r>
      <w:proofErr w:type="gramEnd"/>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Крупные объекты общественного назначения располагают </w:t>
      </w:r>
      <w:proofErr w:type="gramStart"/>
      <w:r w:rsidRPr="00D173D1">
        <w:rPr>
          <w:rFonts w:ascii="Times New Roman" w:hAnsi="Times New Roman" w:cs="Times New Roman"/>
          <w:sz w:val="24"/>
          <w:szCs w:val="24"/>
        </w:rPr>
        <w:t>собственными</w:t>
      </w:r>
      <w:proofErr w:type="gramEnd"/>
      <w:r w:rsidRPr="00D173D1">
        <w:rPr>
          <w:rFonts w:ascii="Times New Roman" w:hAnsi="Times New Roman" w:cs="Times New Roman"/>
          <w:sz w:val="24"/>
          <w:szCs w:val="24"/>
        </w:rPr>
        <w:t xml:space="preserve"> </w:t>
      </w:r>
      <w:proofErr w:type="spellStart"/>
      <w:r w:rsidRPr="00D173D1">
        <w:rPr>
          <w:rFonts w:ascii="Times New Roman" w:hAnsi="Times New Roman" w:cs="Times New Roman"/>
          <w:sz w:val="24"/>
          <w:szCs w:val="24"/>
        </w:rPr>
        <w:t>теплоисточниками</w:t>
      </w:r>
      <w:proofErr w:type="spellEnd"/>
      <w:r w:rsidRPr="00D173D1">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w:t>
      </w:r>
      <w:proofErr w:type="gramStart"/>
      <w:r w:rsidRPr="00D173D1">
        <w:rPr>
          <w:rFonts w:ascii="Times New Roman" w:hAnsi="Times New Roman" w:cs="Times New Roman"/>
          <w:sz w:val="24"/>
          <w:szCs w:val="24"/>
        </w:rPr>
        <w:t>ч</w:t>
      </w:r>
      <w:proofErr w:type="gramEnd"/>
      <w:r w:rsidRPr="00D173D1">
        <w:rPr>
          <w:rFonts w:ascii="Times New Roman" w:hAnsi="Times New Roman" w:cs="Times New Roman"/>
          <w:sz w:val="24"/>
          <w:szCs w:val="24"/>
        </w:rPr>
        <w:t xml:space="preserve"> на 1 га. </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6F52F2" w:rsidRDefault="006F52F2" w:rsidP="00B72BCF">
      <w:pPr>
        <w:spacing w:after="0"/>
        <w:jc w:val="both"/>
        <w:rPr>
          <w:rFonts w:ascii="Times New Roman" w:hAnsi="Times New Roman" w:cs="Times New Roman"/>
          <w:b/>
          <w:sz w:val="24"/>
          <w:szCs w:val="24"/>
        </w:rPr>
      </w:pPr>
      <w:bookmarkStart w:id="37" w:name="_Toc14253779"/>
      <w:bookmarkStart w:id="38" w:name="_Toc64281372"/>
      <w:bookmarkStart w:id="39" w:name="_Toc64281566"/>
      <w:bookmarkStart w:id="40" w:name="_Toc88148970"/>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7"/>
      <w:bookmarkEnd w:id="38"/>
      <w:bookmarkEnd w:id="39"/>
      <w:bookmarkEnd w:id="40"/>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D173D1">
        <w:rPr>
          <w:rFonts w:ascii="Times New Roman" w:hAnsi="Times New Roman" w:cs="Times New Roman"/>
          <w:sz w:val="24"/>
          <w:szCs w:val="24"/>
        </w:rPr>
        <w:t>теплоисточника</w:t>
      </w:r>
      <w:proofErr w:type="spellEnd"/>
      <w:r w:rsidRPr="00D173D1">
        <w:rPr>
          <w:rFonts w:ascii="Times New Roman" w:hAnsi="Times New Roman" w:cs="Times New Roman"/>
          <w:sz w:val="24"/>
          <w:szCs w:val="24"/>
        </w:rPr>
        <w:t xml:space="preserve"> с определением резерва представлен</w:t>
      </w:r>
      <w:r w:rsidR="006F52F2">
        <w:rPr>
          <w:rFonts w:ascii="Times New Roman" w:hAnsi="Times New Roman" w:cs="Times New Roman"/>
          <w:sz w:val="24"/>
          <w:szCs w:val="24"/>
        </w:rPr>
        <w:t>ы</w:t>
      </w:r>
      <w:r w:rsidRPr="00D173D1">
        <w:rPr>
          <w:rFonts w:ascii="Times New Roman" w:hAnsi="Times New Roman" w:cs="Times New Roman"/>
          <w:sz w:val="24"/>
          <w:szCs w:val="24"/>
        </w:rPr>
        <w:t xml:space="preserve"> в таблице 2.3. </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На расчетный срок реализации схемы теплоснабжение изменения величин перспективной тепловой нагрузки не планируется.</w:t>
      </w:r>
    </w:p>
    <w:p w:rsidR="00D173D1" w:rsidRPr="00D173D1" w:rsidRDefault="00D173D1" w:rsidP="00B72BCF">
      <w:pPr>
        <w:spacing w:after="0"/>
        <w:jc w:val="both"/>
        <w:rPr>
          <w:rFonts w:ascii="Times New Roman" w:hAnsi="Times New Roman" w:cs="Times New Roman"/>
          <w:sz w:val="24"/>
          <w:szCs w:val="24"/>
        </w:rPr>
        <w:sectPr w:rsidR="00D173D1" w:rsidRPr="00D173D1" w:rsidSect="003C12E6">
          <w:headerReference w:type="even" r:id="rId10"/>
          <w:headerReference w:type="default" r:id="rId11"/>
          <w:headerReference w:type="first" r:id="rId12"/>
          <w:footerReference w:type="first" r:id="rId13"/>
          <w:pgSz w:w="11906" w:h="16838"/>
          <w:pgMar w:top="1701" w:right="851" w:bottom="851" w:left="1701" w:header="709" w:footer="709" w:gutter="0"/>
          <w:cols w:space="720"/>
          <w:docGrid w:linePitch="299"/>
        </w:sectPr>
      </w:pPr>
    </w:p>
    <w:p w:rsidR="000249BA" w:rsidRDefault="000249BA" w:rsidP="005C0E56">
      <w:pPr>
        <w:spacing w:after="0"/>
        <w:jc w:val="center"/>
        <w:rPr>
          <w:rFonts w:ascii="Times New Roman" w:hAnsi="Times New Roman" w:cs="Times New Roman"/>
          <w:sz w:val="24"/>
          <w:szCs w:val="24"/>
        </w:rPr>
      </w:pPr>
    </w:p>
    <w:p w:rsidR="000249BA" w:rsidRDefault="000249BA" w:rsidP="005C0E56">
      <w:pPr>
        <w:spacing w:after="0"/>
        <w:jc w:val="center"/>
        <w:rPr>
          <w:rFonts w:ascii="Times New Roman" w:hAnsi="Times New Roman" w:cs="Times New Roman"/>
          <w:sz w:val="24"/>
          <w:szCs w:val="24"/>
        </w:rPr>
      </w:pPr>
    </w:p>
    <w:p w:rsidR="00D173D1" w:rsidRDefault="00D173D1" w:rsidP="005C0E56">
      <w:pPr>
        <w:spacing w:after="0"/>
        <w:jc w:val="center"/>
        <w:rPr>
          <w:rFonts w:ascii="Times New Roman" w:hAnsi="Times New Roman" w:cs="Times New Roman"/>
          <w:sz w:val="24"/>
          <w:szCs w:val="24"/>
        </w:rPr>
      </w:pPr>
      <w:r w:rsidRPr="005C0E56">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сельского поселения Уломское</w:t>
      </w:r>
    </w:p>
    <w:p w:rsidR="000249BA" w:rsidRPr="005C0E56" w:rsidRDefault="000249BA" w:rsidP="005C0E56">
      <w:pPr>
        <w:spacing w:after="0"/>
        <w:jc w:val="center"/>
        <w:rPr>
          <w:rFonts w:ascii="Times New Roman" w:hAnsi="Times New Roman" w:cs="Times New Roman"/>
          <w:sz w:val="24"/>
          <w:szCs w:val="24"/>
        </w:rPr>
      </w:pPr>
    </w:p>
    <w:tbl>
      <w:tblPr>
        <w:tblW w:w="15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96"/>
        <w:gridCol w:w="1276"/>
        <w:gridCol w:w="1417"/>
        <w:gridCol w:w="1418"/>
        <w:gridCol w:w="1417"/>
        <w:gridCol w:w="1276"/>
        <w:gridCol w:w="1276"/>
        <w:gridCol w:w="1276"/>
        <w:gridCol w:w="1235"/>
      </w:tblGrid>
      <w:tr w:rsidR="00D173D1" w:rsidRPr="00D173D1" w:rsidTr="000249BA">
        <w:trPr>
          <w:trHeight w:val="23"/>
          <w:tblHeader/>
          <w:jc w:val="center"/>
        </w:trPr>
        <w:tc>
          <w:tcPr>
            <w:tcW w:w="5096" w:type="dxa"/>
            <w:vMerge w:val="restart"/>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Наименование показателя</w:t>
            </w:r>
          </w:p>
        </w:tc>
        <w:tc>
          <w:tcPr>
            <w:tcW w:w="1276" w:type="dxa"/>
            <w:vMerge w:val="restart"/>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 xml:space="preserve">Ед. </w:t>
            </w:r>
            <w:proofErr w:type="spellStart"/>
            <w:r w:rsidRPr="004424F1">
              <w:rPr>
                <w:rFonts w:ascii="Times New Roman" w:hAnsi="Times New Roman" w:cs="Times New Roman"/>
              </w:rPr>
              <w:t>изм</w:t>
            </w:r>
            <w:proofErr w:type="spellEnd"/>
            <w:r w:rsidRPr="004424F1">
              <w:rPr>
                <w:rFonts w:ascii="Times New Roman" w:hAnsi="Times New Roman" w:cs="Times New Roman"/>
              </w:rPr>
              <w:t>.</w:t>
            </w:r>
          </w:p>
        </w:tc>
        <w:tc>
          <w:tcPr>
            <w:tcW w:w="1417" w:type="dxa"/>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Базовый период</w:t>
            </w:r>
          </w:p>
        </w:tc>
        <w:tc>
          <w:tcPr>
            <w:tcW w:w="6663" w:type="dxa"/>
            <w:gridSpan w:val="5"/>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Период реализации схемы</w:t>
            </w:r>
          </w:p>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(2021-2025 гг.)</w:t>
            </w:r>
          </w:p>
        </w:tc>
        <w:tc>
          <w:tcPr>
            <w:tcW w:w="1235" w:type="dxa"/>
            <w:vMerge w:val="restart"/>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Расчетный срок</w:t>
            </w:r>
          </w:p>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2032 г.</w:t>
            </w:r>
          </w:p>
        </w:tc>
      </w:tr>
      <w:tr w:rsidR="00D173D1" w:rsidRPr="00D173D1" w:rsidTr="000249BA">
        <w:trPr>
          <w:trHeight w:val="23"/>
          <w:tblHeader/>
          <w:jc w:val="center"/>
        </w:trPr>
        <w:tc>
          <w:tcPr>
            <w:tcW w:w="5096" w:type="dxa"/>
            <w:vMerge/>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p>
        </w:tc>
        <w:tc>
          <w:tcPr>
            <w:tcW w:w="1276" w:type="dxa"/>
            <w:vMerge/>
            <w:vAlign w:val="center"/>
          </w:tcPr>
          <w:p w:rsidR="00D173D1" w:rsidRPr="004424F1" w:rsidRDefault="00D173D1" w:rsidP="005C0E56">
            <w:pPr>
              <w:spacing w:after="0" w:line="240" w:lineRule="auto"/>
              <w:jc w:val="center"/>
              <w:rPr>
                <w:rFonts w:ascii="Times New Roman" w:hAnsi="Times New Roman" w:cs="Times New Roman"/>
              </w:rPr>
            </w:pPr>
          </w:p>
        </w:tc>
        <w:tc>
          <w:tcPr>
            <w:tcW w:w="1417" w:type="dxa"/>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2020</w:t>
            </w:r>
          </w:p>
        </w:tc>
        <w:tc>
          <w:tcPr>
            <w:tcW w:w="1418" w:type="dxa"/>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2021</w:t>
            </w:r>
          </w:p>
        </w:tc>
        <w:tc>
          <w:tcPr>
            <w:tcW w:w="1417" w:type="dxa"/>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2022</w:t>
            </w:r>
          </w:p>
        </w:tc>
        <w:tc>
          <w:tcPr>
            <w:tcW w:w="1276" w:type="dxa"/>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2023</w:t>
            </w:r>
          </w:p>
        </w:tc>
        <w:tc>
          <w:tcPr>
            <w:tcW w:w="1276" w:type="dxa"/>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2024</w:t>
            </w:r>
          </w:p>
        </w:tc>
        <w:tc>
          <w:tcPr>
            <w:tcW w:w="1276" w:type="dxa"/>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2025</w:t>
            </w:r>
          </w:p>
        </w:tc>
        <w:tc>
          <w:tcPr>
            <w:tcW w:w="1235" w:type="dxa"/>
            <w:vMerge/>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p>
        </w:tc>
      </w:tr>
      <w:tr w:rsidR="00D173D1" w:rsidRPr="00D173D1" w:rsidTr="005C0E56">
        <w:trPr>
          <w:trHeight w:val="23"/>
          <w:jc w:val="center"/>
        </w:trPr>
        <w:tc>
          <w:tcPr>
            <w:tcW w:w="15687" w:type="dxa"/>
            <w:gridSpan w:val="9"/>
            <w:shd w:val="clear" w:color="auto" w:fill="auto"/>
            <w:vAlign w:val="center"/>
          </w:tcPr>
          <w:p w:rsidR="00D173D1" w:rsidRPr="004424F1" w:rsidRDefault="00D173D1" w:rsidP="005C0E56">
            <w:pPr>
              <w:spacing w:after="0" w:line="240" w:lineRule="auto"/>
              <w:jc w:val="center"/>
              <w:rPr>
                <w:rFonts w:ascii="Times New Roman" w:hAnsi="Times New Roman" w:cs="Times New Roman"/>
              </w:rPr>
            </w:pPr>
            <w:r w:rsidRPr="004424F1">
              <w:rPr>
                <w:rFonts w:ascii="Times New Roman" w:hAnsi="Times New Roman" w:cs="Times New Roman"/>
              </w:rPr>
              <w:t>котельная БМК-6,0 д. Коротово</w:t>
            </w:r>
          </w:p>
        </w:tc>
      </w:tr>
      <w:tr w:rsidR="00D173D1" w:rsidRPr="00D173D1" w:rsidTr="000249BA">
        <w:trPr>
          <w:trHeight w:val="23"/>
          <w:jc w:val="center"/>
        </w:trPr>
        <w:tc>
          <w:tcPr>
            <w:tcW w:w="5096" w:type="dxa"/>
            <w:shd w:val="clear" w:color="auto" w:fill="auto"/>
            <w:vAlign w:val="center"/>
          </w:tcPr>
          <w:p w:rsidR="00D173D1" w:rsidRPr="004424F1" w:rsidRDefault="00D173D1" w:rsidP="005C0E56">
            <w:pPr>
              <w:spacing w:after="0"/>
              <w:ind w:left="128"/>
              <w:rPr>
                <w:rFonts w:ascii="Times New Roman" w:hAnsi="Times New Roman" w:cs="Times New Roman"/>
              </w:rPr>
            </w:pPr>
            <w:r w:rsidRPr="004424F1">
              <w:rPr>
                <w:rFonts w:ascii="Times New Roman" w:hAnsi="Times New Roman" w:cs="Times New Roman"/>
              </w:rPr>
              <w:t>Установленная тепловая мощность, в том числе: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r>
      <w:tr w:rsidR="00D173D1" w:rsidRPr="00D173D1" w:rsidTr="000249BA">
        <w:trPr>
          <w:trHeight w:val="23"/>
          <w:jc w:val="center"/>
        </w:trPr>
        <w:tc>
          <w:tcPr>
            <w:tcW w:w="5096" w:type="dxa"/>
            <w:shd w:val="clear" w:color="auto" w:fill="auto"/>
            <w:vAlign w:val="center"/>
          </w:tcPr>
          <w:p w:rsidR="00D173D1" w:rsidRPr="004424F1" w:rsidRDefault="00D173D1" w:rsidP="005C0E56">
            <w:pPr>
              <w:spacing w:after="0"/>
              <w:ind w:left="128"/>
              <w:rPr>
                <w:rFonts w:ascii="Times New Roman" w:hAnsi="Times New Roman" w:cs="Times New Roman"/>
              </w:rPr>
            </w:pPr>
            <w:r w:rsidRPr="004424F1">
              <w:rPr>
                <w:rFonts w:ascii="Times New Roman" w:hAnsi="Times New Roman" w:cs="Times New Roman"/>
              </w:rPr>
              <w:t>Располагаемая тепловая мощность станции</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r>
      <w:tr w:rsidR="00D173D1" w:rsidRPr="00D173D1" w:rsidTr="000249BA">
        <w:trPr>
          <w:trHeight w:val="23"/>
          <w:jc w:val="center"/>
        </w:trPr>
        <w:tc>
          <w:tcPr>
            <w:tcW w:w="5096" w:type="dxa"/>
            <w:shd w:val="clear" w:color="auto" w:fill="auto"/>
            <w:vAlign w:val="center"/>
          </w:tcPr>
          <w:p w:rsidR="00D173D1" w:rsidRPr="004424F1" w:rsidRDefault="00D173D1" w:rsidP="005C0E56">
            <w:pPr>
              <w:spacing w:after="0"/>
              <w:ind w:left="128"/>
              <w:rPr>
                <w:rFonts w:ascii="Times New Roman" w:hAnsi="Times New Roman" w:cs="Times New Roman"/>
              </w:rPr>
            </w:pPr>
            <w:r w:rsidRPr="004424F1">
              <w:rPr>
                <w:rFonts w:ascii="Times New Roman" w:hAnsi="Times New Roman" w:cs="Times New Roman"/>
              </w:rPr>
              <w:t>Затраты тепла на собственные нужды в горячей воде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r>
      <w:tr w:rsidR="00D173D1" w:rsidRPr="00D173D1" w:rsidTr="000249BA">
        <w:trPr>
          <w:trHeight w:val="23"/>
          <w:jc w:val="center"/>
        </w:trPr>
        <w:tc>
          <w:tcPr>
            <w:tcW w:w="5096" w:type="dxa"/>
            <w:shd w:val="clear" w:color="auto" w:fill="auto"/>
            <w:vAlign w:val="center"/>
          </w:tcPr>
          <w:p w:rsidR="00D173D1" w:rsidRPr="004424F1" w:rsidRDefault="00D173D1" w:rsidP="005C0E56">
            <w:pPr>
              <w:spacing w:after="0"/>
              <w:ind w:left="128"/>
              <w:rPr>
                <w:rFonts w:ascii="Times New Roman" w:hAnsi="Times New Roman" w:cs="Times New Roman"/>
              </w:rPr>
            </w:pPr>
            <w:r w:rsidRPr="004424F1">
              <w:rPr>
                <w:rFonts w:ascii="Times New Roman" w:hAnsi="Times New Roman" w:cs="Times New Roman"/>
              </w:rPr>
              <w:t>Потери в тепловых сетях в горячей воде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0,206</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0,206</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0,206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0,206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0,206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0,206</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0,206</w:t>
            </w:r>
          </w:p>
        </w:tc>
      </w:tr>
      <w:tr w:rsidR="00D173D1" w:rsidRPr="00D173D1" w:rsidTr="000249BA">
        <w:trPr>
          <w:trHeight w:val="23"/>
          <w:jc w:val="center"/>
        </w:trPr>
        <w:tc>
          <w:tcPr>
            <w:tcW w:w="5096" w:type="dxa"/>
            <w:shd w:val="clear" w:color="auto" w:fill="auto"/>
            <w:vAlign w:val="center"/>
          </w:tcPr>
          <w:p w:rsidR="00D173D1" w:rsidRPr="004424F1" w:rsidRDefault="00D173D1" w:rsidP="005C0E56">
            <w:pPr>
              <w:spacing w:after="0"/>
              <w:ind w:left="128"/>
              <w:rPr>
                <w:rFonts w:ascii="Times New Roman" w:hAnsi="Times New Roman" w:cs="Times New Roman"/>
              </w:rPr>
            </w:pPr>
            <w:r w:rsidRPr="004424F1">
              <w:rPr>
                <w:rFonts w:ascii="Times New Roman" w:hAnsi="Times New Roman" w:cs="Times New Roman"/>
              </w:rPr>
              <w:t>Расчетная нагрузка на хозяйственные нужды</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r>
      <w:tr w:rsidR="00D173D1" w:rsidRPr="00D173D1" w:rsidTr="000249BA">
        <w:trPr>
          <w:trHeight w:val="23"/>
          <w:jc w:val="center"/>
        </w:trPr>
        <w:tc>
          <w:tcPr>
            <w:tcW w:w="5096" w:type="dxa"/>
            <w:shd w:val="clear" w:color="auto" w:fill="auto"/>
            <w:vAlign w:val="center"/>
          </w:tcPr>
          <w:p w:rsidR="00D173D1" w:rsidRPr="004424F1" w:rsidRDefault="00D173D1" w:rsidP="005C0E56">
            <w:pPr>
              <w:spacing w:after="0"/>
              <w:ind w:left="128"/>
              <w:rPr>
                <w:rFonts w:ascii="Times New Roman" w:hAnsi="Times New Roman" w:cs="Times New Roman"/>
              </w:rPr>
            </w:pPr>
            <w:r w:rsidRPr="004424F1">
              <w:rPr>
                <w:rFonts w:ascii="Times New Roman" w:hAnsi="Times New Roman" w:cs="Times New Roman"/>
              </w:rPr>
              <w:t>Присоединенная договорная тепловая нагрузка в горячей воде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r>
      <w:tr w:rsidR="00D173D1" w:rsidRPr="00D173D1" w:rsidTr="000249BA">
        <w:trPr>
          <w:trHeight w:val="23"/>
          <w:jc w:val="center"/>
        </w:trPr>
        <w:tc>
          <w:tcPr>
            <w:tcW w:w="5096" w:type="dxa"/>
            <w:shd w:val="clear" w:color="auto" w:fill="auto"/>
            <w:vAlign w:val="center"/>
          </w:tcPr>
          <w:p w:rsidR="00D173D1" w:rsidRPr="004424F1" w:rsidRDefault="00D173D1" w:rsidP="005C0E56">
            <w:pPr>
              <w:spacing w:after="0"/>
              <w:ind w:left="128"/>
              <w:rPr>
                <w:rFonts w:ascii="Times New Roman" w:hAnsi="Times New Roman" w:cs="Times New Roman"/>
              </w:rPr>
            </w:pPr>
            <w:r w:rsidRPr="004424F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2,65</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отопление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вентиляция</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0,32</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0,32</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0,32</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0,32</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горячее водоснабжение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0,13</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0,13</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0,13</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0,13</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Резерв/дефицит тепловой мощности (по договорной нагрузке)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Резерв/дефицит тепловой мощности (по фактической нагрузке)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2,204</w:t>
            </w:r>
          </w:p>
        </w:tc>
      </w:tr>
      <w:tr w:rsidR="00D173D1" w:rsidRPr="00D173D1" w:rsidTr="000249BA">
        <w:trPr>
          <w:trHeight w:val="23"/>
          <w:jc w:val="center"/>
        </w:trPr>
        <w:tc>
          <w:tcPr>
            <w:tcW w:w="5096" w:type="dxa"/>
            <w:shd w:val="clear" w:color="auto" w:fill="auto"/>
            <w:vAlign w:val="center"/>
          </w:tcPr>
          <w:p w:rsidR="00D173D1" w:rsidRDefault="00D173D1" w:rsidP="000249BA">
            <w:pPr>
              <w:spacing w:after="0"/>
              <w:ind w:left="106"/>
              <w:rPr>
                <w:rFonts w:ascii="Times New Roman" w:hAnsi="Times New Roman" w:cs="Times New Roman"/>
              </w:rPr>
            </w:pPr>
            <w:r w:rsidRPr="004424F1">
              <w:rPr>
                <w:rFonts w:ascii="Times New Roman" w:hAnsi="Times New Roman" w:cs="Times New Roman"/>
              </w:rPr>
              <w:t>Располагаемая тепловая мощность нетто (с учетом затрат на собственные нужды станции)</w:t>
            </w:r>
          </w:p>
          <w:p w:rsidR="000249BA" w:rsidRPr="004424F1" w:rsidRDefault="000249BA" w:rsidP="000249BA">
            <w:pPr>
              <w:spacing w:after="0"/>
              <w:ind w:left="106"/>
              <w:rPr>
                <w:rFonts w:ascii="Times New Roman" w:hAnsi="Times New Roman" w:cs="Times New Roman"/>
              </w:rPr>
            </w:pP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r>
      <w:tr w:rsidR="00D173D1" w:rsidRPr="00D173D1" w:rsidTr="005C0E56">
        <w:trPr>
          <w:trHeight w:val="23"/>
          <w:tblHeader/>
          <w:jc w:val="center"/>
        </w:trPr>
        <w:tc>
          <w:tcPr>
            <w:tcW w:w="15687" w:type="dxa"/>
            <w:gridSpan w:val="9"/>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lastRenderedPageBreak/>
              <w:t>Котельная ООО «Инжиниринг» д. Вешняки</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Установленная тепловая мощность, в том числе: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Располагаемая тепловая мощность станции</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Затраты тепла на собственные нужды в горячей воде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Потери в тепловых сетях в горячей воде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Расчетная нагрузка на хозяйственные нужды</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0,001</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Присоединенная договорная тепловая нагрузка в горячей воде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1,493</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отопление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1,152</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1,152</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1,152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1,152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1,152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1,152</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1,152</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вентиляция</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горячее водоснабжение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0,341</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0,341</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0,341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0,341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0,341</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0,341</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0,341</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Резерв/дефицит тепловой мощности (по договорной нагрузке)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Резерв/дефицит тепловой мощности (по фактической нагрузке)</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0,312</w:t>
            </w:r>
          </w:p>
        </w:tc>
      </w:tr>
      <w:tr w:rsidR="00D173D1" w:rsidRPr="00D173D1" w:rsidTr="000249BA">
        <w:trPr>
          <w:trHeight w:val="23"/>
          <w:jc w:val="center"/>
        </w:trPr>
        <w:tc>
          <w:tcPr>
            <w:tcW w:w="5096" w:type="dxa"/>
            <w:shd w:val="clear" w:color="auto" w:fill="auto"/>
            <w:vAlign w:val="center"/>
          </w:tcPr>
          <w:p w:rsidR="00D173D1" w:rsidRPr="004424F1" w:rsidRDefault="00D173D1" w:rsidP="000249BA">
            <w:pPr>
              <w:spacing w:after="0"/>
              <w:ind w:left="106"/>
              <w:rPr>
                <w:rFonts w:ascii="Times New Roman" w:hAnsi="Times New Roman" w:cs="Times New Roman"/>
              </w:rPr>
            </w:pPr>
            <w:r w:rsidRPr="004424F1">
              <w:rPr>
                <w:rFonts w:ascii="Times New Roman" w:hAnsi="Times New Roman" w:cs="Times New Roman"/>
              </w:rPr>
              <w:t>Располагаемая тепловая мощность нетто (с учетом затрат на собственные нужды станции)</w:t>
            </w:r>
          </w:p>
        </w:tc>
        <w:tc>
          <w:tcPr>
            <w:tcW w:w="1276" w:type="dxa"/>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r w:rsidRPr="004424F1">
              <w:rPr>
                <w:rFonts w:ascii="Times New Roman" w:hAnsi="Times New Roman" w:cs="Times New Roman"/>
              </w:rPr>
              <w:t>.</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1,805</w:t>
            </w:r>
          </w:p>
        </w:tc>
        <w:tc>
          <w:tcPr>
            <w:tcW w:w="141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1,805</w:t>
            </w:r>
          </w:p>
        </w:tc>
        <w:tc>
          <w:tcPr>
            <w:tcW w:w="141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1,805</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1,805</w:t>
            </w:r>
          </w:p>
        </w:tc>
        <w:tc>
          <w:tcPr>
            <w:tcW w:w="12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1,805</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1134" w:right="1418" w:bottom="1701" w:left="1418" w:header="709" w:footer="709" w:gutter="0"/>
          <w:cols w:space="720"/>
        </w:sectPr>
      </w:pPr>
    </w:p>
    <w:p w:rsidR="00D173D1" w:rsidRPr="004424F1" w:rsidRDefault="00D173D1" w:rsidP="00B72BCF">
      <w:pPr>
        <w:spacing w:after="0"/>
        <w:jc w:val="both"/>
        <w:rPr>
          <w:rFonts w:ascii="Times New Roman" w:hAnsi="Times New Roman" w:cs="Times New Roman"/>
          <w:b/>
          <w:sz w:val="24"/>
          <w:szCs w:val="24"/>
        </w:rPr>
      </w:pPr>
      <w:bookmarkStart w:id="41" w:name="_Toc88148971"/>
      <w:r w:rsidRPr="004424F1">
        <w:rPr>
          <w:rFonts w:ascii="Times New Roman" w:hAnsi="Times New Roman" w:cs="Times New Roman"/>
          <w:b/>
          <w:sz w:val="24"/>
          <w:szCs w:val="24"/>
        </w:rPr>
        <w:lastRenderedPageBreak/>
        <w:t xml:space="preserve">2.4. </w:t>
      </w:r>
      <w:proofErr w:type="gramStart"/>
      <w:r w:rsidRPr="004424F1">
        <w:rPr>
          <w:rFonts w:ascii="Times New Roman" w:hAnsi="Times New Roman" w:cs="Times New Roman"/>
          <w:b/>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1"/>
      <w:proofErr w:type="gramEnd"/>
    </w:p>
    <w:p w:rsidR="00D173D1" w:rsidRPr="00D173D1" w:rsidRDefault="00D173D1" w:rsidP="004424F1">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В схеме теплоснабжения сельского поселения Уломское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2" w:name="_Toc14253782"/>
      <w:proofErr w:type="gramEnd"/>
    </w:p>
    <w:p w:rsidR="000249BA" w:rsidRDefault="000249BA" w:rsidP="00B72BCF">
      <w:pPr>
        <w:spacing w:after="0"/>
        <w:jc w:val="both"/>
        <w:rPr>
          <w:rFonts w:ascii="Times New Roman" w:hAnsi="Times New Roman" w:cs="Times New Roman"/>
          <w:b/>
          <w:sz w:val="24"/>
          <w:szCs w:val="24"/>
        </w:rPr>
      </w:pPr>
      <w:bookmarkStart w:id="43" w:name="_Toc88148972"/>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 xml:space="preserve">2.5. </w:t>
      </w:r>
      <w:bookmarkEnd w:id="42"/>
      <w:r w:rsidRPr="004424F1">
        <w:rPr>
          <w:rFonts w:ascii="Times New Roman" w:hAnsi="Times New Roman" w:cs="Times New Roman"/>
          <w:b/>
          <w:sz w:val="24"/>
          <w:szCs w:val="24"/>
        </w:rPr>
        <w:t xml:space="preserve">Радиус эффективного теплоснабжения, </w:t>
      </w:r>
      <w:proofErr w:type="spellStart"/>
      <w:r w:rsidRPr="004424F1">
        <w:rPr>
          <w:rFonts w:ascii="Times New Roman" w:hAnsi="Times New Roman" w:cs="Times New Roman"/>
          <w:b/>
          <w:sz w:val="24"/>
          <w:szCs w:val="24"/>
        </w:rPr>
        <w:t>определяемыи</w:t>
      </w:r>
      <w:proofErr w:type="spellEnd"/>
      <w:r w:rsidRPr="004424F1">
        <w:rPr>
          <w:rFonts w:ascii="Times New Roman" w:hAnsi="Times New Roman" w:cs="Times New Roman"/>
          <w:b/>
          <w:sz w:val="24"/>
          <w:szCs w:val="24"/>
        </w:rPr>
        <w:t>̆ в соответствии с методическими указаниями по разработке схем теплоснабжения</w:t>
      </w:r>
      <w:bookmarkEnd w:id="43"/>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 соответствии Федеральным законом от 27.07.2010 № 190-ФЗ «О теплоснабжении» (далее – </w:t>
      </w:r>
      <w:r w:rsidR="001207D5">
        <w:rPr>
          <w:rFonts w:ascii="Times New Roman" w:hAnsi="Times New Roman" w:cs="Times New Roman"/>
          <w:sz w:val="24"/>
          <w:szCs w:val="24"/>
        </w:rPr>
        <w:t xml:space="preserve">№ </w:t>
      </w:r>
      <w:r w:rsidRPr="00D173D1">
        <w:rPr>
          <w:rFonts w:ascii="Times New Roman" w:hAnsi="Times New Roman" w:cs="Times New Roman"/>
          <w:sz w:val="24"/>
          <w:szCs w:val="24"/>
        </w:rPr>
        <w:t xml:space="preserve">190-ФЗ) радиусом эффективного теплоснабжения называется максимальное расстояние от </w:t>
      </w:r>
      <w:proofErr w:type="spellStart"/>
      <w:r w:rsidRPr="00D173D1">
        <w:rPr>
          <w:rFonts w:ascii="Times New Roman" w:hAnsi="Times New Roman" w:cs="Times New Roman"/>
          <w:sz w:val="24"/>
          <w:szCs w:val="24"/>
        </w:rPr>
        <w:t>теплопотребляющей</w:t>
      </w:r>
      <w:proofErr w:type="spellEnd"/>
      <w:r w:rsidRPr="00D173D1">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173D1">
        <w:rPr>
          <w:rFonts w:ascii="Times New Roman" w:hAnsi="Times New Roman" w:cs="Times New Roman"/>
          <w:sz w:val="24"/>
          <w:szCs w:val="24"/>
        </w:rPr>
        <w:t>теплопотребляющей</w:t>
      </w:r>
      <w:proofErr w:type="spellEnd"/>
      <w:r w:rsidRPr="00D173D1">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w:t>
      </w:r>
      <w:proofErr w:type="gramStart"/>
      <w:r w:rsidRPr="00D173D1">
        <w:rPr>
          <w:rFonts w:ascii="Times New Roman" w:hAnsi="Times New Roman" w:cs="Times New Roman"/>
          <w:sz w:val="24"/>
          <w:szCs w:val="24"/>
        </w:rPr>
        <w:t>представлен</w:t>
      </w:r>
      <w:proofErr w:type="gramEnd"/>
      <w:r w:rsidRPr="00D173D1">
        <w:rPr>
          <w:rFonts w:ascii="Times New Roman" w:hAnsi="Times New Roman" w:cs="Times New Roman"/>
          <w:sz w:val="24"/>
          <w:szCs w:val="24"/>
        </w:rPr>
        <w:t xml:space="preserve"> в таблице 2.5.</w:t>
      </w:r>
    </w:p>
    <w:p w:rsidR="001207D5" w:rsidRDefault="001207D5" w:rsidP="00B72BCF">
      <w:pPr>
        <w:spacing w:after="0"/>
        <w:jc w:val="both"/>
        <w:rPr>
          <w:rFonts w:ascii="Times New Roman" w:hAnsi="Times New Roman" w:cs="Times New Roman"/>
          <w:b/>
          <w:sz w:val="24"/>
          <w:szCs w:val="24"/>
        </w:rPr>
      </w:pPr>
    </w:p>
    <w:p w:rsidR="00D173D1" w:rsidRPr="001207D5" w:rsidRDefault="00D173D1" w:rsidP="001207D5">
      <w:pPr>
        <w:spacing w:after="0"/>
        <w:jc w:val="center"/>
        <w:rPr>
          <w:rFonts w:ascii="Times New Roman" w:hAnsi="Times New Roman" w:cs="Times New Roman"/>
          <w:sz w:val="24"/>
          <w:szCs w:val="24"/>
        </w:rPr>
      </w:pPr>
      <w:r w:rsidRPr="001207D5">
        <w:rPr>
          <w:rFonts w:ascii="Times New Roman" w:hAnsi="Times New Roman" w:cs="Times New Roman"/>
          <w:sz w:val="24"/>
          <w:szCs w:val="24"/>
        </w:rPr>
        <w:t>Таблица 2.5. Результаты расчета радиуса эффективного теплоснабжения котельных</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15"/>
        <w:gridCol w:w="2482"/>
        <w:gridCol w:w="2693"/>
      </w:tblGrid>
      <w:tr w:rsidR="00D173D1" w:rsidRPr="004424F1" w:rsidTr="003C12E6">
        <w:trPr>
          <w:trHeight w:val="23"/>
          <w:jc w:val="center"/>
        </w:trPr>
        <w:tc>
          <w:tcPr>
            <w:tcW w:w="4215" w:type="dxa"/>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Наименование источника теплоснабжения</w:t>
            </w:r>
          </w:p>
        </w:tc>
        <w:tc>
          <w:tcPr>
            <w:tcW w:w="2482" w:type="dxa"/>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 xml:space="preserve">Эффективный радиус теплоснабжения, </w:t>
            </w:r>
            <w:proofErr w:type="gramStart"/>
            <w:r w:rsidRPr="004424F1">
              <w:rPr>
                <w:rFonts w:ascii="Times New Roman" w:hAnsi="Times New Roman" w:cs="Times New Roman"/>
              </w:rPr>
              <w:t>км</w:t>
            </w:r>
            <w:proofErr w:type="gramEnd"/>
          </w:p>
        </w:tc>
        <w:tc>
          <w:tcPr>
            <w:tcW w:w="2693" w:type="dxa"/>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 xml:space="preserve">Радиус действия системы теплоснабжения, </w:t>
            </w:r>
            <w:proofErr w:type="gramStart"/>
            <w:r w:rsidRPr="004424F1">
              <w:rPr>
                <w:rFonts w:ascii="Times New Roman" w:hAnsi="Times New Roman" w:cs="Times New Roman"/>
              </w:rPr>
              <w:t>км</w:t>
            </w:r>
            <w:proofErr w:type="gramEnd"/>
          </w:p>
        </w:tc>
      </w:tr>
      <w:tr w:rsidR="00D173D1" w:rsidRPr="004424F1" w:rsidTr="003C12E6">
        <w:trPr>
          <w:trHeight w:val="23"/>
          <w:jc w:val="center"/>
        </w:trPr>
        <w:tc>
          <w:tcPr>
            <w:tcW w:w="4215" w:type="dxa"/>
            <w:shd w:val="clear" w:color="auto" w:fill="auto"/>
            <w:noWrap/>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БМК-6,0 д. Коротово</w:t>
            </w:r>
          </w:p>
        </w:tc>
        <w:tc>
          <w:tcPr>
            <w:tcW w:w="2482" w:type="dxa"/>
            <w:shd w:val="clear" w:color="auto" w:fill="auto"/>
            <w:noWrap/>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2,25</w:t>
            </w:r>
          </w:p>
        </w:tc>
        <w:tc>
          <w:tcPr>
            <w:tcW w:w="2693" w:type="dxa"/>
            <w:shd w:val="clear" w:color="auto" w:fill="auto"/>
            <w:noWrap/>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1,92</w:t>
            </w:r>
          </w:p>
        </w:tc>
      </w:tr>
      <w:tr w:rsidR="00D173D1" w:rsidRPr="004424F1" w:rsidTr="003C12E6">
        <w:trPr>
          <w:trHeight w:val="23"/>
          <w:jc w:val="center"/>
        </w:trPr>
        <w:tc>
          <w:tcPr>
            <w:tcW w:w="4215" w:type="dxa"/>
            <w:shd w:val="clear" w:color="auto" w:fill="auto"/>
            <w:noWrap/>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котельная ООО «Инжиниринг»</w:t>
            </w:r>
          </w:p>
        </w:tc>
        <w:tc>
          <w:tcPr>
            <w:tcW w:w="2482" w:type="dxa"/>
            <w:shd w:val="clear" w:color="auto" w:fill="auto"/>
            <w:noWrap/>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2,83</w:t>
            </w:r>
          </w:p>
        </w:tc>
        <w:tc>
          <w:tcPr>
            <w:tcW w:w="2693" w:type="dxa"/>
            <w:shd w:val="clear" w:color="auto" w:fill="auto"/>
            <w:noWrap/>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1,78</w:t>
            </w:r>
          </w:p>
        </w:tc>
      </w:tr>
    </w:tbl>
    <w:p w:rsidR="00D173D1" w:rsidRPr="004424F1" w:rsidRDefault="00D173D1" w:rsidP="004424F1">
      <w:pPr>
        <w:spacing w:after="0"/>
        <w:jc w:val="center"/>
        <w:rPr>
          <w:rFonts w:ascii="Times New Roman" w:hAnsi="Times New Roman" w:cs="Times New Roman"/>
        </w:rPr>
      </w:pPr>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Выводы:</w:t>
      </w:r>
    </w:p>
    <w:p w:rsidR="004424F1" w:rsidRPr="001207D5" w:rsidRDefault="001207D5" w:rsidP="001207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D173D1" w:rsidRPr="001207D5">
        <w:rPr>
          <w:rFonts w:ascii="Times New Roman" w:hAnsi="Times New Roman" w:cs="Times New Roman"/>
          <w:sz w:val="24"/>
          <w:szCs w:val="24"/>
        </w:rPr>
        <w:t>Согласно этим данным, потребители тепловой энергии котельных находятся в зонах эффективного теплоснабжения.</w:t>
      </w:r>
    </w:p>
    <w:p w:rsidR="004424F1" w:rsidRPr="001207D5" w:rsidRDefault="001207D5" w:rsidP="001207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D173D1" w:rsidRPr="001207D5">
        <w:rPr>
          <w:rFonts w:ascii="Times New Roman" w:hAnsi="Times New Roman" w:cs="Times New Roman"/>
          <w:sz w:val="24"/>
          <w:szCs w:val="24"/>
        </w:rPr>
        <w:t>Однако</w:t>
      </w:r>
      <w:proofErr w:type="gramEnd"/>
      <w:r w:rsidR="00D173D1" w:rsidRPr="001207D5">
        <w:rPr>
          <w:rFonts w:ascii="Times New Roman" w:hAnsi="Times New Roman" w:cs="Times New Roman"/>
          <w:sz w:val="24"/>
          <w:szCs w:val="24"/>
        </w:rPr>
        <w:t xml:space="preserve">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D173D1" w:rsidRDefault="001207D5" w:rsidP="001207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D173D1" w:rsidRPr="001207D5">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1207D5" w:rsidRDefault="001207D5" w:rsidP="001207D5">
      <w:pPr>
        <w:spacing w:after="0"/>
        <w:ind w:firstLine="708"/>
        <w:jc w:val="both"/>
        <w:rPr>
          <w:rFonts w:ascii="Times New Roman" w:hAnsi="Times New Roman" w:cs="Times New Roman"/>
          <w:sz w:val="24"/>
          <w:szCs w:val="24"/>
        </w:rPr>
      </w:pPr>
    </w:p>
    <w:p w:rsidR="001207D5" w:rsidRPr="001207D5" w:rsidRDefault="001207D5" w:rsidP="001207D5">
      <w:pPr>
        <w:spacing w:after="0"/>
        <w:ind w:firstLine="708"/>
        <w:jc w:val="both"/>
        <w:rPr>
          <w:rFonts w:ascii="Times New Roman" w:hAnsi="Times New Roman" w:cs="Times New Roman"/>
          <w:sz w:val="24"/>
          <w:szCs w:val="24"/>
        </w:rPr>
      </w:pPr>
    </w:p>
    <w:p w:rsidR="00D173D1" w:rsidRPr="004424F1" w:rsidRDefault="00D173D1" w:rsidP="00B72BCF">
      <w:pPr>
        <w:spacing w:after="0"/>
        <w:jc w:val="both"/>
        <w:rPr>
          <w:rFonts w:ascii="Times New Roman" w:hAnsi="Times New Roman" w:cs="Times New Roman"/>
          <w:b/>
          <w:sz w:val="24"/>
          <w:szCs w:val="24"/>
        </w:rPr>
      </w:pPr>
      <w:bookmarkStart w:id="44" w:name="_Toc14253783"/>
      <w:bookmarkStart w:id="45" w:name="_Toc64281374"/>
      <w:bookmarkStart w:id="46" w:name="_Toc64281567"/>
      <w:bookmarkStart w:id="47" w:name="_Toc88148973"/>
      <w:r w:rsidRPr="004424F1">
        <w:rPr>
          <w:rFonts w:ascii="Times New Roman" w:hAnsi="Times New Roman" w:cs="Times New Roman"/>
          <w:b/>
          <w:sz w:val="24"/>
          <w:szCs w:val="24"/>
        </w:rPr>
        <w:lastRenderedPageBreak/>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4"/>
      <w:bookmarkEnd w:id="45"/>
      <w:bookmarkEnd w:id="46"/>
      <w:bookmarkEnd w:id="47"/>
    </w:p>
    <w:p w:rsidR="001207D5" w:rsidRDefault="001207D5" w:rsidP="00B72BCF">
      <w:pPr>
        <w:spacing w:after="0"/>
        <w:jc w:val="both"/>
        <w:rPr>
          <w:rFonts w:ascii="Times New Roman" w:hAnsi="Times New Roman" w:cs="Times New Roman"/>
          <w:b/>
          <w:sz w:val="24"/>
          <w:szCs w:val="24"/>
        </w:rPr>
      </w:pPr>
      <w:bookmarkStart w:id="48" w:name="_Toc14253784"/>
      <w:bookmarkStart w:id="49" w:name="_Toc64281375"/>
      <w:bookmarkStart w:id="50" w:name="_Toc64281568"/>
      <w:bookmarkStart w:id="51" w:name="_Toc88148974"/>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8"/>
      <w:bookmarkEnd w:id="49"/>
      <w:bookmarkEnd w:id="50"/>
      <w:bookmarkEnd w:id="51"/>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D173D1">
        <w:rPr>
          <w:rFonts w:ascii="Times New Roman" w:hAnsi="Times New Roman" w:cs="Times New Roman"/>
          <w:sz w:val="24"/>
          <w:szCs w:val="24"/>
        </w:rPr>
        <w:t>теплоисточников</w:t>
      </w:r>
      <w:proofErr w:type="spellEnd"/>
      <w:r w:rsidRPr="00D173D1">
        <w:rPr>
          <w:rFonts w:ascii="Times New Roman" w:hAnsi="Times New Roman" w:cs="Times New Roman"/>
          <w:sz w:val="24"/>
          <w:szCs w:val="24"/>
        </w:rPr>
        <w:t xml:space="preserve"> на территории сельского поселения Уломское приведены в таблице 2.6.1.</w:t>
      </w:r>
    </w:p>
    <w:p w:rsidR="00D173D1" w:rsidRPr="00D173D1" w:rsidRDefault="00D173D1" w:rsidP="00B72BCF">
      <w:pPr>
        <w:spacing w:after="0"/>
        <w:jc w:val="both"/>
        <w:rPr>
          <w:rFonts w:ascii="Times New Roman" w:hAnsi="Times New Roman" w:cs="Times New Roman"/>
          <w:sz w:val="24"/>
          <w:szCs w:val="24"/>
        </w:rPr>
        <w:sectPr w:rsidR="00D173D1" w:rsidRPr="00D173D1" w:rsidSect="003C12E6">
          <w:pgSz w:w="11906" w:h="16838"/>
          <w:pgMar w:top="1134" w:right="851" w:bottom="1134" w:left="1701" w:header="709" w:footer="709" w:gutter="0"/>
          <w:cols w:space="708"/>
          <w:docGrid w:linePitch="360"/>
        </w:sectPr>
      </w:pPr>
    </w:p>
    <w:p w:rsidR="001207D5" w:rsidRDefault="001207D5" w:rsidP="00B72BCF">
      <w:pPr>
        <w:spacing w:after="0"/>
        <w:jc w:val="both"/>
        <w:rPr>
          <w:rFonts w:ascii="Times New Roman" w:hAnsi="Times New Roman" w:cs="Times New Roman"/>
          <w:b/>
          <w:sz w:val="24"/>
          <w:szCs w:val="24"/>
        </w:rPr>
      </w:pPr>
    </w:p>
    <w:p w:rsidR="001207D5" w:rsidRDefault="001207D5" w:rsidP="00B72BCF">
      <w:pPr>
        <w:spacing w:after="0"/>
        <w:jc w:val="both"/>
        <w:rPr>
          <w:rFonts w:ascii="Times New Roman" w:hAnsi="Times New Roman" w:cs="Times New Roman"/>
          <w:b/>
          <w:sz w:val="24"/>
          <w:szCs w:val="24"/>
        </w:rPr>
      </w:pPr>
    </w:p>
    <w:p w:rsidR="001207D5" w:rsidRDefault="001207D5" w:rsidP="00B72BCF">
      <w:pPr>
        <w:spacing w:after="0"/>
        <w:jc w:val="both"/>
        <w:rPr>
          <w:rFonts w:ascii="Times New Roman" w:hAnsi="Times New Roman" w:cs="Times New Roman"/>
          <w:b/>
          <w:sz w:val="24"/>
          <w:szCs w:val="24"/>
        </w:rPr>
      </w:pPr>
    </w:p>
    <w:p w:rsidR="001207D5" w:rsidRDefault="001207D5" w:rsidP="00B72BCF">
      <w:pPr>
        <w:spacing w:after="0"/>
        <w:jc w:val="both"/>
        <w:rPr>
          <w:rFonts w:ascii="Times New Roman" w:hAnsi="Times New Roman" w:cs="Times New Roman"/>
          <w:b/>
          <w:sz w:val="24"/>
          <w:szCs w:val="24"/>
        </w:rPr>
      </w:pPr>
    </w:p>
    <w:p w:rsidR="001207D5" w:rsidRDefault="001207D5" w:rsidP="00B72BCF">
      <w:pPr>
        <w:spacing w:after="0"/>
        <w:jc w:val="both"/>
        <w:rPr>
          <w:rFonts w:ascii="Times New Roman" w:hAnsi="Times New Roman" w:cs="Times New Roman"/>
          <w:b/>
          <w:sz w:val="24"/>
          <w:szCs w:val="24"/>
        </w:rPr>
      </w:pPr>
    </w:p>
    <w:p w:rsidR="001207D5" w:rsidRDefault="001207D5" w:rsidP="00B72BCF">
      <w:pPr>
        <w:spacing w:after="0"/>
        <w:jc w:val="both"/>
        <w:rPr>
          <w:rFonts w:ascii="Times New Roman" w:hAnsi="Times New Roman" w:cs="Times New Roman"/>
          <w:b/>
          <w:sz w:val="24"/>
          <w:szCs w:val="24"/>
        </w:rPr>
      </w:pPr>
    </w:p>
    <w:p w:rsidR="00D173D1" w:rsidRDefault="00D173D1" w:rsidP="001207D5">
      <w:pPr>
        <w:spacing w:after="0"/>
        <w:jc w:val="center"/>
        <w:rPr>
          <w:rFonts w:ascii="Times New Roman" w:hAnsi="Times New Roman" w:cs="Times New Roman"/>
          <w:sz w:val="24"/>
          <w:szCs w:val="24"/>
        </w:rPr>
      </w:pPr>
      <w:r w:rsidRPr="001207D5">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w:t>
      </w:r>
    </w:p>
    <w:p w:rsidR="001207D5" w:rsidRPr="001207D5" w:rsidRDefault="001207D5" w:rsidP="001207D5">
      <w:pPr>
        <w:spacing w:after="0"/>
        <w:jc w:val="center"/>
        <w:rPr>
          <w:rFonts w:ascii="Times New Roman" w:hAnsi="Times New Roman" w:cs="Times New Roman"/>
          <w:sz w:val="24"/>
          <w:szCs w:val="24"/>
        </w:rPr>
      </w:pPr>
    </w:p>
    <w:tbl>
      <w:tblPr>
        <w:tblW w:w="0" w:type="auto"/>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3"/>
        <w:gridCol w:w="4409"/>
        <w:gridCol w:w="909"/>
        <w:gridCol w:w="938"/>
        <w:gridCol w:w="932"/>
        <w:gridCol w:w="938"/>
        <w:gridCol w:w="932"/>
        <w:gridCol w:w="950"/>
        <w:gridCol w:w="964"/>
        <w:gridCol w:w="912"/>
        <w:gridCol w:w="1964"/>
      </w:tblGrid>
      <w:tr w:rsidR="00D173D1" w:rsidRPr="00D173D1" w:rsidTr="001207D5">
        <w:trPr>
          <w:cantSplit/>
          <w:trHeight w:val="23"/>
          <w:tblHeader/>
          <w:jc w:val="center"/>
        </w:trPr>
        <w:tc>
          <w:tcPr>
            <w:tcW w:w="663" w:type="dxa"/>
            <w:vMerge w:val="restart"/>
            <w:shd w:val="clear" w:color="auto" w:fill="auto"/>
            <w:noWrap/>
            <w:vAlign w:val="center"/>
            <w:hideMark/>
          </w:tcPr>
          <w:p w:rsidR="00D173D1" w:rsidRPr="00D173D1" w:rsidRDefault="00D173D1" w:rsidP="001207D5">
            <w:pPr>
              <w:spacing w:after="0"/>
              <w:jc w:val="center"/>
              <w:rPr>
                <w:rFonts w:ascii="Times New Roman" w:hAnsi="Times New Roman" w:cs="Times New Roman"/>
                <w:sz w:val="24"/>
                <w:szCs w:val="24"/>
              </w:rPr>
            </w:pPr>
            <w:r w:rsidRPr="00D173D1">
              <w:rPr>
                <w:rFonts w:ascii="Times New Roman" w:hAnsi="Times New Roman" w:cs="Times New Roman"/>
                <w:sz w:val="24"/>
                <w:szCs w:val="24"/>
              </w:rPr>
              <w:t xml:space="preserve">№ </w:t>
            </w:r>
            <w:r w:rsidR="001207D5">
              <w:rPr>
                <w:rFonts w:ascii="Times New Roman" w:hAnsi="Times New Roman" w:cs="Times New Roman"/>
                <w:sz w:val="24"/>
                <w:szCs w:val="24"/>
              </w:rPr>
              <w:br/>
            </w:r>
            <w:proofErr w:type="spellStart"/>
            <w:proofErr w:type="gramStart"/>
            <w:r w:rsidRPr="00D173D1">
              <w:rPr>
                <w:rFonts w:ascii="Times New Roman" w:hAnsi="Times New Roman" w:cs="Times New Roman"/>
                <w:sz w:val="24"/>
                <w:szCs w:val="24"/>
              </w:rPr>
              <w:t>п</w:t>
            </w:r>
            <w:proofErr w:type="spellEnd"/>
            <w:proofErr w:type="gramEnd"/>
            <w:r w:rsidRPr="00D173D1">
              <w:rPr>
                <w:rFonts w:ascii="Times New Roman" w:hAnsi="Times New Roman" w:cs="Times New Roman"/>
                <w:sz w:val="24"/>
                <w:szCs w:val="24"/>
              </w:rPr>
              <w:t>/</w:t>
            </w:r>
            <w:proofErr w:type="spellStart"/>
            <w:r w:rsidRPr="00D173D1">
              <w:rPr>
                <w:rFonts w:ascii="Times New Roman" w:hAnsi="Times New Roman" w:cs="Times New Roman"/>
                <w:sz w:val="24"/>
                <w:szCs w:val="24"/>
              </w:rPr>
              <w:t>п</w:t>
            </w:r>
            <w:proofErr w:type="spellEnd"/>
          </w:p>
        </w:tc>
        <w:tc>
          <w:tcPr>
            <w:tcW w:w="4409" w:type="dxa"/>
            <w:vMerge w:val="restart"/>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Наименование котельной</w:t>
            </w:r>
          </w:p>
        </w:tc>
        <w:tc>
          <w:tcPr>
            <w:tcW w:w="909" w:type="dxa"/>
            <w:vMerge w:val="restart"/>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2020 г.</w:t>
            </w:r>
          </w:p>
        </w:tc>
        <w:tc>
          <w:tcPr>
            <w:tcW w:w="4690" w:type="dxa"/>
            <w:gridSpan w:val="5"/>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 этап (2021 - 2025 гг.)</w:t>
            </w:r>
          </w:p>
        </w:tc>
        <w:tc>
          <w:tcPr>
            <w:tcW w:w="1876" w:type="dxa"/>
            <w:gridSpan w:val="2"/>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 xml:space="preserve">Расчетный срок </w:t>
            </w:r>
            <w:r w:rsidR="001207D5">
              <w:rPr>
                <w:rFonts w:ascii="Times New Roman" w:hAnsi="Times New Roman" w:cs="Times New Roman"/>
              </w:rPr>
              <w:br/>
            </w:r>
            <w:r w:rsidRPr="004424F1">
              <w:rPr>
                <w:rFonts w:ascii="Times New Roman" w:hAnsi="Times New Roman" w:cs="Times New Roman"/>
              </w:rPr>
              <w:t>до 2032 г.</w:t>
            </w:r>
          </w:p>
        </w:tc>
        <w:tc>
          <w:tcPr>
            <w:tcW w:w="1964" w:type="dxa"/>
            <w:vMerge w:val="restart"/>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Примечание, сроки ввода мощностей</w:t>
            </w:r>
          </w:p>
        </w:tc>
      </w:tr>
      <w:tr w:rsidR="00D173D1" w:rsidRPr="00D173D1" w:rsidTr="001207D5">
        <w:trPr>
          <w:cantSplit/>
          <w:trHeight w:val="23"/>
          <w:tblHeader/>
          <w:jc w:val="center"/>
        </w:trPr>
        <w:tc>
          <w:tcPr>
            <w:tcW w:w="663" w:type="dxa"/>
            <w:vMerge/>
            <w:shd w:val="clear" w:color="auto" w:fill="auto"/>
            <w:noWrap/>
            <w:textDirection w:val="btLr"/>
            <w:vAlign w:val="center"/>
          </w:tcPr>
          <w:p w:rsidR="00D173D1" w:rsidRPr="00D173D1" w:rsidRDefault="00D173D1" w:rsidP="00B72BCF">
            <w:pPr>
              <w:spacing w:after="0"/>
              <w:jc w:val="both"/>
              <w:rPr>
                <w:rFonts w:ascii="Times New Roman" w:hAnsi="Times New Roman" w:cs="Times New Roman"/>
                <w:sz w:val="24"/>
                <w:szCs w:val="24"/>
              </w:rPr>
            </w:pPr>
          </w:p>
        </w:tc>
        <w:tc>
          <w:tcPr>
            <w:tcW w:w="440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90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93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2021 г.</w:t>
            </w:r>
          </w:p>
        </w:tc>
        <w:tc>
          <w:tcPr>
            <w:tcW w:w="932"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2022 г.</w:t>
            </w:r>
          </w:p>
        </w:tc>
        <w:tc>
          <w:tcPr>
            <w:tcW w:w="93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2023 г.</w:t>
            </w:r>
          </w:p>
        </w:tc>
        <w:tc>
          <w:tcPr>
            <w:tcW w:w="932"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2024 г.</w:t>
            </w:r>
          </w:p>
        </w:tc>
        <w:tc>
          <w:tcPr>
            <w:tcW w:w="9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2025 г.</w:t>
            </w:r>
          </w:p>
        </w:tc>
        <w:tc>
          <w:tcPr>
            <w:tcW w:w="96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2026 г.</w:t>
            </w:r>
          </w:p>
        </w:tc>
        <w:tc>
          <w:tcPr>
            <w:tcW w:w="912"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2032 г.</w:t>
            </w:r>
          </w:p>
        </w:tc>
        <w:tc>
          <w:tcPr>
            <w:tcW w:w="1964"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r>
      <w:tr w:rsidR="00D173D1" w:rsidRPr="00D173D1" w:rsidTr="001207D5">
        <w:trPr>
          <w:cantSplit/>
          <w:trHeight w:val="23"/>
          <w:tblHeader/>
          <w:jc w:val="center"/>
        </w:trPr>
        <w:tc>
          <w:tcPr>
            <w:tcW w:w="14511" w:type="dxa"/>
            <w:gridSpan w:val="11"/>
            <w:shd w:val="clear" w:color="auto" w:fill="auto"/>
            <w:vAlign w:val="center"/>
          </w:tcPr>
          <w:p w:rsidR="001207D5" w:rsidRDefault="001207D5" w:rsidP="004424F1">
            <w:pPr>
              <w:spacing w:after="0"/>
              <w:jc w:val="center"/>
              <w:rPr>
                <w:rFonts w:ascii="Times New Roman" w:hAnsi="Times New Roman" w:cs="Times New Roman"/>
              </w:rPr>
            </w:pP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Установленная мощность, Гкал/</w:t>
            </w:r>
            <w:proofErr w:type="gramStart"/>
            <w:r w:rsidRPr="004424F1">
              <w:rPr>
                <w:rFonts w:ascii="Times New Roman" w:hAnsi="Times New Roman" w:cs="Times New Roman"/>
              </w:rPr>
              <w:t>ч</w:t>
            </w:r>
            <w:proofErr w:type="gramEnd"/>
          </w:p>
        </w:tc>
      </w:tr>
      <w:tr w:rsidR="00D173D1" w:rsidRPr="00D173D1" w:rsidTr="001207D5">
        <w:trPr>
          <w:cantSplit/>
          <w:trHeight w:val="23"/>
          <w:jc w:val="center"/>
        </w:trPr>
        <w:tc>
          <w:tcPr>
            <w:tcW w:w="14511" w:type="dxa"/>
            <w:gridSpan w:val="11"/>
            <w:shd w:val="clear" w:color="auto" w:fill="auto"/>
            <w:vAlign w:val="center"/>
            <w:hideMark/>
          </w:tcPr>
          <w:p w:rsidR="001207D5" w:rsidRDefault="001207D5" w:rsidP="004424F1">
            <w:pPr>
              <w:spacing w:after="0"/>
              <w:jc w:val="center"/>
              <w:rPr>
                <w:rFonts w:ascii="Times New Roman" w:hAnsi="Times New Roman" w:cs="Times New Roman"/>
              </w:rPr>
            </w:pP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«Газпром теплоэнерго Вологда»</w:t>
            </w:r>
          </w:p>
        </w:tc>
      </w:tr>
      <w:tr w:rsidR="00D173D1" w:rsidRPr="00D173D1" w:rsidTr="001207D5">
        <w:trPr>
          <w:cantSplit/>
          <w:trHeight w:val="23"/>
          <w:jc w:val="center"/>
        </w:trPr>
        <w:tc>
          <w:tcPr>
            <w:tcW w:w="663" w:type="dxa"/>
            <w:shd w:val="clear" w:color="auto" w:fill="auto"/>
            <w:vAlign w:val="center"/>
            <w:hideMark/>
          </w:tcPr>
          <w:p w:rsidR="00D173D1" w:rsidRPr="00D173D1" w:rsidRDefault="00D173D1" w:rsidP="001207D5">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4409" w:type="dxa"/>
            <w:shd w:val="clear" w:color="auto" w:fill="auto"/>
            <w:vAlign w:val="center"/>
            <w:hideMark/>
          </w:tcPr>
          <w:p w:rsidR="00D173D1" w:rsidRPr="004424F1" w:rsidRDefault="00D173D1" w:rsidP="001207D5">
            <w:pPr>
              <w:spacing w:after="0"/>
              <w:jc w:val="center"/>
              <w:rPr>
                <w:rFonts w:ascii="Times New Roman" w:hAnsi="Times New Roman" w:cs="Times New Roman"/>
              </w:rPr>
            </w:pPr>
            <w:r w:rsidRPr="004424F1">
              <w:rPr>
                <w:rFonts w:ascii="Times New Roman" w:hAnsi="Times New Roman" w:cs="Times New Roman"/>
              </w:rPr>
              <w:t>котельная БМК-6,0</w:t>
            </w:r>
            <w:r w:rsidR="001207D5">
              <w:rPr>
                <w:rFonts w:ascii="Times New Roman" w:hAnsi="Times New Roman" w:cs="Times New Roman"/>
              </w:rPr>
              <w:t xml:space="preserve"> </w:t>
            </w:r>
            <w:r w:rsidRPr="004424F1">
              <w:rPr>
                <w:rFonts w:ascii="Times New Roman" w:hAnsi="Times New Roman" w:cs="Times New Roman"/>
              </w:rPr>
              <w:t>д. Коротово</w:t>
            </w:r>
          </w:p>
        </w:tc>
        <w:tc>
          <w:tcPr>
            <w:tcW w:w="909" w:type="dxa"/>
            <w:shd w:val="clear" w:color="auto" w:fill="auto"/>
            <w:noWrap/>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93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932"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93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932"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9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96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912"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964" w:type="dxa"/>
            <w:shd w:val="clear" w:color="auto" w:fill="auto"/>
            <w:vAlign w:val="center"/>
          </w:tcPr>
          <w:p w:rsidR="00D173D1" w:rsidRPr="004424F1" w:rsidRDefault="00D173D1" w:rsidP="004424F1">
            <w:pPr>
              <w:spacing w:after="0"/>
              <w:jc w:val="center"/>
              <w:rPr>
                <w:rFonts w:ascii="Times New Roman" w:hAnsi="Times New Roman" w:cs="Times New Roman"/>
                <w:highlight w:val="yellow"/>
              </w:rPr>
            </w:pPr>
            <w:r w:rsidRPr="004424F1">
              <w:rPr>
                <w:rFonts w:ascii="Times New Roman" w:hAnsi="Times New Roman" w:cs="Times New Roman"/>
              </w:rPr>
              <w:t>-</w:t>
            </w:r>
          </w:p>
        </w:tc>
      </w:tr>
      <w:tr w:rsidR="00D173D1" w:rsidRPr="00D173D1" w:rsidTr="001207D5">
        <w:trPr>
          <w:cantSplit/>
          <w:trHeight w:val="23"/>
          <w:jc w:val="center"/>
        </w:trPr>
        <w:tc>
          <w:tcPr>
            <w:tcW w:w="14511" w:type="dxa"/>
            <w:gridSpan w:val="11"/>
            <w:shd w:val="clear" w:color="auto" w:fill="auto"/>
            <w:vAlign w:val="center"/>
          </w:tcPr>
          <w:p w:rsidR="001207D5" w:rsidRDefault="001207D5" w:rsidP="004424F1">
            <w:pPr>
              <w:spacing w:after="0"/>
              <w:jc w:val="center"/>
              <w:rPr>
                <w:rFonts w:ascii="Times New Roman" w:hAnsi="Times New Roman" w:cs="Times New Roman"/>
              </w:rPr>
            </w:pP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«Инжиниринг»</w:t>
            </w:r>
          </w:p>
        </w:tc>
      </w:tr>
      <w:tr w:rsidR="00D173D1" w:rsidRPr="00D173D1" w:rsidTr="001207D5">
        <w:trPr>
          <w:cantSplit/>
          <w:trHeight w:val="406"/>
          <w:jc w:val="center"/>
        </w:trPr>
        <w:tc>
          <w:tcPr>
            <w:tcW w:w="663" w:type="dxa"/>
            <w:shd w:val="clear" w:color="auto" w:fill="auto"/>
            <w:vAlign w:val="center"/>
          </w:tcPr>
          <w:p w:rsidR="00D173D1" w:rsidRPr="00D173D1" w:rsidRDefault="00D173D1" w:rsidP="001207D5">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4409"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Котельная ООО «Инжиниринг»</w:t>
            </w:r>
          </w:p>
        </w:tc>
        <w:tc>
          <w:tcPr>
            <w:tcW w:w="909" w:type="dxa"/>
            <w:shd w:val="clear" w:color="auto" w:fill="auto"/>
            <w:noWrap/>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938"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932"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938"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932"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950"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964"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912"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96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709" w:right="816" w:bottom="1701" w:left="1134" w:header="709" w:footer="709" w:gutter="0"/>
          <w:cols w:space="708"/>
          <w:docGrid w:linePitch="360"/>
        </w:sectPr>
      </w:pPr>
    </w:p>
    <w:p w:rsidR="00D173D1" w:rsidRPr="004424F1" w:rsidRDefault="00D173D1" w:rsidP="007F79D0">
      <w:pPr>
        <w:spacing w:after="0" w:line="240" w:lineRule="auto"/>
        <w:jc w:val="both"/>
        <w:rPr>
          <w:rFonts w:ascii="Times New Roman" w:hAnsi="Times New Roman" w:cs="Times New Roman"/>
          <w:b/>
          <w:sz w:val="24"/>
          <w:szCs w:val="24"/>
        </w:rPr>
      </w:pPr>
      <w:bookmarkStart w:id="52" w:name="_Toc14253785"/>
      <w:bookmarkStart w:id="53" w:name="_Toc64281376"/>
      <w:bookmarkStart w:id="54" w:name="_Toc64281569"/>
      <w:bookmarkStart w:id="55" w:name="_Toc88148975"/>
      <w:r w:rsidRPr="004424F1">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2"/>
      <w:bookmarkEnd w:id="53"/>
      <w:bookmarkEnd w:id="54"/>
      <w:bookmarkEnd w:id="55"/>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К концу расчетного периода ограничения тепловой мощности на источниках тепловой энергии отсутствуют.</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Параметры располагаемой мощности котельных на территории сельского поселения Уломское представлены в таблице 2.6.2.</w:t>
      </w:r>
    </w:p>
    <w:p w:rsidR="001207D5" w:rsidRDefault="001207D5" w:rsidP="004424F1">
      <w:pPr>
        <w:spacing w:after="0"/>
        <w:jc w:val="center"/>
        <w:rPr>
          <w:rFonts w:ascii="Times New Roman" w:hAnsi="Times New Roman" w:cs="Times New Roman"/>
          <w:b/>
          <w:sz w:val="24"/>
          <w:szCs w:val="24"/>
        </w:rPr>
      </w:pPr>
    </w:p>
    <w:p w:rsidR="00D173D1" w:rsidRDefault="00D173D1" w:rsidP="001207D5">
      <w:pPr>
        <w:spacing w:after="0" w:line="240" w:lineRule="auto"/>
        <w:jc w:val="center"/>
        <w:rPr>
          <w:rFonts w:ascii="Times New Roman" w:hAnsi="Times New Roman" w:cs="Times New Roman"/>
          <w:sz w:val="24"/>
          <w:szCs w:val="24"/>
        </w:rPr>
      </w:pPr>
      <w:r w:rsidRPr="001207D5">
        <w:rPr>
          <w:rFonts w:ascii="Times New Roman" w:hAnsi="Times New Roman" w:cs="Times New Roman"/>
          <w:sz w:val="24"/>
          <w:szCs w:val="24"/>
        </w:rPr>
        <w:t>Таблица 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Гкал/час</w:t>
      </w:r>
    </w:p>
    <w:p w:rsidR="001207D5" w:rsidRPr="001207D5" w:rsidRDefault="001207D5" w:rsidP="001207D5">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D173D1" w:rsidRPr="00D173D1" w:rsidTr="00D173D1">
        <w:trPr>
          <w:trHeight w:val="23"/>
          <w:jc w:val="center"/>
        </w:trPr>
        <w:tc>
          <w:tcPr>
            <w:tcW w:w="541" w:type="dxa"/>
            <w:vMerge w:val="restart"/>
            <w:shd w:val="clear" w:color="auto" w:fill="auto"/>
            <w:vAlign w:val="center"/>
            <w:hideMark/>
          </w:tcPr>
          <w:p w:rsidR="00D173D1" w:rsidRPr="004424F1" w:rsidRDefault="007F79D0" w:rsidP="007F79D0">
            <w:pPr>
              <w:spacing w:after="0" w:line="240" w:lineRule="auto"/>
              <w:jc w:val="center"/>
              <w:rPr>
                <w:rFonts w:ascii="Times New Roman" w:hAnsi="Times New Roman" w:cs="Times New Roman"/>
              </w:rPr>
            </w:pPr>
            <w:r>
              <w:rPr>
                <w:rFonts w:ascii="Times New Roman" w:hAnsi="Times New Roman" w:cs="Times New Roman"/>
              </w:rPr>
              <w:t>№</w:t>
            </w:r>
            <w:r w:rsidR="00D173D1" w:rsidRPr="004424F1">
              <w:rPr>
                <w:rFonts w:ascii="Times New Roman" w:hAnsi="Times New Roman" w:cs="Times New Roman"/>
              </w:rPr>
              <w:t xml:space="preserve"> </w:t>
            </w:r>
            <w:proofErr w:type="spellStart"/>
            <w:proofErr w:type="gramStart"/>
            <w:r w:rsidR="00D173D1" w:rsidRPr="004424F1">
              <w:rPr>
                <w:rFonts w:ascii="Times New Roman" w:hAnsi="Times New Roman" w:cs="Times New Roman"/>
              </w:rPr>
              <w:t>п</w:t>
            </w:r>
            <w:proofErr w:type="spellEnd"/>
            <w:proofErr w:type="gramEnd"/>
            <w:r w:rsidR="00D173D1" w:rsidRPr="004424F1">
              <w:rPr>
                <w:rFonts w:ascii="Times New Roman" w:hAnsi="Times New Roman" w:cs="Times New Roman"/>
              </w:rPr>
              <w:t>/</w:t>
            </w:r>
            <w:proofErr w:type="spellStart"/>
            <w:r w:rsidR="00D173D1" w:rsidRPr="004424F1">
              <w:rPr>
                <w:rFonts w:ascii="Times New Roman" w:hAnsi="Times New Roman" w:cs="Times New Roman"/>
              </w:rPr>
              <w:t>п</w:t>
            </w:r>
            <w:proofErr w:type="spellEnd"/>
          </w:p>
        </w:tc>
        <w:tc>
          <w:tcPr>
            <w:tcW w:w="1664" w:type="dxa"/>
            <w:vMerge w:val="restart"/>
            <w:shd w:val="clear" w:color="auto" w:fill="auto"/>
            <w:vAlign w:val="center"/>
            <w:hideMark/>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Адрес или наименование котельной</w:t>
            </w:r>
          </w:p>
        </w:tc>
        <w:tc>
          <w:tcPr>
            <w:tcW w:w="2366" w:type="dxa"/>
            <w:gridSpan w:val="2"/>
            <w:shd w:val="clear" w:color="auto" w:fill="auto"/>
            <w:vAlign w:val="center"/>
            <w:hideMark/>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w:t>
            </w:r>
          </w:p>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 xml:space="preserve">котлов </w:t>
            </w:r>
            <w:proofErr w:type="gramStart"/>
            <w:r w:rsidRPr="004424F1">
              <w:rPr>
                <w:rFonts w:ascii="Times New Roman" w:hAnsi="Times New Roman" w:cs="Times New Roman"/>
              </w:rPr>
              <w:t>установленная</w:t>
            </w:r>
            <w:proofErr w:type="gramEnd"/>
          </w:p>
        </w:tc>
        <w:tc>
          <w:tcPr>
            <w:tcW w:w="2457" w:type="dxa"/>
            <w:gridSpan w:val="2"/>
            <w:shd w:val="clear" w:color="auto" w:fill="auto"/>
            <w:vAlign w:val="center"/>
            <w:hideMark/>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 котлов располагаемая</w:t>
            </w:r>
          </w:p>
        </w:tc>
        <w:tc>
          <w:tcPr>
            <w:tcW w:w="2460" w:type="dxa"/>
            <w:gridSpan w:val="2"/>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Ограничения установленной тепловой мощности</w:t>
            </w:r>
          </w:p>
        </w:tc>
      </w:tr>
      <w:tr w:rsidR="00D173D1" w:rsidRPr="00D173D1" w:rsidTr="00D173D1">
        <w:trPr>
          <w:trHeight w:val="23"/>
          <w:jc w:val="center"/>
        </w:trPr>
        <w:tc>
          <w:tcPr>
            <w:tcW w:w="541" w:type="dxa"/>
            <w:vMerge/>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p>
        </w:tc>
        <w:tc>
          <w:tcPr>
            <w:tcW w:w="1664" w:type="dxa"/>
            <w:vMerge/>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p>
        </w:tc>
        <w:tc>
          <w:tcPr>
            <w:tcW w:w="1129" w:type="dxa"/>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2021</w:t>
            </w:r>
          </w:p>
        </w:tc>
        <w:tc>
          <w:tcPr>
            <w:tcW w:w="1237" w:type="dxa"/>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2032</w:t>
            </w:r>
          </w:p>
        </w:tc>
        <w:tc>
          <w:tcPr>
            <w:tcW w:w="1214" w:type="dxa"/>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2021</w:t>
            </w:r>
          </w:p>
        </w:tc>
        <w:tc>
          <w:tcPr>
            <w:tcW w:w="1243" w:type="dxa"/>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2032</w:t>
            </w:r>
          </w:p>
        </w:tc>
        <w:tc>
          <w:tcPr>
            <w:tcW w:w="1230" w:type="dxa"/>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2021</w:t>
            </w:r>
          </w:p>
        </w:tc>
        <w:tc>
          <w:tcPr>
            <w:tcW w:w="1230" w:type="dxa"/>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2032</w:t>
            </w:r>
          </w:p>
        </w:tc>
      </w:tr>
      <w:tr w:rsidR="00D173D1" w:rsidRPr="00D173D1" w:rsidTr="00D173D1">
        <w:trPr>
          <w:trHeight w:val="23"/>
          <w:jc w:val="center"/>
        </w:trPr>
        <w:tc>
          <w:tcPr>
            <w:tcW w:w="541" w:type="dxa"/>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w:t>
            </w:r>
          </w:p>
        </w:tc>
        <w:tc>
          <w:tcPr>
            <w:tcW w:w="1664" w:type="dxa"/>
            <w:shd w:val="clear" w:color="auto" w:fill="auto"/>
            <w:vAlign w:val="center"/>
            <w:hideMark/>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БМК-6,0</w:t>
            </w:r>
          </w:p>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д. Коротово</w:t>
            </w:r>
          </w:p>
        </w:tc>
        <w:tc>
          <w:tcPr>
            <w:tcW w:w="1129"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3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1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4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5,16</w:t>
            </w:r>
          </w:p>
        </w:tc>
        <w:tc>
          <w:tcPr>
            <w:tcW w:w="123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3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r>
      <w:tr w:rsidR="00D173D1" w:rsidRPr="00D173D1" w:rsidTr="00D173D1">
        <w:trPr>
          <w:trHeight w:val="23"/>
          <w:jc w:val="center"/>
        </w:trPr>
        <w:tc>
          <w:tcPr>
            <w:tcW w:w="541"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w:t>
            </w:r>
          </w:p>
        </w:tc>
        <w:tc>
          <w:tcPr>
            <w:tcW w:w="1664" w:type="dxa"/>
            <w:shd w:val="clear" w:color="auto" w:fill="auto"/>
            <w:vAlign w:val="center"/>
          </w:tcPr>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ООО «Инжиниринг»</w:t>
            </w:r>
          </w:p>
          <w:p w:rsidR="00D173D1" w:rsidRPr="004424F1" w:rsidRDefault="00D173D1" w:rsidP="007F79D0">
            <w:pPr>
              <w:spacing w:after="0" w:line="240" w:lineRule="auto"/>
              <w:jc w:val="center"/>
              <w:rPr>
                <w:rFonts w:ascii="Times New Roman" w:hAnsi="Times New Roman" w:cs="Times New Roman"/>
              </w:rPr>
            </w:pPr>
            <w:r w:rsidRPr="004424F1">
              <w:rPr>
                <w:rFonts w:ascii="Times New Roman" w:hAnsi="Times New Roman" w:cs="Times New Roman"/>
              </w:rPr>
              <w:t>д. Вешняки</w:t>
            </w:r>
          </w:p>
        </w:tc>
        <w:tc>
          <w:tcPr>
            <w:tcW w:w="1129"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3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1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4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1,806</w:t>
            </w:r>
          </w:p>
        </w:tc>
        <w:tc>
          <w:tcPr>
            <w:tcW w:w="123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3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r>
      <w:tr w:rsidR="00D173D1" w:rsidRPr="00D173D1" w:rsidTr="00D173D1">
        <w:trPr>
          <w:trHeight w:val="23"/>
          <w:jc w:val="center"/>
        </w:trPr>
        <w:tc>
          <w:tcPr>
            <w:tcW w:w="2205" w:type="dxa"/>
            <w:gridSpan w:val="2"/>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ИТОГО</w:t>
            </w:r>
          </w:p>
        </w:tc>
        <w:tc>
          <w:tcPr>
            <w:tcW w:w="1129"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1237"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1214"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1243" w:type="dxa"/>
            <w:shd w:val="clear" w:color="auto" w:fill="auto"/>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123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23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r>
    </w:tbl>
    <w:p w:rsidR="001207D5" w:rsidRDefault="001207D5" w:rsidP="00B72BCF">
      <w:pPr>
        <w:spacing w:after="0"/>
        <w:jc w:val="both"/>
        <w:rPr>
          <w:rFonts w:ascii="Times New Roman" w:hAnsi="Times New Roman" w:cs="Times New Roman"/>
          <w:b/>
          <w:sz w:val="24"/>
          <w:szCs w:val="24"/>
        </w:rPr>
      </w:pPr>
      <w:bookmarkStart w:id="56" w:name="_Toc14253786"/>
      <w:bookmarkStart w:id="57" w:name="_Toc64281377"/>
      <w:bookmarkStart w:id="58" w:name="_Toc64281570"/>
      <w:bookmarkStart w:id="59" w:name="_Toc88148976"/>
    </w:p>
    <w:p w:rsidR="00D173D1" w:rsidRPr="004424F1" w:rsidRDefault="00D173D1" w:rsidP="007F79D0">
      <w:pPr>
        <w:spacing w:after="0" w:line="240" w:lineRule="auto"/>
        <w:jc w:val="both"/>
        <w:rPr>
          <w:rFonts w:ascii="Times New Roman" w:hAnsi="Times New Roman" w:cs="Times New Roman"/>
          <w:b/>
          <w:sz w:val="24"/>
          <w:szCs w:val="24"/>
        </w:rPr>
      </w:pPr>
      <w:r w:rsidRPr="004424F1">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6"/>
      <w:bookmarkEnd w:id="57"/>
      <w:bookmarkEnd w:id="58"/>
      <w:bookmarkEnd w:id="59"/>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продувку котлов, ХВО, хозяйственно-бытовые нужды, для нужд мазутного хозяйства и на прочие технологические нужды.</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Расход тепла на собственные нужды котельной определяется расчетным или опытным путем (</w:t>
      </w:r>
      <w:r w:rsidR="007F79D0">
        <w:rPr>
          <w:rFonts w:ascii="Times New Roman" w:hAnsi="Times New Roman" w:cs="Times New Roman"/>
          <w:sz w:val="24"/>
          <w:szCs w:val="24"/>
        </w:rPr>
        <w:t>р</w:t>
      </w:r>
      <w:r w:rsidRPr="00D173D1">
        <w:rPr>
          <w:rFonts w:ascii="Times New Roman" w:hAnsi="Times New Roman" w:cs="Times New Roman"/>
          <w:sz w:val="24"/>
          <w:szCs w:val="24"/>
        </w:rPr>
        <w:t>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D173D1" w:rsidRPr="00D173D1" w:rsidRDefault="00D173D1" w:rsidP="007F79D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D173D1" w:rsidRPr="00D173D1" w:rsidRDefault="00D173D1" w:rsidP="007F79D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потери теплоты на нагрев воды, удаляемой из котла с продувкой;</w:t>
      </w:r>
    </w:p>
    <w:p w:rsidR="00D173D1" w:rsidRPr="00D173D1" w:rsidRDefault="00D173D1" w:rsidP="007F79D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расход теплоты на технологические процессы подготовки воды;</w:t>
      </w:r>
    </w:p>
    <w:p w:rsidR="00D173D1" w:rsidRPr="00D173D1" w:rsidRDefault="00D173D1" w:rsidP="007F79D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расход теплоты на отопление помещений котельной и вспомогательных зданий;</w:t>
      </w:r>
    </w:p>
    <w:p w:rsidR="00D173D1" w:rsidRPr="00D173D1" w:rsidRDefault="00D173D1" w:rsidP="007F79D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расход теплоты на бытовые нужды персонала;</w:t>
      </w:r>
    </w:p>
    <w:p w:rsidR="00D173D1" w:rsidRPr="00D173D1" w:rsidRDefault="00D173D1" w:rsidP="007F79D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прочие.</w:t>
      </w:r>
    </w:p>
    <w:p w:rsidR="00D173D1" w:rsidRPr="00D173D1" w:rsidRDefault="00D173D1" w:rsidP="007F79D0">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(существующее состояние) и в таблице 2.6.3.2 (на расчетный срок).</w:t>
      </w:r>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Анализ полученных данных позволяет сделать вывод, что доля потребления тепловой энергии на собственные и хозяйственные нужды на источниках тепловой </w:t>
      </w:r>
      <w:r w:rsidRPr="00D173D1">
        <w:rPr>
          <w:rFonts w:ascii="Times New Roman" w:hAnsi="Times New Roman" w:cs="Times New Roman"/>
          <w:sz w:val="24"/>
          <w:szCs w:val="24"/>
        </w:rPr>
        <w:lastRenderedPageBreak/>
        <w:t>энергии на территории сельского поселения Уломское в среднем составляет 2 % от располагаемой мощности источника тепла.</w:t>
      </w:r>
    </w:p>
    <w:p w:rsidR="00D173D1" w:rsidRPr="00D173D1" w:rsidRDefault="00D173D1" w:rsidP="00B72BCF">
      <w:pPr>
        <w:spacing w:after="0"/>
        <w:jc w:val="both"/>
        <w:rPr>
          <w:rFonts w:ascii="Times New Roman" w:hAnsi="Times New Roman" w:cs="Times New Roman"/>
          <w:sz w:val="24"/>
          <w:szCs w:val="24"/>
        </w:rPr>
        <w:sectPr w:rsidR="00D173D1" w:rsidRPr="00D173D1" w:rsidSect="003C12E6">
          <w:pgSz w:w="11906" w:h="16838"/>
          <w:pgMar w:top="1134" w:right="851" w:bottom="1134" w:left="1701" w:header="709" w:footer="709" w:gutter="0"/>
          <w:cols w:space="708"/>
          <w:docGrid w:linePitch="360"/>
        </w:sectPr>
      </w:pPr>
    </w:p>
    <w:p w:rsidR="003C12E6" w:rsidRDefault="003C12E6" w:rsidP="00775C4E">
      <w:pPr>
        <w:spacing w:after="0"/>
        <w:jc w:val="center"/>
        <w:rPr>
          <w:rFonts w:ascii="Times New Roman" w:hAnsi="Times New Roman" w:cs="Times New Roman"/>
          <w:sz w:val="24"/>
          <w:szCs w:val="24"/>
        </w:rPr>
      </w:pPr>
    </w:p>
    <w:p w:rsidR="003C12E6" w:rsidRDefault="003C12E6" w:rsidP="00775C4E">
      <w:pPr>
        <w:spacing w:after="0"/>
        <w:jc w:val="center"/>
        <w:rPr>
          <w:rFonts w:ascii="Times New Roman" w:hAnsi="Times New Roman" w:cs="Times New Roman"/>
          <w:sz w:val="24"/>
          <w:szCs w:val="24"/>
        </w:rPr>
      </w:pPr>
    </w:p>
    <w:p w:rsidR="00D173D1" w:rsidRPr="00775C4E" w:rsidRDefault="00D173D1" w:rsidP="00775C4E">
      <w:pPr>
        <w:spacing w:after="0"/>
        <w:jc w:val="center"/>
        <w:rPr>
          <w:rFonts w:ascii="Times New Roman" w:hAnsi="Times New Roman" w:cs="Times New Roman"/>
          <w:sz w:val="24"/>
          <w:szCs w:val="24"/>
        </w:rPr>
      </w:pPr>
      <w:r w:rsidRPr="00775C4E">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Тепловая мощность нетто </w:t>
      </w:r>
      <w:proofErr w:type="spellStart"/>
      <w:r w:rsidRPr="00775C4E">
        <w:rPr>
          <w:rFonts w:ascii="Times New Roman" w:hAnsi="Times New Roman" w:cs="Times New Roman"/>
          <w:sz w:val="24"/>
          <w:szCs w:val="24"/>
        </w:rPr>
        <w:t>теплоисточников</w:t>
      </w:r>
      <w:proofErr w:type="spellEnd"/>
      <w:r w:rsidRPr="00775C4E">
        <w:rPr>
          <w:rFonts w:ascii="Times New Roman" w:hAnsi="Times New Roman" w:cs="Times New Roman"/>
          <w:sz w:val="24"/>
          <w:szCs w:val="24"/>
        </w:rPr>
        <w:t xml:space="preserve"> (существующее состояние), Гкал/час</w:t>
      </w:r>
    </w:p>
    <w:p w:rsidR="00D173D1" w:rsidRPr="00D173D1" w:rsidRDefault="00D173D1" w:rsidP="00B72BCF">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D173D1" w:rsidRPr="00D173D1" w:rsidTr="00D173D1">
        <w:trPr>
          <w:trHeight w:val="23"/>
          <w:jc w:val="center"/>
        </w:trPr>
        <w:tc>
          <w:tcPr>
            <w:tcW w:w="723" w:type="dxa"/>
            <w:shd w:val="clear" w:color="auto" w:fill="auto"/>
            <w:vAlign w:val="center"/>
            <w:hideMark/>
          </w:tcPr>
          <w:p w:rsidR="00D173D1" w:rsidRPr="004424F1" w:rsidRDefault="00775C4E" w:rsidP="00775C4E">
            <w:pPr>
              <w:spacing w:after="0" w:line="240" w:lineRule="auto"/>
              <w:jc w:val="center"/>
              <w:rPr>
                <w:rFonts w:ascii="Times New Roman" w:hAnsi="Times New Roman" w:cs="Times New Roman"/>
              </w:rPr>
            </w:pPr>
            <w:r>
              <w:rPr>
                <w:rFonts w:ascii="Times New Roman" w:hAnsi="Times New Roman" w:cs="Times New Roman"/>
              </w:rPr>
              <w:t>№</w:t>
            </w:r>
            <w:r w:rsidR="00D173D1" w:rsidRPr="004424F1">
              <w:rPr>
                <w:rFonts w:ascii="Times New Roman" w:hAnsi="Times New Roman" w:cs="Times New Roman"/>
              </w:rPr>
              <w:t xml:space="preserve"> </w:t>
            </w:r>
            <w:r>
              <w:rPr>
                <w:rFonts w:ascii="Times New Roman" w:hAnsi="Times New Roman" w:cs="Times New Roman"/>
              </w:rPr>
              <w:br/>
            </w:r>
            <w:proofErr w:type="spellStart"/>
            <w:proofErr w:type="gramStart"/>
            <w:r w:rsidR="00D173D1" w:rsidRPr="004424F1">
              <w:rPr>
                <w:rFonts w:ascii="Times New Roman" w:hAnsi="Times New Roman" w:cs="Times New Roman"/>
              </w:rPr>
              <w:t>п</w:t>
            </w:r>
            <w:proofErr w:type="spellEnd"/>
            <w:proofErr w:type="gramEnd"/>
            <w:r w:rsidR="00D173D1" w:rsidRPr="004424F1">
              <w:rPr>
                <w:rFonts w:ascii="Times New Roman" w:hAnsi="Times New Roman" w:cs="Times New Roman"/>
              </w:rPr>
              <w:t>/</w:t>
            </w:r>
            <w:proofErr w:type="spellStart"/>
            <w:r w:rsidR="00D173D1" w:rsidRPr="004424F1">
              <w:rPr>
                <w:rFonts w:ascii="Times New Roman" w:hAnsi="Times New Roman" w:cs="Times New Roman"/>
              </w:rPr>
              <w:t>п</w:t>
            </w:r>
            <w:proofErr w:type="spellEnd"/>
          </w:p>
        </w:tc>
        <w:tc>
          <w:tcPr>
            <w:tcW w:w="2795"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Адрес или наименование котельной</w:t>
            </w:r>
          </w:p>
        </w:tc>
        <w:tc>
          <w:tcPr>
            <w:tcW w:w="2357"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 xml:space="preserve">котлов </w:t>
            </w:r>
            <w:proofErr w:type="gramStart"/>
            <w:r w:rsidRPr="004424F1">
              <w:rPr>
                <w:rFonts w:ascii="Times New Roman" w:hAnsi="Times New Roman" w:cs="Times New Roman"/>
              </w:rPr>
              <w:t>установленная</w:t>
            </w:r>
            <w:proofErr w:type="gramEnd"/>
          </w:p>
        </w:tc>
        <w:tc>
          <w:tcPr>
            <w:tcW w:w="2393"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Затраты тепловой</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мощности на собственные нужды</w:t>
            </w:r>
          </w:p>
        </w:tc>
        <w:tc>
          <w:tcPr>
            <w:tcW w:w="2103"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 котельной нетто</w:t>
            </w:r>
          </w:p>
        </w:tc>
      </w:tr>
      <w:tr w:rsidR="00D173D1" w:rsidRPr="00D173D1" w:rsidTr="00D173D1">
        <w:trPr>
          <w:trHeight w:val="23"/>
          <w:jc w:val="center"/>
        </w:trPr>
        <w:tc>
          <w:tcPr>
            <w:tcW w:w="15127" w:type="dxa"/>
            <w:gridSpan w:val="7"/>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«Газпром теплоэнерго Вологда»</w:t>
            </w:r>
          </w:p>
        </w:tc>
      </w:tr>
      <w:tr w:rsidR="00D173D1" w:rsidRPr="00D173D1" w:rsidTr="00D173D1">
        <w:trPr>
          <w:trHeight w:val="23"/>
          <w:jc w:val="center"/>
        </w:trPr>
        <w:tc>
          <w:tcPr>
            <w:tcW w:w="723" w:type="dxa"/>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w:t>
            </w:r>
          </w:p>
        </w:tc>
        <w:tc>
          <w:tcPr>
            <w:tcW w:w="2795"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БМК-6,0</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д. Коротово</w:t>
            </w:r>
          </w:p>
        </w:tc>
        <w:tc>
          <w:tcPr>
            <w:tcW w:w="2357"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5,16</w:t>
            </w:r>
          </w:p>
        </w:tc>
        <w:tc>
          <w:tcPr>
            <w:tcW w:w="2393"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5,16</w:t>
            </w:r>
          </w:p>
        </w:tc>
        <w:tc>
          <w:tcPr>
            <w:tcW w:w="2360"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w:t>
            </w:r>
          </w:p>
        </w:tc>
        <w:tc>
          <w:tcPr>
            <w:tcW w:w="2396"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0,1</w:t>
            </w:r>
          </w:p>
        </w:tc>
        <w:tc>
          <w:tcPr>
            <w:tcW w:w="210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5,06</w:t>
            </w:r>
          </w:p>
        </w:tc>
      </w:tr>
      <w:tr w:rsidR="00D173D1" w:rsidRPr="00D173D1" w:rsidTr="00D173D1">
        <w:trPr>
          <w:trHeight w:val="23"/>
          <w:jc w:val="center"/>
        </w:trPr>
        <w:tc>
          <w:tcPr>
            <w:tcW w:w="15127" w:type="dxa"/>
            <w:gridSpan w:val="7"/>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«Инжиниринг»</w:t>
            </w:r>
          </w:p>
        </w:tc>
      </w:tr>
      <w:tr w:rsidR="00D173D1" w:rsidRPr="00D173D1" w:rsidTr="00D173D1">
        <w:trPr>
          <w:trHeight w:val="23"/>
          <w:jc w:val="center"/>
        </w:trPr>
        <w:tc>
          <w:tcPr>
            <w:tcW w:w="72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w:t>
            </w:r>
          </w:p>
        </w:tc>
        <w:tc>
          <w:tcPr>
            <w:tcW w:w="2795"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ООО «Инжиниринг»</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д. Вешняки</w:t>
            </w:r>
          </w:p>
        </w:tc>
        <w:tc>
          <w:tcPr>
            <w:tcW w:w="2357"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1,806</w:t>
            </w:r>
          </w:p>
        </w:tc>
        <w:tc>
          <w:tcPr>
            <w:tcW w:w="239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1,806</w:t>
            </w:r>
          </w:p>
        </w:tc>
        <w:tc>
          <w:tcPr>
            <w:tcW w:w="2360"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w:t>
            </w:r>
          </w:p>
        </w:tc>
        <w:tc>
          <w:tcPr>
            <w:tcW w:w="2396"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0,001</w:t>
            </w:r>
          </w:p>
        </w:tc>
        <w:tc>
          <w:tcPr>
            <w:tcW w:w="210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1,804</w:t>
            </w:r>
          </w:p>
        </w:tc>
      </w:tr>
      <w:tr w:rsidR="00D173D1" w:rsidRPr="00D173D1" w:rsidTr="00D173D1">
        <w:trPr>
          <w:trHeight w:val="23"/>
          <w:jc w:val="center"/>
        </w:trPr>
        <w:tc>
          <w:tcPr>
            <w:tcW w:w="3518" w:type="dxa"/>
            <w:gridSpan w:val="2"/>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ИТОГО</w:t>
            </w:r>
          </w:p>
        </w:tc>
        <w:tc>
          <w:tcPr>
            <w:tcW w:w="2357" w:type="dxa"/>
            <w:shd w:val="clear" w:color="auto" w:fill="auto"/>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2393" w:type="dxa"/>
            <w:shd w:val="clear" w:color="auto" w:fill="auto"/>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236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239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210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6,864</w:t>
            </w:r>
          </w:p>
        </w:tc>
      </w:tr>
    </w:tbl>
    <w:p w:rsidR="00775C4E" w:rsidRDefault="00775C4E" w:rsidP="00B72BCF">
      <w:pPr>
        <w:spacing w:after="0"/>
        <w:jc w:val="both"/>
        <w:rPr>
          <w:rFonts w:ascii="Times New Roman" w:hAnsi="Times New Roman" w:cs="Times New Roman"/>
          <w:b/>
          <w:sz w:val="24"/>
          <w:szCs w:val="24"/>
        </w:rPr>
      </w:pPr>
    </w:p>
    <w:p w:rsidR="00775C4E" w:rsidRDefault="00775C4E" w:rsidP="00775C4E">
      <w:pPr>
        <w:spacing w:after="0"/>
        <w:jc w:val="center"/>
        <w:rPr>
          <w:rFonts w:ascii="Times New Roman" w:hAnsi="Times New Roman" w:cs="Times New Roman"/>
          <w:sz w:val="24"/>
          <w:szCs w:val="24"/>
        </w:rPr>
      </w:pPr>
    </w:p>
    <w:p w:rsidR="00D173D1" w:rsidRPr="00775C4E" w:rsidRDefault="00D173D1" w:rsidP="00775C4E">
      <w:pPr>
        <w:spacing w:after="0"/>
        <w:jc w:val="center"/>
        <w:rPr>
          <w:rFonts w:ascii="Times New Roman" w:hAnsi="Times New Roman" w:cs="Times New Roman"/>
          <w:sz w:val="24"/>
          <w:szCs w:val="24"/>
        </w:rPr>
      </w:pPr>
      <w:r w:rsidRPr="00775C4E">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Тепловая мощность нетто </w:t>
      </w:r>
      <w:proofErr w:type="spellStart"/>
      <w:r w:rsidRPr="00775C4E">
        <w:rPr>
          <w:rFonts w:ascii="Times New Roman" w:hAnsi="Times New Roman" w:cs="Times New Roman"/>
          <w:sz w:val="24"/>
          <w:szCs w:val="24"/>
        </w:rPr>
        <w:t>теплоисточников</w:t>
      </w:r>
      <w:proofErr w:type="spellEnd"/>
      <w:r w:rsidRPr="00775C4E">
        <w:rPr>
          <w:rFonts w:ascii="Times New Roman" w:hAnsi="Times New Roman" w:cs="Times New Roman"/>
          <w:sz w:val="24"/>
          <w:szCs w:val="24"/>
        </w:rPr>
        <w:t xml:space="preserve"> (на расчетный срок), Гкал/час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D173D1" w:rsidRPr="00D173D1" w:rsidTr="00D173D1">
        <w:trPr>
          <w:trHeight w:val="23"/>
          <w:jc w:val="center"/>
        </w:trPr>
        <w:tc>
          <w:tcPr>
            <w:tcW w:w="723" w:type="dxa"/>
            <w:shd w:val="clear" w:color="auto" w:fill="auto"/>
            <w:vAlign w:val="center"/>
            <w:hideMark/>
          </w:tcPr>
          <w:p w:rsidR="00775C4E" w:rsidRDefault="00775C4E" w:rsidP="00775C4E">
            <w:pPr>
              <w:spacing w:after="0" w:line="240" w:lineRule="auto"/>
              <w:jc w:val="center"/>
              <w:rPr>
                <w:rFonts w:ascii="Times New Roman" w:hAnsi="Times New Roman" w:cs="Times New Roman"/>
              </w:rPr>
            </w:pPr>
            <w:r>
              <w:rPr>
                <w:rFonts w:ascii="Times New Roman" w:hAnsi="Times New Roman" w:cs="Times New Roman"/>
              </w:rPr>
              <w:t>№</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 xml:space="preserve"> </w:t>
            </w:r>
            <w:proofErr w:type="spellStart"/>
            <w:proofErr w:type="gramStart"/>
            <w:r w:rsidRPr="004424F1">
              <w:rPr>
                <w:rFonts w:ascii="Times New Roman" w:hAnsi="Times New Roman" w:cs="Times New Roman"/>
              </w:rPr>
              <w:t>п</w:t>
            </w:r>
            <w:proofErr w:type="spellEnd"/>
            <w:proofErr w:type="gramEnd"/>
            <w:r w:rsidRPr="004424F1">
              <w:rPr>
                <w:rFonts w:ascii="Times New Roman" w:hAnsi="Times New Roman" w:cs="Times New Roman"/>
              </w:rPr>
              <w:t>/</w:t>
            </w:r>
            <w:proofErr w:type="spellStart"/>
            <w:r w:rsidRPr="004424F1">
              <w:rPr>
                <w:rFonts w:ascii="Times New Roman" w:hAnsi="Times New Roman" w:cs="Times New Roman"/>
              </w:rPr>
              <w:t>п</w:t>
            </w:r>
            <w:proofErr w:type="spellEnd"/>
          </w:p>
        </w:tc>
        <w:tc>
          <w:tcPr>
            <w:tcW w:w="2795"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Адрес или наименование котельной</w:t>
            </w:r>
          </w:p>
        </w:tc>
        <w:tc>
          <w:tcPr>
            <w:tcW w:w="2357"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 xml:space="preserve">котлов </w:t>
            </w:r>
            <w:proofErr w:type="gramStart"/>
            <w:r w:rsidRPr="004424F1">
              <w:rPr>
                <w:rFonts w:ascii="Times New Roman" w:hAnsi="Times New Roman" w:cs="Times New Roman"/>
              </w:rPr>
              <w:t>установленная</w:t>
            </w:r>
            <w:proofErr w:type="gramEnd"/>
          </w:p>
        </w:tc>
        <w:tc>
          <w:tcPr>
            <w:tcW w:w="2393"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Затраты тепловой</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мощности на собственные нужды</w:t>
            </w:r>
          </w:p>
        </w:tc>
        <w:tc>
          <w:tcPr>
            <w:tcW w:w="2103"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Тепловая мощность котельной нетто</w:t>
            </w:r>
          </w:p>
        </w:tc>
      </w:tr>
      <w:tr w:rsidR="00D173D1" w:rsidRPr="00D173D1" w:rsidTr="00D173D1">
        <w:trPr>
          <w:trHeight w:val="23"/>
          <w:jc w:val="center"/>
        </w:trPr>
        <w:tc>
          <w:tcPr>
            <w:tcW w:w="15127" w:type="dxa"/>
            <w:gridSpan w:val="7"/>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«Газпром теплоэнерго Вологда»</w:t>
            </w:r>
          </w:p>
        </w:tc>
      </w:tr>
      <w:tr w:rsidR="00D173D1" w:rsidRPr="00D173D1" w:rsidTr="00D173D1">
        <w:trPr>
          <w:trHeight w:val="23"/>
          <w:jc w:val="center"/>
        </w:trPr>
        <w:tc>
          <w:tcPr>
            <w:tcW w:w="723"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w:t>
            </w:r>
          </w:p>
        </w:tc>
        <w:tc>
          <w:tcPr>
            <w:tcW w:w="2795"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БМК-6,0</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д. Коротово</w:t>
            </w:r>
          </w:p>
        </w:tc>
        <w:tc>
          <w:tcPr>
            <w:tcW w:w="2357"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5,16</w:t>
            </w:r>
          </w:p>
        </w:tc>
        <w:tc>
          <w:tcPr>
            <w:tcW w:w="2393"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5,16</w:t>
            </w:r>
          </w:p>
        </w:tc>
        <w:tc>
          <w:tcPr>
            <w:tcW w:w="2360"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w:t>
            </w:r>
          </w:p>
        </w:tc>
        <w:tc>
          <w:tcPr>
            <w:tcW w:w="2396"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0,1</w:t>
            </w:r>
          </w:p>
        </w:tc>
        <w:tc>
          <w:tcPr>
            <w:tcW w:w="210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5,06</w:t>
            </w:r>
          </w:p>
        </w:tc>
      </w:tr>
      <w:tr w:rsidR="00D173D1" w:rsidRPr="00D173D1" w:rsidTr="00D173D1">
        <w:trPr>
          <w:trHeight w:val="23"/>
          <w:jc w:val="center"/>
        </w:trPr>
        <w:tc>
          <w:tcPr>
            <w:tcW w:w="15127" w:type="dxa"/>
            <w:gridSpan w:val="7"/>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«Инжиниринг»</w:t>
            </w:r>
          </w:p>
        </w:tc>
      </w:tr>
      <w:tr w:rsidR="00D173D1" w:rsidRPr="00D173D1" w:rsidTr="00D173D1">
        <w:trPr>
          <w:trHeight w:val="23"/>
          <w:jc w:val="center"/>
        </w:trPr>
        <w:tc>
          <w:tcPr>
            <w:tcW w:w="72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w:t>
            </w:r>
          </w:p>
        </w:tc>
        <w:tc>
          <w:tcPr>
            <w:tcW w:w="2795"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ООО «Инжиниринг»</w:t>
            </w:r>
          </w:p>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д. Вешняки</w:t>
            </w:r>
          </w:p>
        </w:tc>
        <w:tc>
          <w:tcPr>
            <w:tcW w:w="2357"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1,806</w:t>
            </w:r>
          </w:p>
        </w:tc>
        <w:tc>
          <w:tcPr>
            <w:tcW w:w="239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1,806</w:t>
            </w:r>
          </w:p>
        </w:tc>
        <w:tc>
          <w:tcPr>
            <w:tcW w:w="2360"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w:t>
            </w:r>
          </w:p>
        </w:tc>
        <w:tc>
          <w:tcPr>
            <w:tcW w:w="2396"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0,001</w:t>
            </w:r>
          </w:p>
        </w:tc>
        <w:tc>
          <w:tcPr>
            <w:tcW w:w="210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1,804</w:t>
            </w:r>
          </w:p>
        </w:tc>
      </w:tr>
      <w:tr w:rsidR="00D173D1" w:rsidRPr="00D173D1" w:rsidTr="00D173D1">
        <w:trPr>
          <w:trHeight w:val="23"/>
          <w:jc w:val="center"/>
        </w:trPr>
        <w:tc>
          <w:tcPr>
            <w:tcW w:w="3518" w:type="dxa"/>
            <w:gridSpan w:val="2"/>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ИТОГО</w:t>
            </w:r>
          </w:p>
        </w:tc>
        <w:tc>
          <w:tcPr>
            <w:tcW w:w="2357" w:type="dxa"/>
            <w:shd w:val="clear" w:color="auto" w:fill="auto"/>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2393" w:type="dxa"/>
            <w:shd w:val="clear" w:color="auto" w:fill="auto"/>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6,966</w:t>
            </w:r>
          </w:p>
        </w:tc>
        <w:tc>
          <w:tcPr>
            <w:tcW w:w="236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239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0,1</w:t>
            </w:r>
          </w:p>
        </w:tc>
        <w:tc>
          <w:tcPr>
            <w:tcW w:w="210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6,864</w:t>
            </w:r>
          </w:p>
        </w:tc>
      </w:tr>
    </w:tbl>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851" w:right="567" w:bottom="851" w:left="1134" w:header="708" w:footer="708" w:gutter="0"/>
          <w:cols w:space="708"/>
          <w:docGrid w:linePitch="360"/>
        </w:sectPr>
      </w:pPr>
    </w:p>
    <w:p w:rsidR="00D173D1" w:rsidRPr="004424F1" w:rsidRDefault="00D173D1" w:rsidP="00B72BCF">
      <w:pPr>
        <w:spacing w:after="0"/>
        <w:jc w:val="both"/>
        <w:rPr>
          <w:rFonts w:ascii="Times New Roman" w:hAnsi="Times New Roman" w:cs="Times New Roman"/>
          <w:b/>
          <w:sz w:val="24"/>
          <w:szCs w:val="24"/>
        </w:rPr>
      </w:pPr>
      <w:bookmarkStart w:id="60" w:name="_Toc14253787"/>
      <w:bookmarkStart w:id="61" w:name="_Toc64281378"/>
      <w:bookmarkStart w:id="62" w:name="_Toc64281571"/>
      <w:bookmarkStart w:id="63" w:name="_Toc88148977"/>
      <w:r w:rsidRPr="004424F1">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60"/>
      <w:bookmarkEnd w:id="61"/>
      <w:bookmarkEnd w:id="62"/>
      <w:bookmarkEnd w:id="63"/>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4" w:tgtFrame="_blank" w:history="1">
        <w:r w:rsidRPr="00D173D1">
          <w:rPr>
            <w:rFonts w:ascii="Times New Roman" w:hAnsi="Times New Roman" w:cs="Times New Roman"/>
            <w:sz w:val="24"/>
            <w:szCs w:val="24"/>
          </w:rPr>
          <w:t>тепловой энергии</w:t>
        </w:r>
      </w:hyperlink>
      <w:r w:rsidRPr="00D173D1">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сельского поселения Уломское данные представлены в таблице 2.6.4.</w:t>
      </w:r>
    </w:p>
    <w:p w:rsidR="00775C4E" w:rsidRDefault="00775C4E" w:rsidP="004424F1">
      <w:pPr>
        <w:spacing w:after="0"/>
        <w:jc w:val="center"/>
        <w:rPr>
          <w:rFonts w:ascii="Times New Roman" w:hAnsi="Times New Roman" w:cs="Times New Roman"/>
          <w:sz w:val="24"/>
          <w:szCs w:val="24"/>
        </w:rPr>
      </w:pPr>
    </w:p>
    <w:p w:rsidR="00D173D1" w:rsidRPr="00775C4E" w:rsidRDefault="00D173D1" w:rsidP="004424F1">
      <w:pPr>
        <w:spacing w:after="0"/>
        <w:jc w:val="center"/>
        <w:rPr>
          <w:rFonts w:ascii="Times New Roman" w:hAnsi="Times New Roman" w:cs="Times New Roman"/>
          <w:sz w:val="24"/>
          <w:szCs w:val="24"/>
        </w:rPr>
      </w:pPr>
      <w:r w:rsidRPr="00775C4E">
        <w:rPr>
          <w:rFonts w:ascii="Times New Roman" w:hAnsi="Times New Roman" w:cs="Times New Roman"/>
          <w:sz w:val="24"/>
          <w:szCs w:val="24"/>
        </w:rPr>
        <w:t>Таблица 2.6.4. Значения существующей и перспективной</w:t>
      </w:r>
      <w:r w:rsidRPr="004424F1">
        <w:rPr>
          <w:rFonts w:ascii="Times New Roman" w:hAnsi="Times New Roman" w:cs="Times New Roman"/>
          <w:b/>
          <w:sz w:val="24"/>
          <w:szCs w:val="24"/>
        </w:rPr>
        <w:t xml:space="preserve"> </w:t>
      </w:r>
      <w:r w:rsidRPr="00775C4E">
        <w:rPr>
          <w:rFonts w:ascii="Times New Roman" w:hAnsi="Times New Roman" w:cs="Times New Roman"/>
          <w:sz w:val="24"/>
          <w:szCs w:val="24"/>
        </w:rPr>
        <w:t>тепловой мощности источников тепловой энергии нетто</w:t>
      </w:r>
    </w:p>
    <w:tbl>
      <w:tblPr>
        <w:tblW w:w="942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44"/>
        <w:gridCol w:w="2835"/>
        <w:gridCol w:w="3150"/>
        <w:gridCol w:w="2694"/>
      </w:tblGrid>
      <w:tr w:rsidR="00D173D1" w:rsidRPr="00D173D1" w:rsidTr="003C12E6">
        <w:trPr>
          <w:trHeight w:val="23"/>
          <w:jc w:val="center"/>
        </w:trPr>
        <w:tc>
          <w:tcPr>
            <w:tcW w:w="744" w:type="dxa"/>
            <w:shd w:val="clear" w:color="auto" w:fill="auto"/>
            <w:vAlign w:val="center"/>
            <w:hideMark/>
          </w:tcPr>
          <w:p w:rsidR="00775C4E" w:rsidRDefault="00775C4E" w:rsidP="00775C4E">
            <w:pPr>
              <w:spacing w:after="0" w:line="240" w:lineRule="auto"/>
              <w:jc w:val="center"/>
              <w:rPr>
                <w:rFonts w:ascii="Times New Roman" w:hAnsi="Times New Roman" w:cs="Times New Roman"/>
              </w:rPr>
            </w:pPr>
            <w:r>
              <w:rPr>
                <w:rFonts w:ascii="Times New Roman" w:hAnsi="Times New Roman" w:cs="Times New Roman"/>
              </w:rPr>
              <w:t>№</w:t>
            </w:r>
            <w:r w:rsidR="00D173D1" w:rsidRPr="004424F1">
              <w:rPr>
                <w:rFonts w:ascii="Times New Roman" w:hAnsi="Times New Roman" w:cs="Times New Roman"/>
              </w:rPr>
              <w:t xml:space="preserve"> </w:t>
            </w:r>
          </w:p>
          <w:p w:rsidR="00D173D1" w:rsidRPr="004424F1" w:rsidRDefault="00D173D1" w:rsidP="00775C4E">
            <w:pPr>
              <w:spacing w:after="0" w:line="240" w:lineRule="auto"/>
              <w:jc w:val="center"/>
              <w:rPr>
                <w:rFonts w:ascii="Times New Roman" w:hAnsi="Times New Roman" w:cs="Times New Roman"/>
              </w:rPr>
            </w:pPr>
            <w:proofErr w:type="spellStart"/>
            <w:proofErr w:type="gramStart"/>
            <w:r w:rsidRPr="004424F1">
              <w:rPr>
                <w:rFonts w:ascii="Times New Roman" w:hAnsi="Times New Roman" w:cs="Times New Roman"/>
              </w:rPr>
              <w:t>п</w:t>
            </w:r>
            <w:proofErr w:type="spellEnd"/>
            <w:proofErr w:type="gramEnd"/>
            <w:r w:rsidRPr="004424F1">
              <w:rPr>
                <w:rFonts w:ascii="Times New Roman" w:hAnsi="Times New Roman" w:cs="Times New Roman"/>
              </w:rPr>
              <w:t>/</w:t>
            </w:r>
            <w:proofErr w:type="spellStart"/>
            <w:r w:rsidRPr="004424F1">
              <w:rPr>
                <w:rFonts w:ascii="Times New Roman" w:hAnsi="Times New Roman" w:cs="Times New Roman"/>
              </w:rPr>
              <w:t>п</w:t>
            </w:r>
            <w:proofErr w:type="spellEnd"/>
          </w:p>
        </w:tc>
        <w:tc>
          <w:tcPr>
            <w:tcW w:w="2835"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Адрес или наименование котельной</w:t>
            </w:r>
          </w:p>
        </w:tc>
        <w:tc>
          <w:tcPr>
            <w:tcW w:w="3150" w:type="dxa"/>
            <w:shd w:val="clear" w:color="auto" w:fill="auto"/>
            <w:vAlign w:val="center"/>
            <w:hideMark/>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Существующая мощность источника тепловой энергии нетто, Гкал/</w:t>
            </w:r>
            <w:proofErr w:type="gramStart"/>
            <w:r w:rsidRPr="004424F1">
              <w:rPr>
                <w:rFonts w:ascii="Times New Roman" w:hAnsi="Times New Roman" w:cs="Times New Roman"/>
              </w:rPr>
              <w:t>ч</w:t>
            </w:r>
            <w:proofErr w:type="gramEnd"/>
          </w:p>
        </w:tc>
        <w:tc>
          <w:tcPr>
            <w:tcW w:w="2694"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Перспективная тепловая мощность источника тепловой энергии нетто, Гкал/</w:t>
            </w:r>
            <w:proofErr w:type="gramStart"/>
            <w:r w:rsidRPr="004424F1">
              <w:rPr>
                <w:rFonts w:ascii="Times New Roman" w:hAnsi="Times New Roman" w:cs="Times New Roman"/>
              </w:rPr>
              <w:t>ч</w:t>
            </w:r>
            <w:proofErr w:type="gramEnd"/>
          </w:p>
        </w:tc>
      </w:tr>
      <w:tr w:rsidR="00D173D1" w:rsidRPr="00D173D1" w:rsidTr="003C12E6">
        <w:trPr>
          <w:trHeight w:val="23"/>
          <w:jc w:val="center"/>
        </w:trPr>
        <w:tc>
          <w:tcPr>
            <w:tcW w:w="9423" w:type="dxa"/>
            <w:gridSpan w:val="4"/>
            <w:shd w:val="clear" w:color="auto" w:fill="auto"/>
            <w:vAlign w:val="center"/>
          </w:tcPr>
          <w:p w:rsidR="00775C4E" w:rsidRDefault="00775C4E" w:rsidP="004424F1">
            <w:pPr>
              <w:spacing w:after="0"/>
              <w:jc w:val="center"/>
              <w:rPr>
                <w:rFonts w:ascii="Times New Roman" w:hAnsi="Times New Roman" w:cs="Times New Roman"/>
              </w:rPr>
            </w:pP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«Газпром теплоэнерго Вологда»</w:t>
            </w:r>
          </w:p>
        </w:tc>
      </w:tr>
      <w:tr w:rsidR="00D173D1" w:rsidRPr="00D173D1" w:rsidTr="003C12E6">
        <w:trPr>
          <w:trHeight w:val="23"/>
          <w:jc w:val="center"/>
        </w:trPr>
        <w:tc>
          <w:tcPr>
            <w:tcW w:w="744" w:type="dxa"/>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w:t>
            </w:r>
          </w:p>
        </w:tc>
        <w:tc>
          <w:tcPr>
            <w:tcW w:w="2835" w:type="dxa"/>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БМК-6,0</w:t>
            </w: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д. Коротово</w:t>
            </w:r>
          </w:p>
        </w:tc>
        <w:tc>
          <w:tcPr>
            <w:tcW w:w="31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c>
          <w:tcPr>
            <w:tcW w:w="269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5,06</w:t>
            </w:r>
          </w:p>
        </w:tc>
      </w:tr>
      <w:tr w:rsidR="00D173D1" w:rsidRPr="00D173D1" w:rsidTr="003C12E6">
        <w:trPr>
          <w:trHeight w:val="23"/>
          <w:jc w:val="center"/>
        </w:trPr>
        <w:tc>
          <w:tcPr>
            <w:tcW w:w="9423" w:type="dxa"/>
            <w:gridSpan w:val="4"/>
            <w:shd w:val="clear" w:color="auto" w:fill="auto"/>
            <w:vAlign w:val="center"/>
          </w:tcPr>
          <w:p w:rsidR="00775C4E" w:rsidRDefault="00775C4E" w:rsidP="004424F1">
            <w:pPr>
              <w:spacing w:after="0"/>
              <w:jc w:val="center"/>
              <w:rPr>
                <w:rFonts w:ascii="Times New Roman" w:hAnsi="Times New Roman" w:cs="Times New Roman"/>
              </w:rPr>
            </w:pP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«Инжиниринг»</w:t>
            </w:r>
          </w:p>
        </w:tc>
      </w:tr>
      <w:tr w:rsidR="00D173D1" w:rsidRPr="00D173D1" w:rsidTr="003C12E6">
        <w:trPr>
          <w:trHeight w:val="23"/>
          <w:jc w:val="center"/>
        </w:trPr>
        <w:tc>
          <w:tcPr>
            <w:tcW w:w="74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w:t>
            </w:r>
          </w:p>
        </w:tc>
        <w:tc>
          <w:tcPr>
            <w:tcW w:w="2835"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Котельная</w:t>
            </w: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«Инжиниринг»</w:t>
            </w: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д. Вешняки</w:t>
            </w:r>
          </w:p>
        </w:tc>
        <w:tc>
          <w:tcPr>
            <w:tcW w:w="31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1,804</w:t>
            </w:r>
          </w:p>
        </w:tc>
        <w:tc>
          <w:tcPr>
            <w:tcW w:w="269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1,804</w:t>
            </w:r>
          </w:p>
        </w:tc>
      </w:tr>
      <w:tr w:rsidR="00D173D1" w:rsidRPr="00D173D1" w:rsidTr="003C12E6">
        <w:trPr>
          <w:trHeight w:val="23"/>
          <w:jc w:val="center"/>
        </w:trPr>
        <w:tc>
          <w:tcPr>
            <w:tcW w:w="3579" w:type="dxa"/>
            <w:gridSpan w:val="2"/>
            <w:shd w:val="clear" w:color="auto" w:fill="auto"/>
            <w:vAlign w:val="center"/>
            <w:hideMark/>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ИТОГО</w:t>
            </w:r>
          </w:p>
        </w:tc>
        <w:tc>
          <w:tcPr>
            <w:tcW w:w="31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6,864</w:t>
            </w:r>
          </w:p>
        </w:tc>
        <w:tc>
          <w:tcPr>
            <w:tcW w:w="2694"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6,864</w:t>
            </w:r>
          </w:p>
        </w:tc>
      </w:tr>
    </w:tbl>
    <w:p w:rsidR="00D173D1" w:rsidRPr="00D173D1" w:rsidRDefault="00D173D1" w:rsidP="00B72BCF">
      <w:pPr>
        <w:spacing w:after="0"/>
        <w:jc w:val="both"/>
        <w:rPr>
          <w:rFonts w:ascii="Times New Roman" w:hAnsi="Times New Roman" w:cs="Times New Roman"/>
          <w:sz w:val="24"/>
          <w:szCs w:val="24"/>
        </w:rPr>
      </w:pPr>
    </w:p>
    <w:p w:rsidR="00D173D1" w:rsidRPr="004424F1" w:rsidRDefault="00D173D1" w:rsidP="00B72BCF">
      <w:pPr>
        <w:spacing w:after="0"/>
        <w:jc w:val="both"/>
        <w:rPr>
          <w:rFonts w:ascii="Times New Roman" w:hAnsi="Times New Roman" w:cs="Times New Roman"/>
          <w:b/>
          <w:sz w:val="24"/>
          <w:szCs w:val="24"/>
        </w:rPr>
      </w:pPr>
      <w:bookmarkStart w:id="64" w:name="_Toc14253788"/>
      <w:bookmarkStart w:id="65" w:name="_Toc64281379"/>
      <w:bookmarkStart w:id="66" w:name="_Toc64281572"/>
      <w:bookmarkStart w:id="67" w:name="_Toc88148978"/>
      <w:r w:rsidRPr="004424F1">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4"/>
      <w:bookmarkEnd w:id="65"/>
      <w:bookmarkEnd w:id="66"/>
      <w:bookmarkEnd w:id="67"/>
    </w:p>
    <w:p w:rsidR="00775C4E" w:rsidRDefault="00775C4E" w:rsidP="004424F1">
      <w:pPr>
        <w:spacing w:after="0"/>
        <w:jc w:val="center"/>
        <w:rPr>
          <w:rFonts w:ascii="Times New Roman" w:hAnsi="Times New Roman" w:cs="Times New Roman"/>
          <w:b/>
          <w:sz w:val="24"/>
          <w:szCs w:val="24"/>
        </w:rPr>
      </w:pPr>
    </w:p>
    <w:p w:rsidR="00D173D1" w:rsidRDefault="00D173D1" w:rsidP="004424F1">
      <w:pPr>
        <w:spacing w:after="0"/>
        <w:jc w:val="center"/>
        <w:rPr>
          <w:rFonts w:ascii="Times New Roman" w:hAnsi="Times New Roman" w:cs="Times New Roman"/>
          <w:sz w:val="24"/>
          <w:szCs w:val="24"/>
        </w:rPr>
      </w:pPr>
      <w:r w:rsidRPr="00775C4E">
        <w:rPr>
          <w:rFonts w:ascii="Times New Roman" w:hAnsi="Times New Roman" w:cs="Times New Roman"/>
          <w:sz w:val="24"/>
          <w:szCs w:val="24"/>
        </w:rPr>
        <w:t>Таблица 2.6.5. Значения существующих потерь тепловой энергии</w:t>
      </w:r>
    </w:p>
    <w:p w:rsidR="00775C4E" w:rsidRPr="00775C4E" w:rsidRDefault="00775C4E" w:rsidP="004424F1">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6"/>
        <w:gridCol w:w="2712"/>
        <w:gridCol w:w="2410"/>
        <w:gridCol w:w="1240"/>
        <w:gridCol w:w="1149"/>
        <w:gridCol w:w="1148"/>
      </w:tblGrid>
      <w:tr w:rsidR="00D173D1" w:rsidRPr="00D173D1" w:rsidTr="00775C4E">
        <w:trPr>
          <w:trHeight w:val="23"/>
          <w:jc w:val="center"/>
        </w:trPr>
        <w:tc>
          <w:tcPr>
            <w:tcW w:w="686" w:type="dxa"/>
            <w:vMerge w:val="restart"/>
            <w:shd w:val="clear" w:color="auto" w:fill="auto"/>
            <w:vAlign w:val="center"/>
          </w:tcPr>
          <w:p w:rsidR="00D173D1" w:rsidRPr="004424F1" w:rsidRDefault="00775C4E" w:rsidP="00775C4E">
            <w:pPr>
              <w:spacing w:after="0" w:line="240" w:lineRule="auto"/>
              <w:jc w:val="center"/>
              <w:rPr>
                <w:rFonts w:ascii="Times New Roman" w:hAnsi="Times New Roman" w:cs="Times New Roman"/>
              </w:rPr>
            </w:pPr>
            <w:r>
              <w:rPr>
                <w:rFonts w:ascii="Times New Roman" w:hAnsi="Times New Roman" w:cs="Times New Roman"/>
              </w:rPr>
              <w:t>№</w:t>
            </w:r>
            <w:r w:rsidR="00D173D1" w:rsidRPr="004424F1">
              <w:rPr>
                <w:rFonts w:ascii="Times New Roman" w:hAnsi="Times New Roman" w:cs="Times New Roman"/>
              </w:rPr>
              <w:t xml:space="preserve"> </w:t>
            </w:r>
            <w:r>
              <w:rPr>
                <w:rFonts w:ascii="Times New Roman" w:hAnsi="Times New Roman" w:cs="Times New Roman"/>
              </w:rPr>
              <w:br/>
            </w:r>
            <w:proofErr w:type="spellStart"/>
            <w:proofErr w:type="gramStart"/>
            <w:r w:rsidR="00D173D1" w:rsidRPr="004424F1">
              <w:rPr>
                <w:rFonts w:ascii="Times New Roman" w:hAnsi="Times New Roman" w:cs="Times New Roman"/>
              </w:rPr>
              <w:t>п</w:t>
            </w:r>
            <w:proofErr w:type="spellEnd"/>
            <w:proofErr w:type="gramEnd"/>
            <w:r w:rsidR="00D173D1" w:rsidRPr="004424F1">
              <w:rPr>
                <w:rFonts w:ascii="Times New Roman" w:hAnsi="Times New Roman" w:cs="Times New Roman"/>
              </w:rPr>
              <w:t>/</w:t>
            </w:r>
            <w:proofErr w:type="spellStart"/>
            <w:r w:rsidR="00D173D1" w:rsidRPr="004424F1">
              <w:rPr>
                <w:rFonts w:ascii="Times New Roman" w:hAnsi="Times New Roman" w:cs="Times New Roman"/>
              </w:rPr>
              <w:t>п</w:t>
            </w:r>
            <w:proofErr w:type="spellEnd"/>
          </w:p>
        </w:tc>
        <w:tc>
          <w:tcPr>
            <w:tcW w:w="2712" w:type="dxa"/>
            <w:vMerge w:val="restart"/>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Наименование котельной</w:t>
            </w:r>
          </w:p>
        </w:tc>
        <w:tc>
          <w:tcPr>
            <w:tcW w:w="2410" w:type="dxa"/>
            <w:vMerge w:val="restart"/>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Температурный график,</w:t>
            </w:r>
            <w:r w:rsidRPr="004424F1">
              <w:rPr>
                <w:rFonts w:ascii="Times New Roman" w:hAnsi="Times New Roman" w:cs="Times New Roman"/>
              </w:rPr>
              <w:sym w:font="Symbol" w:char="F0B0"/>
            </w:r>
            <w:proofErr w:type="gramStart"/>
            <w:r w:rsidRPr="004424F1">
              <w:rPr>
                <w:rFonts w:ascii="Times New Roman" w:hAnsi="Times New Roman" w:cs="Times New Roman"/>
              </w:rPr>
              <w:t>С</w:t>
            </w:r>
            <w:proofErr w:type="gramEnd"/>
          </w:p>
        </w:tc>
        <w:tc>
          <w:tcPr>
            <w:tcW w:w="3537" w:type="dxa"/>
            <w:gridSpan w:val="3"/>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 xml:space="preserve">Фактические потери </w:t>
            </w:r>
            <w:proofErr w:type="spellStart"/>
            <w:r w:rsidRPr="004424F1">
              <w:rPr>
                <w:rFonts w:ascii="Times New Roman" w:hAnsi="Times New Roman" w:cs="Times New Roman"/>
              </w:rPr>
              <w:t>теплоэнергии</w:t>
            </w:r>
            <w:proofErr w:type="spellEnd"/>
            <w:r w:rsidRPr="004424F1">
              <w:rPr>
                <w:rFonts w:ascii="Times New Roman" w:hAnsi="Times New Roman" w:cs="Times New Roman"/>
              </w:rPr>
              <w:t>,</w:t>
            </w:r>
            <w:r w:rsidR="00775C4E">
              <w:rPr>
                <w:rFonts w:ascii="Times New Roman" w:hAnsi="Times New Roman" w:cs="Times New Roman"/>
              </w:rPr>
              <w:t xml:space="preserve"> </w:t>
            </w:r>
            <w:r w:rsidRPr="004424F1">
              <w:rPr>
                <w:rFonts w:ascii="Times New Roman" w:hAnsi="Times New Roman" w:cs="Times New Roman"/>
              </w:rPr>
              <w:t>Гкал/год</w:t>
            </w:r>
          </w:p>
        </w:tc>
      </w:tr>
      <w:tr w:rsidR="00D173D1" w:rsidRPr="00D173D1" w:rsidTr="00775C4E">
        <w:trPr>
          <w:trHeight w:val="23"/>
          <w:jc w:val="center"/>
        </w:trPr>
        <w:tc>
          <w:tcPr>
            <w:tcW w:w="686" w:type="dxa"/>
            <w:vMerge/>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p>
        </w:tc>
        <w:tc>
          <w:tcPr>
            <w:tcW w:w="2712" w:type="dxa"/>
            <w:vMerge/>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p>
        </w:tc>
        <w:tc>
          <w:tcPr>
            <w:tcW w:w="2410" w:type="dxa"/>
            <w:vMerge/>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p>
        </w:tc>
        <w:tc>
          <w:tcPr>
            <w:tcW w:w="1240"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2018</w:t>
            </w:r>
          </w:p>
        </w:tc>
        <w:tc>
          <w:tcPr>
            <w:tcW w:w="1149"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2019</w:t>
            </w:r>
          </w:p>
        </w:tc>
        <w:tc>
          <w:tcPr>
            <w:tcW w:w="1148"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2020</w:t>
            </w:r>
          </w:p>
        </w:tc>
      </w:tr>
      <w:tr w:rsidR="00D173D1" w:rsidRPr="00D173D1" w:rsidTr="00D173D1">
        <w:trPr>
          <w:trHeight w:val="23"/>
          <w:jc w:val="center"/>
        </w:trPr>
        <w:tc>
          <w:tcPr>
            <w:tcW w:w="9345" w:type="dxa"/>
            <w:gridSpan w:val="6"/>
            <w:shd w:val="clear" w:color="auto" w:fill="auto"/>
            <w:vAlign w:val="center"/>
          </w:tcPr>
          <w:p w:rsidR="00775C4E" w:rsidRDefault="00775C4E" w:rsidP="004424F1">
            <w:pPr>
              <w:spacing w:after="0"/>
              <w:jc w:val="center"/>
              <w:rPr>
                <w:rFonts w:ascii="Times New Roman" w:hAnsi="Times New Roman" w:cs="Times New Roman"/>
              </w:rPr>
            </w:pP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«Газпром теплоэнерго Вологда»</w:t>
            </w:r>
          </w:p>
        </w:tc>
      </w:tr>
      <w:tr w:rsidR="00D173D1" w:rsidRPr="00D173D1" w:rsidTr="00775C4E">
        <w:trPr>
          <w:trHeight w:val="23"/>
          <w:jc w:val="center"/>
        </w:trPr>
        <w:tc>
          <w:tcPr>
            <w:tcW w:w="68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w:t>
            </w:r>
          </w:p>
        </w:tc>
        <w:tc>
          <w:tcPr>
            <w:tcW w:w="2712"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котельная БМК-6,0</w:t>
            </w: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д. Коротово</w:t>
            </w:r>
          </w:p>
        </w:tc>
        <w:tc>
          <w:tcPr>
            <w:tcW w:w="241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95/70</w:t>
            </w:r>
          </w:p>
        </w:tc>
        <w:tc>
          <w:tcPr>
            <w:tcW w:w="124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1759</w:t>
            </w:r>
          </w:p>
        </w:tc>
        <w:tc>
          <w:tcPr>
            <w:tcW w:w="1149"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1723</w:t>
            </w:r>
          </w:p>
        </w:tc>
        <w:tc>
          <w:tcPr>
            <w:tcW w:w="114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1094</w:t>
            </w:r>
          </w:p>
        </w:tc>
      </w:tr>
      <w:tr w:rsidR="00D173D1" w:rsidRPr="00D173D1" w:rsidTr="00D173D1">
        <w:trPr>
          <w:trHeight w:val="23"/>
          <w:jc w:val="center"/>
        </w:trPr>
        <w:tc>
          <w:tcPr>
            <w:tcW w:w="9345" w:type="dxa"/>
            <w:gridSpan w:val="6"/>
            <w:shd w:val="clear" w:color="auto" w:fill="auto"/>
            <w:vAlign w:val="center"/>
          </w:tcPr>
          <w:p w:rsidR="00775C4E" w:rsidRDefault="00775C4E" w:rsidP="004424F1">
            <w:pPr>
              <w:spacing w:after="0"/>
              <w:jc w:val="center"/>
              <w:rPr>
                <w:rFonts w:ascii="Times New Roman" w:hAnsi="Times New Roman" w:cs="Times New Roman"/>
              </w:rPr>
            </w:pP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ООО «Инжиниринг»</w:t>
            </w:r>
          </w:p>
        </w:tc>
      </w:tr>
      <w:tr w:rsidR="00D173D1" w:rsidRPr="00D173D1" w:rsidTr="00775C4E">
        <w:trPr>
          <w:trHeight w:val="575"/>
          <w:jc w:val="center"/>
        </w:trPr>
        <w:tc>
          <w:tcPr>
            <w:tcW w:w="68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2</w:t>
            </w:r>
          </w:p>
        </w:tc>
        <w:tc>
          <w:tcPr>
            <w:tcW w:w="2712" w:type="dxa"/>
            <w:shd w:val="clear" w:color="auto" w:fill="auto"/>
            <w:vAlign w:val="center"/>
          </w:tcPr>
          <w:p w:rsidR="00D173D1" w:rsidRPr="004424F1" w:rsidRDefault="00D173D1" w:rsidP="00775C4E">
            <w:pPr>
              <w:spacing w:after="0"/>
              <w:jc w:val="center"/>
              <w:rPr>
                <w:rFonts w:ascii="Times New Roman" w:hAnsi="Times New Roman" w:cs="Times New Roman"/>
              </w:rPr>
            </w:pPr>
            <w:r w:rsidRPr="004424F1">
              <w:rPr>
                <w:rFonts w:ascii="Times New Roman" w:hAnsi="Times New Roman" w:cs="Times New Roman"/>
              </w:rPr>
              <w:t>Котельная ООО «Инжиниринг» д. Вешняки</w:t>
            </w:r>
          </w:p>
        </w:tc>
        <w:tc>
          <w:tcPr>
            <w:tcW w:w="241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95/70</w:t>
            </w:r>
          </w:p>
        </w:tc>
        <w:tc>
          <w:tcPr>
            <w:tcW w:w="124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149"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c>
          <w:tcPr>
            <w:tcW w:w="1148"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w:t>
            </w:r>
          </w:p>
        </w:tc>
      </w:tr>
    </w:tbl>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Анализируя данные о фактических потерях за 2018-2020 г., можно сделать следующие выводы:</w:t>
      </w:r>
    </w:p>
    <w:p w:rsid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Фактические потери тепловой энергии на территории сельского поселения Уломское в сетях ООО «Газпром теплоэнерго Вологда» в среднем составляют 23 % от выработки тепловой энергии на источнике теплоснабжения. Потери тепловой энергии в сетях ООО «Инжиниринг» отсутствуют.</w:t>
      </w:r>
    </w:p>
    <w:p w:rsidR="00D173D1" w:rsidRPr="00775C4E" w:rsidRDefault="00D173D1" w:rsidP="00775C4E">
      <w:pPr>
        <w:spacing w:after="0"/>
        <w:jc w:val="center"/>
        <w:rPr>
          <w:rFonts w:ascii="Times New Roman" w:hAnsi="Times New Roman" w:cs="Times New Roman"/>
          <w:sz w:val="24"/>
          <w:szCs w:val="24"/>
        </w:rPr>
      </w:pPr>
      <w:r w:rsidRPr="00775C4E">
        <w:rPr>
          <w:rFonts w:ascii="Times New Roman" w:hAnsi="Times New Roman" w:cs="Times New Roman"/>
          <w:sz w:val="24"/>
          <w:szCs w:val="24"/>
        </w:rPr>
        <w:lastRenderedPageBreak/>
        <w:t>Таблица 2.6.5.1. Значения перспективных потерь тепловой энергии на расчетный срок</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86"/>
        <w:gridCol w:w="1702"/>
        <w:gridCol w:w="1669"/>
        <w:gridCol w:w="1469"/>
      </w:tblGrid>
      <w:tr w:rsidR="00D173D1" w:rsidRPr="00D173D1" w:rsidTr="003C12E6">
        <w:trPr>
          <w:cantSplit/>
          <w:trHeight w:val="23"/>
          <w:tblHeader/>
          <w:jc w:val="center"/>
        </w:trPr>
        <w:tc>
          <w:tcPr>
            <w:tcW w:w="4586" w:type="dxa"/>
            <w:vMerge w:val="restart"/>
            <w:shd w:val="clear" w:color="auto" w:fill="auto"/>
            <w:vAlign w:val="center"/>
          </w:tcPr>
          <w:p w:rsidR="00D173D1" w:rsidRPr="00D173D1" w:rsidRDefault="00D173D1" w:rsidP="00775C4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источника теплоснабжения</w:t>
            </w:r>
          </w:p>
        </w:tc>
        <w:tc>
          <w:tcPr>
            <w:tcW w:w="4840" w:type="dxa"/>
            <w:gridSpan w:val="3"/>
            <w:shd w:val="clear" w:color="auto" w:fill="auto"/>
            <w:vAlign w:val="center"/>
          </w:tcPr>
          <w:p w:rsidR="00D173D1" w:rsidRPr="00D173D1" w:rsidRDefault="00D173D1" w:rsidP="00775C4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Значения перспективных потерь тепловой энергии в тепловых сетях, Гкал</w:t>
            </w:r>
          </w:p>
        </w:tc>
      </w:tr>
      <w:tr w:rsidR="00D173D1" w:rsidRPr="00D173D1" w:rsidTr="003C12E6">
        <w:trPr>
          <w:cantSplit/>
          <w:trHeight w:val="23"/>
          <w:tblHeader/>
          <w:jc w:val="center"/>
        </w:trPr>
        <w:tc>
          <w:tcPr>
            <w:tcW w:w="4586" w:type="dxa"/>
            <w:vMerge/>
            <w:shd w:val="clear" w:color="auto" w:fill="auto"/>
            <w:vAlign w:val="center"/>
          </w:tcPr>
          <w:p w:rsidR="00D173D1" w:rsidRPr="00D173D1" w:rsidRDefault="00D173D1" w:rsidP="00775C4E">
            <w:pPr>
              <w:spacing w:after="0" w:line="240" w:lineRule="auto"/>
              <w:jc w:val="center"/>
              <w:rPr>
                <w:rFonts w:ascii="Times New Roman" w:hAnsi="Times New Roman" w:cs="Times New Roman"/>
                <w:sz w:val="24"/>
                <w:szCs w:val="24"/>
              </w:rPr>
            </w:pPr>
          </w:p>
        </w:tc>
        <w:tc>
          <w:tcPr>
            <w:tcW w:w="1702" w:type="dxa"/>
            <w:shd w:val="clear" w:color="auto" w:fill="auto"/>
            <w:vAlign w:val="center"/>
          </w:tcPr>
          <w:p w:rsidR="00D173D1" w:rsidRPr="00D173D1" w:rsidRDefault="00D173D1" w:rsidP="00775C4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1669" w:type="dxa"/>
            <w:shd w:val="clear" w:color="auto" w:fill="auto"/>
            <w:vAlign w:val="center"/>
          </w:tcPr>
          <w:p w:rsidR="00D173D1" w:rsidRPr="00D173D1" w:rsidRDefault="00D173D1" w:rsidP="00775C4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1469" w:type="dxa"/>
            <w:shd w:val="clear" w:color="auto" w:fill="auto"/>
            <w:vAlign w:val="center"/>
          </w:tcPr>
          <w:p w:rsidR="00D173D1" w:rsidRPr="00D173D1" w:rsidRDefault="00D173D1" w:rsidP="00775C4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2032</w:t>
            </w:r>
          </w:p>
        </w:tc>
      </w:tr>
      <w:tr w:rsidR="00D173D1" w:rsidRPr="00D173D1" w:rsidTr="003C12E6">
        <w:trPr>
          <w:trHeight w:val="23"/>
          <w:jc w:val="center"/>
        </w:trPr>
        <w:tc>
          <w:tcPr>
            <w:tcW w:w="9426" w:type="dxa"/>
            <w:gridSpan w:val="4"/>
            <w:shd w:val="clear" w:color="auto" w:fill="auto"/>
            <w:vAlign w:val="center"/>
          </w:tcPr>
          <w:p w:rsidR="00775C4E" w:rsidRDefault="00775C4E" w:rsidP="004424F1">
            <w:pPr>
              <w:spacing w:after="0"/>
              <w:jc w:val="center"/>
              <w:rPr>
                <w:rFonts w:ascii="Times New Roman" w:hAnsi="Times New Roman" w:cs="Times New Roman"/>
                <w:sz w:val="24"/>
                <w:szCs w:val="24"/>
              </w:rPr>
            </w:pPr>
          </w:p>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«Газпром теплоэнерго Вологда»</w:t>
            </w:r>
          </w:p>
        </w:tc>
      </w:tr>
      <w:tr w:rsidR="00D173D1" w:rsidRPr="00D173D1" w:rsidTr="003C12E6">
        <w:trPr>
          <w:trHeight w:val="23"/>
          <w:jc w:val="center"/>
        </w:trPr>
        <w:tc>
          <w:tcPr>
            <w:tcW w:w="4586" w:type="dxa"/>
            <w:shd w:val="clear" w:color="auto" w:fill="auto"/>
            <w:vAlign w:val="center"/>
          </w:tcPr>
          <w:p w:rsidR="00D173D1" w:rsidRPr="00D173D1" w:rsidRDefault="00D173D1" w:rsidP="00775C4E">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w:t>
            </w:r>
            <w:r w:rsidR="00775C4E">
              <w:rPr>
                <w:rFonts w:ascii="Times New Roman" w:hAnsi="Times New Roman" w:cs="Times New Roman"/>
                <w:sz w:val="24"/>
                <w:szCs w:val="24"/>
              </w:rPr>
              <w:t xml:space="preserve"> </w:t>
            </w:r>
            <w:r w:rsidRPr="00D173D1">
              <w:rPr>
                <w:rFonts w:ascii="Times New Roman" w:hAnsi="Times New Roman" w:cs="Times New Roman"/>
                <w:sz w:val="24"/>
                <w:szCs w:val="24"/>
              </w:rPr>
              <w:t>БМК-6,0</w:t>
            </w:r>
            <w:r w:rsidR="00775C4E">
              <w:rPr>
                <w:rFonts w:ascii="Times New Roman" w:hAnsi="Times New Roman" w:cs="Times New Roman"/>
                <w:sz w:val="24"/>
                <w:szCs w:val="24"/>
              </w:rPr>
              <w:t xml:space="preserve"> </w:t>
            </w:r>
            <w:r w:rsidRPr="00D173D1">
              <w:rPr>
                <w:rFonts w:ascii="Times New Roman" w:hAnsi="Times New Roman" w:cs="Times New Roman"/>
                <w:sz w:val="24"/>
                <w:szCs w:val="24"/>
              </w:rPr>
              <w:t>д. Коротово</w:t>
            </w:r>
          </w:p>
        </w:tc>
        <w:tc>
          <w:tcPr>
            <w:tcW w:w="1702" w:type="dxa"/>
            <w:shd w:val="clear" w:color="auto" w:fill="auto"/>
            <w:vAlign w:val="center"/>
          </w:tcPr>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1768</w:t>
            </w:r>
          </w:p>
        </w:tc>
        <w:tc>
          <w:tcPr>
            <w:tcW w:w="1669" w:type="dxa"/>
            <w:shd w:val="clear" w:color="auto" w:fill="auto"/>
            <w:vAlign w:val="center"/>
          </w:tcPr>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1768</w:t>
            </w:r>
          </w:p>
        </w:tc>
        <w:tc>
          <w:tcPr>
            <w:tcW w:w="1469" w:type="dxa"/>
            <w:shd w:val="clear" w:color="auto" w:fill="auto"/>
            <w:vAlign w:val="center"/>
          </w:tcPr>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1768</w:t>
            </w:r>
          </w:p>
        </w:tc>
      </w:tr>
      <w:tr w:rsidR="00D173D1" w:rsidRPr="00D173D1" w:rsidTr="003C12E6">
        <w:trPr>
          <w:trHeight w:val="23"/>
          <w:jc w:val="center"/>
        </w:trPr>
        <w:tc>
          <w:tcPr>
            <w:tcW w:w="9426" w:type="dxa"/>
            <w:gridSpan w:val="4"/>
            <w:shd w:val="clear" w:color="auto" w:fill="auto"/>
            <w:vAlign w:val="center"/>
          </w:tcPr>
          <w:p w:rsidR="00775C4E" w:rsidRDefault="00775C4E" w:rsidP="004424F1">
            <w:pPr>
              <w:spacing w:after="0"/>
              <w:jc w:val="center"/>
              <w:rPr>
                <w:rFonts w:ascii="Times New Roman" w:hAnsi="Times New Roman" w:cs="Times New Roman"/>
                <w:sz w:val="24"/>
                <w:szCs w:val="24"/>
              </w:rPr>
            </w:pPr>
          </w:p>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«Инжиниринг»</w:t>
            </w:r>
          </w:p>
        </w:tc>
      </w:tr>
      <w:tr w:rsidR="00D173D1" w:rsidRPr="00D173D1" w:rsidTr="003C12E6">
        <w:trPr>
          <w:trHeight w:val="23"/>
          <w:jc w:val="center"/>
        </w:trPr>
        <w:tc>
          <w:tcPr>
            <w:tcW w:w="4586" w:type="dxa"/>
            <w:shd w:val="clear" w:color="auto" w:fill="auto"/>
            <w:vAlign w:val="center"/>
          </w:tcPr>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ООО «Инжиниринг» д. Вешняки</w:t>
            </w:r>
          </w:p>
        </w:tc>
        <w:tc>
          <w:tcPr>
            <w:tcW w:w="1702" w:type="dxa"/>
            <w:shd w:val="clear" w:color="auto" w:fill="auto"/>
            <w:vAlign w:val="center"/>
          </w:tcPr>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1669" w:type="dxa"/>
            <w:shd w:val="clear" w:color="auto" w:fill="auto"/>
            <w:vAlign w:val="center"/>
          </w:tcPr>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1469" w:type="dxa"/>
            <w:shd w:val="clear" w:color="auto" w:fill="auto"/>
            <w:vAlign w:val="center"/>
          </w:tcPr>
          <w:p w:rsidR="00D173D1" w:rsidRPr="00D173D1" w:rsidRDefault="00D173D1" w:rsidP="004424F1">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r>
    </w:tbl>
    <w:p w:rsidR="00775C4E" w:rsidRDefault="00775C4E" w:rsidP="00B72BCF">
      <w:pPr>
        <w:spacing w:after="0"/>
        <w:jc w:val="both"/>
        <w:rPr>
          <w:rFonts w:ascii="Times New Roman" w:hAnsi="Times New Roman" w:cs="Times New Roman"/>
          <w:b/>
          <w:sz w:val="24"/>
          <w:szCs w:val="24"/>
        </w:rPr>
      </w:pPr>
      <w:bookmarkStart w:id="68" w:name="_Toc88148979"/>
      <w:bookmarkStart w:id="69" w:name="_Toc14253790"/>
      <w:bookmarkStart w:id="70" w:name="_Toc64281380"/>
      <w:bookmarkStart w:id="71" w:name="_Toc64281573"/>
    </w:p>
    <w:p w:rsidR="00DB0468" w:rsidRDefault="00DB0468" w:rsidP="00B72BCF">
      <w:pPr>
        <w:spacing w:after="0"/>
        <w:jc w:val="both"/>
        <w:rPr>
          <w:rFonts w:ascii="Times New Roman" w:hAnsi="Times New Roman" w:cs="Times New Roman"/>
          <w:b/>
          <w:sz w:val="24"/>
          <w:szCs w:val="24"/>
        </w:rPr>
      </w:pPr>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w:t>
      </w:r>
      <w:proofErr w:type="spellStart"/>
      <w:r w:rsidRPr="004424F1">
        <w:rPr>
          <w:rFonts w:ascii="Times New Roman" w:hAnsi="Times New Roman" w:cs="Times New Roman"/>
          <w:b/>
          <w:sz w:val="24"/>
          <w:szCs w:val="24"/>
        </w:rPr>
        <w:t>теплосетевой</w:t>
      </w:r>
      <w:proofErr w:type="spellEnd"/>
      <w:r w:rsidRPr="004424F1">
        <w:rPr>
          <w:rFonts w:ascii="Times New Roman" w:hAnsi="Times New Roman" w:cs="Times New Roman"/>
          <w:b/>
          <w:sz w:val="24"/>
          <w:szCs w:val="24"/>
        </w:rPr>
        <w:t>) организации в отношении тепловых сетей</w:t>
      </w:r>
      <w:bookmarkEnd w:id="68"/>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теплоснабжающих (</w:t>
      </w:r>
      <w:proofErr w:type="spellStart"/>
      <w:r w:rsidRPr="00D173D1">
        <w:rPr>
          <w:rFonts w:ascii="Times New Roman" w:hAnsi="Times New Roman" w:cs="Times New Roman"/>
          <w:sz w:val="24"/>
          <w:szCs w:val="24"/>
        </w:rPr>
        <w:t>теплосетевых</w:t>
      </w:r>
      <w:proofErr w:type="spellEnd"/>
      <w:r w:rsidRPr="00D173D1">
        <w:rPr>
          <w:rFonts w:ascii="Times New Roman" w:hAnsi="Times New Roman" w:cs="Times New Roman"/>
          <w:sz w:val="24"/>
          <w:szCs w:val="24"/>
        </w:rPr>
        <w:t>) организаций в отношении тепловых сетей представлены в таблице 2.6.3.1 (существующее состояние) и в таблице 2.3.6.2 (на расчетный срок).</w:t>
      </w:r>
    </w:p>
    <w:p w:rsidR="00775C4E" w:rsidRDefault="00775C4E" w:rsidP="00B72BCF">
      <w:pPr>
        <w:spacing w:after="0"/>
        <w:jc w:val="both"/>
        <w:rPr>
          <w:rFonts w:ascii="Times New Roman" w:hAnsi="Times New Roman" w:cs="Times New Roman"/>
          <w:b/>
          <w:sz w:val="24"/>
          <w:szCs w:val="24"/>
        </w:rPr>
      </w:pPr>
      <w:bookmarkStart w:id="72" w:name="_Toc88148980"/>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9"/>
      <w:bookmarkEnd w:id="70"/>
      <w:bookmarkEnd w:id="71"/>
      <w:bookmarkEnd w:id="72"/>
    </w:p>
    <w:p w:rsidR="00D173D1" w:rsidRPr="00D173D1" w:rsidRDefault="00D173D1" w:rsidP="004424F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всех котельных сельского поселения Уломское имеется резерв установленной и располагаемой тепловой мощности</w:t>
      </w:r>
      <w:bookmarkStart w:id="73" w:name="_Toc14253792"/>
      <w:bookmarkStart w:id="74" w:name="_Toc64281381"/>
      <w:bookmarkStart w:id="75" w:name="_Toc64281574"/>
      <w:r w:rsidRPr="00D173D1">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775C4E" w:rsidRDefault="00775C4E" w:rsidP="00B72BCF">
      <w:pPr>
        <w:spacing w:after="0"/>
        <w:jc w:val="both"/>
        <w:rPr>
          <w:rFonts w:ascii="Times New Roman" w:hAnsi="Times New Roman" w:cs="Times New Roman"/>
          <w:b/>
          <w:sz w:val="24"/>
          <w:szCs w:val="24"/>
        </w:rPr>
      </w:pPr>
      <w:bookmarkStart w:id="76" w:name="_Toc88148981"/>
    </w:p>
    <w:p w:rsidR="00D173D1" w:rsidRPr="004424F1" w:rsidRDefault="00D173D1" w:rsidP="00B72BCF">
      <w:pPr>
        <w:spacing w:after="0"/>
        <w:jc w:val="both"/>
        <w:rPr>
          <w:rFonts w:ascii="Times New Roman" w:hAnsi="Times New Roman" w:cs="Times New Roman"/>
          <w:b/>
          <w:sz w:val="24"/>
          <w:szCs w:val="24"/>
        </w:rPr>
      </w:pPr>
      <w:r w:rsidRPr="004424F1">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3"/>
      <w:bookmarkEnd w:id="74"/>
      <w:bookmarkEnd w:id="75"/>
      <w:bookmarkEnd w:id="76"/>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w:t>
      </w:r>
      <w:proofErr w:type="gramStart"/>
      <w:r w:rsidRPr="00D173D1">
        <w:rPr>
          <w:rFonts w:ascii="Times New Roman" w:hAnsi="Times New Roman" w:cs="Times New Roman"/>
          <w:sz w:val="24"/>
          <w:szCs w:val="24"/>
        </w:rPr>
        <w:t>видения будущего развития принятого вектора развития системы теплоснабжения</w:t>
      </w:r>
      <w:proofErr w:type="gramEnd"/>
      <w:r w:rsidRPr="00D173D1">
        <w:rPr>
          <w:rFonts w:ascii="Times New Roman" w:hAnsi="Times New Roman" w:cs="Times New Roman"/>
          <w:sz w:val="24"/>
          <w:szCs w:val="24"/>
        </w:rPr>
        <w:t xml:space="preserve"> в целом. </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К 2032 г. спрос на тепловую энергию в сельском поселении</w:t>
      </w:r>
      <w:r w:rsidR="004424F1">
        <w:rPr>
          <w:rFonts w:ascii="Times New Roman" w:hAnsi="Times New Roman" w:cs="Times New Roman"/>
          <w:sz w:val="24"/>
          <w:szCs w:val="24"/>
        </w:rPr>
        <w:t xml:space="preserve"> Уломское составит </w:t>
      </w:r>
      <w:r w:rsidR="00775C4E">
        <w:rPr>
          <w:rFonts w:ascii="Times New Roman" w:hAnsi="Times New Roman" w:cs="Times New Roman"/>
          <w:sz w:val="24"/>
          <w:szCs w:val="24"/>
        </w:rPr>
        <w:br/>
      </w:r>
      <w:r w:rsidR="004424F1">
        <w:rPr>
          <w:rFonts w:ascii="Times New Roman" w:hAnsi="Times New Roman" w:cs="Times New Roman"/>
          <w:sz w:val="24"/>
          <w:szCs w:val="24"/>
        </w:rPr>
        <w:t>4,143 Гкал/ч</w:t>
      </w:r>
      <w:r w:rsidRPr="00D173D1">
        <w:rPr>
          <w:rFonts w:ascii="Times New Roman" w:hAnsi="Times New Roman" w:cs="Times New Roman"/>
          <w:sz w:val="24"/>
          <w:szCs w:val="24"/>
        </w:rPr>
        <w:t>,</w:t>
      </w:r>
      <w:r w:rsidR="00775C4E">
        <w:rPr>
          <w:rFonts w:ascii="Times New Roman" w:hAnsi="Times New Roman" w:cs="Times New Roman"/>
          <w:sz w:val="24"/>
          <w:szCs w:val="24"/>
        </w:rPr>
        <w:t xml:space="preserve"> </w:t>
      </w:r>
      <w:r w:rsidRPr="00D173D1">
        <w:rPr>
          <w:rFonts w:ascii="Times New Roman" w:hAnsi="Times New Roman" w:cs="Times New Roman"/>
          <w:sz w:val="24"/>
          <w:szCs w:val="24"/>
        </w:rPr>
        <w:t xml:space="preserve">в т.ч. </w:t>
      </w:r>
      <w:proofErr w:type="gramStart"/>
      <w:r w:rsidRPr="00D173D1">
        <w:rPr>
          <w:rFonts w:ascii="Times New Roman" w:hAnsi="Times New Roman" w:cs="Times New Roman"/>
          <w:sz w:val="24"/>
          <w:szCs w:val="24"/>
        </w:rPr>
        <w:t>на</w:t>
      </w:r>
      <w:proofErr w:type="gramEnd"/>
      <w:r w:rsidRPr="00D173D1">
        <w:rPr>
          <w:rFonts w:ascii="Times New Roman" w:hAnsi="Times New Roman" w:cs="Times New Roman"/>
          <w:sz w:val="24"/>
          <w:szCs w:val="24"/>
        </w:rPr>
        <w:t>:</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отопление и вентиляция 3,672 Гкал/</w:t>
      </w:r>
      <w:proofErr w:type="gramStart"/>
      <w:r w:rsidRPr="00D173D1">
        <w:rPr>
          <w:rFonts w:ascii="Times New Roman" w:hAnsi="Times New Roman" w:cs="Times New Roman"/>
          <w:sz w:val="24"/>
          <w:szCs w:val="24"/>
        </w:rPr>
        <w:t>ч</w:t>
      </w:r>
      <w:proofErr w:type="gramEnd"/>
      <w:r w:rsidRPr="00D173D1">
        <w:rPr>
          <w:rFonts w:ascii="Times New Roman" w:hAnsi="Times New Roman" w:cs="Times New Roman"/>
          <w:sz w:val="24"/>
          <w:szCs w:val="24"/>
        </w:rPr>
        <w:t>;</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на горячее водоснабжение 0,471 Гкал/</w:t>
      </w:r>
      <w:proofErr w:type="gramStart"/>
      <w:r w:rsidRPr="00D173D1">
        <w:rPr>
          <w:rFonts w:ascii="Times New Roman" w:hAnsi="Times New Roman" w:cs="Times New Roman"/>
          <w:sz w:val="24"/>
          <w:szCs w:val="24"/>
        </w:rPr>
        <w:t>ч</w:t>
      </w:r>
      <w:proofErr w:type="gramEnd"/>
      <w:r w:rsidRPr="00D173D1">
        <w:rPr>
          <w:rFonts w:ascii="Times New Roman" w:hAnsi="Times New Roman" w:cs="Times New Roman"/>
          <w:sz w:val="24"/>
          <w:szCs w:val="24"/>
        </w:rPr>
        <w:t>.</w:t>
      </w:r>
    </w:p>
    <w:p w:rsidR="00D173D1" w:rsidRPr="00D173D1" w:rsidRDefault="00D173D1" w:rsidP="00775C4E">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roofErr w:type="gramEnd"/>
    </w:p>
    <w:p w:rsidR="00D173D1" w:rsidRDefault="00D173D1" w:rsidP="00B72BCF">
      <w:pPr>
        <w:spacing w:after="0"/>
        <w:jc w:val="both"/>
        <w:rPr>
          <w:rFonts w:ascii="Times New Roman" w:hAnsi="Times New Roman" w:cs="Times New Roman"/>
          <w:sz w:val="24"/>
          <w:szCs w:val="24"/>
        </w:rPr>
      </w:pPr>
    </w:p>
    <w:p w:rsidR="004424F1" w:rsidRDefault="004424F1" w:rsidP="00B72BCF">
      <w:pPr>
        <w:spacing w:after="0"/>
        <w:jc w:val="both"/>
        <w:rPr>
          <w:rFonts w:ascii="Times New Roman" w:hAnsi="Times New Roman" w:cs="Times New Roman"/>
          <w:sz w:val="24"/>
          <w:szCs w:val="24"/>
        </w:rPr>
      </w:pPr>
    </w:p>
    <w:p w:rsidR="004424F1" w:rsidRDefault="004424F1" w:rsidP="00B72BCF">
      <w:pPr>
        <w:spacing w:after="0"/>
        <w:jc w:val="both"/>
        <w:rPr>
          <w:rFonts w:ascii="Times New Roman" w:hAnsi="Times New Roman" w:cs="Times New Roman"/>
          <w:sz w:val="24"/>
          <w:szCs w:val="24"/>
        </w:rPr>
      </w:pPr>
    </w:p>
    <w:p w:rsidR="00D173D1" w:rsidRPr="00775C4E" w:rsidRDefault="00D173D1" w:rsidP="004424F1">
      <w:pPr>
        <w:spacing w:after="0"/>
        <w:jc w:val="center"/>
        <w:rPr>
          <w:rFonts w:ascii="Times New Roman" w:hAnsi="Times New Roman" w:cs="Times New Roman"/>
          <w:sz w:val="24"/>
          <w:szCs w:val="24"/>
        </w:rPr>
      </w:pPr>
      <w:r w:rsidRPr="00775C4E">
        <w:rPr>
          <w:rFonts w:ascii="Times New Roman" w:hAnsi="Times New Roman" w:cs="Times New Roman"/>
          <w:sz w:val="24"/>
          <w:szCs w:val="24"/>
        </w:rPr>
        <w:lastRenderedPageBreak/>
        <w:t>Таблица 2.6.8. Значение существующей и перспективной тепловой нагрузки потребителей</w:t>
      </w:r>
      <w:r w:rsidR="00775C4E">
        <w:rPr>
          <w:rFonts w:ascii="Times New Roman" w:hAnsi="Times New Roman" w:cs="Times New Roman"/>
          <w:sz w:val="24"/>
          <w:szCs w:val="24"/>
        </w:rPr>
        <w:br/>
      </w:r>
      <w:r w:rsidRPr="00775C4E">
        <w:rPr>
          <w:rFonts w:ascii="Times New Roman" w:hAnsi="Times New Roman" w:cs="Times New Roman"/>
          <w:sz w:val="24"/>
          <w:szCs w:val="24"/>
        </w:rPr>
        <w:t xml:space="preserve"> на период до 2032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9"/>
        <w:gridCol w:w="1337"/>
        <w:gridCol w:w="851"/>
        <w:gridCol w:w="1276"/>
        <w:gridCol w:w="850"/>
        <w:gridCol w:w="733"/>
        <w:gridCol w:w="773"/>
        <w:gridCol w:w="773"/>
        <w:gridCol w:w="773"/>
        <w:gridCol w:w="773"/>
        <w:gridCol w:w="39"/>
        <w:gridCol w:w="1091"/>
      </w:tblGrid>
      <w:tr w:rsidR="00D173D1" w:rsidRPr="00D173D1" w:rsidTr="00775C4E">
        <w:trPr>
          <w:trHeight w:val="24"/>
          <w:jc w:val="center"/>
        </w:trPr>
        <w:tc>
          <w:tcPr>
            <w:tcW w:w="359" w:type="dxa"/>
            <w:vMerge w:val="restart"/>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w:t>
            </w:r>
          </w:p>
          <w:p w:rsidR="00D173D1" w:rsidRPr="004424F1" w:rsidRDefault="00D173D1" w:rsidP="00775C4E">
            <w:pPr>
              <w:spacing w:after="0" w:line="240" w:lineRule="auto"/>
              <w:jc w:val="center"/>
              <w:rPr>
                <w:rFonts w:ascii="Times New Roman" w:hAnsi="Times New Roman" w:cs="Times New Roman"/>
              </w:rPr>
            </w:pPr>
            <w:proofErr w:type="spellStart"/>
            <w:proofErr w:type="gramStart"/>
            <w:r w:rsidRPr="004424F1">
              <w:rPr>
                <w:rFonts w:ascii="Times New Roman" w:hAnsi="Times New Roman" w:cs="Times New Roman"/>
              </w:rPr>
              <w:t>п</w:t>
            </w:r>
            <w:proofErr w:type="spellEnd"/>
            <w:proofErr w:type="gramEnd"/>
            <w:r w:rsidRPr="004424F1">
              <w:rPr>
                <w:rFonts w:ascii="Times New Roman" w:hAnsi="Times New Roman" w:cs="Times New Roman"/>
              </w:rPr>
              <w:t>/</w:t>
            </w:r>
            <w:proofErr w:type="spellStart"/>
            <w:r w:rsidRPr="004424F1">
              <w:rPr>
                <w:rFonts w:ascii="Times New Roman" w:hAnsi="Times New Roman" w:cs="Times New Roman"/>
              </w:rPr>
              <w:t>п</w:t>
            </w:r>
            <w:proofErr w:type="spellEnd"/>
          </w:p>
        </w:tc>
        <w:tc>
          <w:tcPr>
            <w:tcW w:w="1337" w:type="dxa"/>
            <w:vMerge w:val="restart"/>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Расчетный элемент</w:t>
            </w:r>
          </w:p>
        </w:tc>
        <w:tc>
          <w:tcPr>
            <w:tcW w:w="2127" w:type="dxa"/>
            <w:gridSpan w:val="2"/>
            <w:vMerge w:val="restart"/>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Вид теплопотребления</w:t>
            </w:r>
          </w:p>
        </w:tc>
        <w:tc>
          <w:tcPr>
            <w:tcW w:w="850" w:type="dxa"/>
            <w:vMerge w:val="restart"/>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 xml:space="preserve">Ед. </w:t>
            </w:r>
            <w:proofErr w:type="spellStart"/>
            <w:r w:rsidRPr="004424F1">
              <w:rPr>
                <w:rFonts w:ascii="Times New Roman" w:hAnsi="Times New Roman" w:cs="Times New Roman"/>
              </w:rPr>
              <w:t>изм</w:t>
            </w:r>
            <w:proofErr w:type="spellEnd"/>
            <w:r w:rsidRPr="004424F1">
              <w:rPr>
                <w:rFonts w:ascii="Times New Roman" w:hAnsi="Times New Roman" w:cs="Times New Roman"/>
              </w:rPr>
              <w:t>.</w:t>
            </w:r>
          </w:p>
        </w:tc>
        <w:tc>
          <w:tcPr>
            <w:tcW w:w="3864" w:type="dxa"/>
            <w:gridSpan w:val="6"/>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1 этап (2021 - 2025 гг.)</w:t>
            </w:r>
          </w:p>
        </w:tc>
        <w:tc>
          <w:tcPr>
            <w:tcW w:w="1091" w:type="dxa"/>
            <w:vMerge w:val="restart"/>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 xml:space="preserve">Расчетный срок </w:t>
            </w:r>
            <w:r w:rsidR="00775C4E">
              <w:rPr>
                <w:rFonts w:ascii="Times New Roman" w:hAnsi="Times New Roman" w:cs="Times New Roman"/>
              </w:rPr>
              <w:br/>
            </w:r>
            <w:r w:rsidRPr="004424F1">
              <w:rPr>
                <w:rFonts w:ascii="Times New Roman" w:hAnsi="Times New Roman" w:cs="Times New Roman"/>
              </w:rPr>
              <w:t>до 2032 г.</w:t>
            </w:r>
          </w:p>
        </w:tc>
      </w:tr>
      <w:tr w:rsidR="00D173D1" w:rsidRPr="00D173D1" w:rsidTr="00775C4E">
        <w:trPr>
          <w:trHeight w:val="24"/>
          <w:jc w:val="center"/>
        </w:trPr>
        <w:tc>
          <w:tcPr>
            <w:tcW w:w="35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1337"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2127" w:type="dxa"/>
            <w:gridSpan w:val="2"/>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850"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73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2021 г.</w:t>
            </w:r>
          </w:p>
        </w:tc>
        <w:tc>
          <w:tcPr>
            <w:tcW w:w="77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2022 г.</w:t>
            </w:r>
          </w:p>
        </w:tc>
        <w:tc>
          <w:tcPr>
            <w:tcW w:w="77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2023 г.</w:t>
            </w:r>
          </w:p>
        </w:tc>
        <w:tc>
          <w:tcPr>
            <w:tcW w:w="773" w:type="dxa"/>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2024 г.</w:t>
            </w:r>
          </w:p>
        </w:tc>
        <w:tc>
          <w:tcPr>
            <w:tcW w:w="812" w:type="dxa"/>
            <w:gridSpan w:val="2"/>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2025 г.</w:t>
            </w:r>
          </w:p>
        </w:tc>
        <w:tc>
          <w:tcPr>
            <w:tcW w:w="1091"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r>
      <w:tr w:rsidR="00D173D1" w:rsidRPr="00D173D1" w:rsidTr="00775C4E">
        <w:trPr>
          <w:trHeight w:val="24"/>
          <w:jc w:val="center"/>
        </w:trPr>
        <w:tc>
          <w:tcPr>
            <w:tcW w:w="35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1337"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2127" w:type="dxa"/>
            <w:gridSpan w:val="2"/>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850"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3864" w:type="dxa"/>
            <w:gridSpan w:val="6"/>
            <w:shd w:val="clear" w:color="auto" w:fill="auto"/>
            <w:vAlign w:val="center"/>
          </w:tcPr>
          <w:p w:rsidR="00D173D1" w:rsidRPr="004424F1" w:rsidRDefault="00D173D1" w:rsidP="00775C4E">
            <w:pPr>
              <w:spacing w:after="0" w:line="240" w:lineRule="auto"/>
              <w:jc w:val="center"/>
              <w:rPr>
                <w:rFonts w:ascii="Times New Roman" w:hAnsi="Times New Roman" w:cs="Times New Roman"/>
              </w:rPr>
            </w:pPr>
            <w:r w:rsidRPr="004424F1">
              <w:rPr>
                <w:rFonts w:ascii="Times New Roman" w:hAnsi="Times New Roman" w:cs="Times New Roman"/>
              </w:rPr>
              <w:t>план</w:t>
            </w:r>
          </w:p>
        </w:tc>
        <w:tc>
          <w:tcPr>
            <w:tcW w:w="1091"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r>
      <w:tr w:rsidR="00775C4E" w:rsidRPr="00D173D1" w:rsidTr="00775C4E">
        <w:trPr>
          <w:trHeight w:val="24"/>
          <w:jc w:val="center"/>
        </w:trPr>
        <w:tc>
          <w:tcPr>
            <w:tcW w:w="9628" w:type="dxa"/>
            <w:gridSpan w:val="12"/>
            <w:shd w:val="clear" w:color="auto" w:fill="auto"/>
            <w:vAlign w:val="center"/>
          </w:tcPr>
          <w:p w:rsidR="00775C4E" w:rsidRPr="004424F1" w:rsidRDefault="00775C4E" w:rsidP="004424F1">
            <w:pPr>
              <w:spacing w:after="0"/>
              <w:jc w:val="center"/>
              <w:rPr>
                <w:rFonts w:ascii="Times New Roman" w:hAnsi="Times New Roman" w:cs="Times New Roman"/>
              </w:rPr>
            </w:pPr>
            <w:r w:rsidRPr="004424F1">
              <w:rPr>
                <w:rFonts w:ascii="Times New Roman" w:hAnsi="Times New Roman" w:cs="Times New Roman"/>
              </w:rPr>
              <w:t>Объемы потребления тепловой мощности</w:t>
            </w:r>
          </w:p>
        </w:tc>
      </w:tr>
      <w:tr w:rsidR="00D173D1" w:rsidRPr="00D173D1" w:rsidTr="00775C4E">
        <w:trPr>
          <w:trHeight w:val="24"/>
          <w:jc w:val="center"/>
        </w:trPr>
        <w:tc>
          <w:tcPr>
            <w:tcW w:w="359" w:type="dxa"/>
            <w:vMerge w:val="restart"/>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1</w:t>
            </w:r>
          </w:p>
        </w:tc>
        <w:tc>
          <w:tcPr>
            <w:tcW w:w="2188" w:type="dxa"/>
            <w:gridSpan w:val="2"/>
            <w:vMerge w:val="restart"/>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Уломское СП</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нагрузка</w:t>
            </w: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всего, в т.ч.:</w:t>
            </w:r>
          </w:p>
        </w:tc>
        <w:tc>
          <w:tcPr>
            <w:tcW w:w="8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p>
        </w:tc>
        <w:tc>
          <w:tcPr>
            <w:tcW w:w="73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4,143</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4,143</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4,143</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4,143</w:t>
            </w:r>
          </w:p>
        </w:tc>
        <w:tc>
          <w:tcPr>
            <w:tcW w:w="812" w:type="dxa"/>
            <w:gridSpan w:val="2"/>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4,143</w:t>
            </w:r>
          </w:p>
        </w:tc>
        <w:tc>
          <w:tcPr>
            <w:tcW w:w="1091"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4,143</w:t>
            </w:r>
          </w:p>
        </w:tc>
      </w:tr>
      <w:tr w:rsidR="00D173D1" w:rsidRPr="00D173D1" w:rsidTr="00775C4E">
        <w:trPr>
          <w:trHeight w:val="24"/>
          <w:jc w:val="center"/>
        </w:trPr>
        <w:tc>
          <w:tcPr>
            <w:tcW w:w="35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2188" w:type="dxa"/>
            <w:gridSpan w:val="2"/>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отопление</w:t>
            </w:r>
          </w:p>
        </w:tc>
        <w:tc>
          <w:tcPr>
            <w:tcW w:w="8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p>
        </w:tc>
        <w:tc>
          <w:tcPr>
            <w:tcW w:w="73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3,672</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3,672</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3,672</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3,672</w:t>
            </w:r>
          </w:p>
        </w:tc>
        <w:tc>
          <w:tcPr>
            <w:tcW w:w="812" w:type="dxa"/>
            <w:gridSpan w:val="2"/>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3,672</w:t>
            </w:r>
          </w:p>
        </w:tc>
        <w:tc>
          <w:tcPr>
            <w:tcW w:w="1091"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3,672</w:t>
            </w:r>
          </w:p>
        </w:tc>
      </w:tr>
      <w:tr w:rsidR="00D173D1" w:rsidRPr="00D173D1" w:rsidTr="00775C4E">
        <w:trPr>
          <w:trHeight w:val="24"/>
          <w:jc w:val="center"/>
        </w:trPr>
        <w:tc>
          <w:tcPr>
            <w:tcW w:w="35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2188" w:type="dxa"/>
            <w:gridSpan w:val="2"/>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ГВС</w:t>
            </w:r>
          </w:p>
        </w:tc>
        <w:tc>
          <w:tcPr>
            <w:tcW w:w="8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roofErr w:type="gramStart"/>
            <w:r w:rsidRPr="004424F1">
              <w:rPr>
                <w:rFonts w:ascii="Times New Roman" w:hAnsi="Times New Roman" w:cs="Times New Roman"/>
              </w:rPr>
              <w:t>ч</w:t>
            </w:r>
            <w:proofErr w:type="gramEnd"/>
          </w:p>
        </w:tc>
        <w:tc>
          <w:tcPr>
            <w:tcW w:w="73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0,471</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0,471</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0,471</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0,471</w:t>
            </w:r>
          </w:p>
        </w:tc>
        <w:tc>
          <w:tcPr>
            <w:tcW w:w="812" w:type="dxa"/>
            <w:gridSpan w:val="2"/>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0,471</w:t>
            </w:r>
          </w:p>
        </w:tc>
        <w:tc>
          <w:tcPr>
            <w:tcW w:w="1091"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0,471</w:t>
            </w:r>
          </w:p>
        </w:tc>
      </w:tr>
      <w:tr w:rsidR="00D173D1" w:rsidRPr="00D173D1" w:rsidTr="00D173D1">
        <w:trPr>
          <w:trHeight w:val="24"/>
          <w:jc w:val="center"/>
        </w:trPr>
        <w:tc>
          <w:tcPr>
            <w:tcW w:w="35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9269" w:type="dxa"/>
            <w:gridSpan w:val="11"/>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Объемы потребления тепловой энергии (для расчетных температур наружного воздуха)</w:t>
            </w:r>
          </w:p>
        </w:tc>
      </w:tr>
      <w:tr w:rsidR="00D173D1" w:rsidRPr="00D173D1" w:rsidTr="00775C4E">
        <w:trPr>
          <w:trHeight w:val="24"/>
          <w:jc w:val="center"/>
        </w:trPr>
        <w:tc>
          <w:tcPr>
            <w:tcW w:w="359" w:type="dxa"/>
            <w:vMerge/>
            <w:shd w:val="clear" w:color="auto" w:fill="auto"/>
            <w:vAlign w:val="center"/>
          </w:tcPr>
          <w:p w:rsidR="00D173D1" w:rsidRPr="004424F1" w:rsidRDefault="00D173D1" w:rsidP="004424F1">
            <w:pPr>
              <w:spacing w:after="0"/>
              <w:jc w:val="center"/>
              <w:rPr>
                <w:rFonts w:ascii="Times New Roman" w:hAnsi="Times New Roman" w:cs="Times New Roman"/>
              </w:rPr>
            </w:pPr>
          </w:p>
        </w:tc>
        <w:tc>
          <w:tcPr>
            <w:tcW w:w="1337"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Уломское СП</w:t>
            </w:r>
          </w:p>
        </w:tc>
        <w:tc>
          <w:tcPr>
            <w:tcW w:w="851"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Итого</w:t>
            </w:r>
          </w:p>
        </w:tc>
        <w:tc>
          <w:tcPr>
            <w:tcW w:w="1276"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потребление</w:t>
            </w:r>
          </w:p>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всего</w:t>
            </w:r>
          </w:p>
        </w:tc>
        <w:tc>
          <w:tcPr>
            <w:tcW w:w="850"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Гкал</w:t>
            </w:r>
          </w:p>
        </w:tc>
        <w:tc>
          <w:tcPr>
            <w:tcW w:w="73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8574</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8574</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8574</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8574</w:t>
            </w:r>
          </w:p>
        </w:tc>
        <w:tc>
          <w:tcPr>
            <w:tcW w:w="773" w:type="dxa"/>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8574</w:t>
            </w:r>
          </w:p>
        </w:tc>
        <w:tc>
          <w:tcPr>
            <w:tcW w:w="1130" w:type="dxa"/>
            <w:gridSpan w:val="2"/>
            <w:shd w:val="clear" w:color="auto" w:fill="auto"/>
            <w:vAlign w:val="center"/>
          </w:tcPr>
          <w:p w:rsidR="00D173D1" w:rsidRPr="004424F1" w:rsidRDefault="00D173D1" w:rsidP="004424F1">
            <w:pPr>
              <w:spacing w:after="0"/>
              <w:jc w:val="center"/>
              <w:rPr>
                <w:rFonts w:ascii="Times New Roman" w:hAnsi="Times New Roman" w:cs="Times New Roman"/>
              </w:rPr>
            </w:pPr>
            <w:r w:rsidRPr="004424F1">
              <w:rPr>
                <w:rFonts w:ascii="Times New Roman" w:hAnsi="Times New Roman" w:cs="Times New Roman"/>
              </w:rPr>
              <w:t>8574</w:t>
            </w:r>
          </w:p>
        </w:tc>
      </w:tr>
    </w:tbl>
    <w:p w:rsidR="00775C4E" w:rsidRDefault="00775C4E" w:rsidP="00B72BCF">
      <w:pPr>
        <w:spacing w:after="0"/>
        <w:jc w:val="both"/>
        <w:rPr>
          <w:rFonts w:ascii="Times New Roman" w:hAnsi="Times New Roman" w:cs="Times New Roman"/>
          <w:b/>
          <w:sz w:val="24"/>
          <w:szCs w:val="24"/>
        </w:rPr>
      </w:pPr>
      <w:bookmarkStart w:id="77" w:name="_Toc14253793"/>
      <w:bookmarkStart w:id="78" w:name="_Toc64281382"/>
      <w:bookmarkStart w:id="79" w:name="_Toc64281575"/>
      <w:bookmarkStart w:id="80" w:name="_Toc88148982"/>
    </w:p>
    <w:p w:rsidR="00DB0468" w:rsidRDefault="00DB0468" w:rsidP="00B72BCF">
      <w:pPr>
        <w:spacing w:after="0"/>
        <w:jc w:val="both"/>
        <w:rPr>
          <w:rFonts w:ascii="Times New Roman" w:hAnsi="Times New Roman" w:cs="Times New Roman"/>
          <w:b/>
          <w:sz w:val="24"/>
          <w:szCs w:val="24"/>
        </w:rPr>
      </w:pPr>
    </w:p>
    <w:p w:rsidR="00D173D1" w:rsidRPr="00FB5ACE" w:rsidRDefault="00D173D1" w:rsidP="00B72BCF">
      <w:pPr>
        <w:spacing w:after="0"/>
        <w:jc w:val="both"/>
        <w:rPr>
          <w:rFonts w:ascii="Times New Roman" w:hAnsi="Times New Roman" w:cs="Times New Roman"/>
          <w:b/>
          <w:sz w:val="24"/>
          <w:szCs w:val="24"/>
        </w:rPr>
      </w:pPr>
      <w:r w:rsidRPr="00FB5ACE">
        <w:rPr>
          <w:rFonts w:ascii="Times New Roman" w:hAnsi="Times New Roman" w:cs="Times New Roman"/>
          <w:b/>
          <w:sz w:val="24"/>
          <w:szCs w:val="24"/>
        </w:rPr>
        <w:t>Раздел 3. Существующие и перспективные балансы теплоносителя</w:t>
      </w:r>
      <w:bookmarkEnd w:id="77"/>
      <w:bookmarkEnd w:id="78"/>
      <w:bookmarkEnd w:id="79"/>
      <w:bookmarkEnd w:id="80"/>
    </w:p>
    <w:p w:rsidR="00775C4E" w:rsidRDefault="00775C4E" w:rsidP="00B72BCF">
      <w:pPr>
        <w:spacing w:after="0"/>
        <w:jc w:val="both"/>
        <w:rPr>
          <w:rFonts w:ascii="Times New Roman" w:hAnsi="Times New Roman" w:cs="Times New Roman"/>
          <w:b/>
          <w:sz w:val="24"/>
          <w:szCs w:val="24"/>
        </w:rPr>
      </w:pPr>
      <w:bookmarkStart w:id="81" w:name="_Toc14253794"/>
      <w:bookmarkStart w:id="82" w:name="_Toc64281383"/>
      <w:bookmarkStart w:id="83" w:name="_Toc64281576"/>
      <w:bookmarkStart w:id="84" w:name="_Toc88148983"/>
    </w:p>
    <w:p w:rsidR="00D173D1" w:rsidRPr="00FB5ACE" w:rsidRDefault="00FB5ACE" w:rsidP="00B72BCF">
      <w:pPr>
        <w:spacing w:after="0"/>
        <w:jc w:val="both"/>
        <w:rPr>
          <w:rFonts w:ascii="Times New Roman" w:hAnsi="Times New Roman" w:cs="Times New Roman"/>
          <w:b/>
          <w:sz w:val="24"/>
          <w:szCs w:val="24"/>
        </w:rPr>
      </w:pPr>
      <w:r w:rsidRPr="00FB5ACE">
        <w:rPr>
          <w:rFonts w:ascii="Times New Roman" w:hAnsi="Times New Roman" w:cs="Times New Roman"/>
          <w:b/>
          <w:sz w:val="24"/>
          <w:szCs w:val="24"/>
        </w:rPr>
        <w:t>3.1.</w:t>
      </w:r>
      <w:r w:rsidR="00775C4E">
        <w:rPr>
          <w:rFonts w:ascii="Times New Roman" w:hAnsi="Times New Roman" w:cs="Times New Roman"/>
          <w:b/>
          <w:sz w:val="24"/>
          <w:szCs w:val="24"/>
        </w:rPr>
        <w:t xml:space="preserve"> </w:t>
      </w:r>
      <w:r w:rsidR="00D173D1" w:rsidRPr="00FB5ACE">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D173D1" w:rsidRPr="00FB5ACE">
        <w:rPr>
          <w:rFonts w:ascii="Times New Roman" w:hAnsi="Times New Roman" w:cs="Times New Roman"/>
          <w:b/>
          <w:sz w:val="24"/>
          <w:szCs w:val="24"/>
        </w:rPr>
        <w:t>теплопотребляющими</w:t>
      </w:r>
      <w:proofErr w:type="spellEnd"/>
      <w:r w:rsidR="00D173D1" w:rsidRPr="00FB5ACE">
        <w:rPr>
          <w:rFonts w:ascii="Times New Roman" w:hAnsi="Times New Roman" w:cs="Times New Roman"/>
          <w:b/>
          <w:sz w:val="24"/>
          <w:szCs w:val="24"/>
        </w:rPr>
        <w:t xml:space="preserve"> установками потребителей</w:t>
      </w:r>
      <w:bookmarkEnd w:id="81"/>
      <w:bookmarkEnd w:id="82"/>
      <w:bookmarkEnd w:id="83"/>
      <w:bookmarkEnd w:id="84"/>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Перспективные балансы производительности водоподготовки, затрат и потерь теплоносителя на</w:t>
      </w:r>
      <w:r w:rsidR="00775C4E">
        <w:rPr>
          <w:rFonts w:ascii="Times New Roman" w:hAnsi="Times New Roman" w:cs="Times New Roman"/>
          <w:sz w:val="24"/>
          <w:szCs w:val="24"/>
        </w:rPr>
        <w:t xml:space="preserve"> период до 2032 г. не изменятся</w:t>
      </w:r>
      <w:r w:rsidRPr="00D173D1">
        <w:rPr>
          <w:rFonts w:ascii="Times New Roman" w:hAnsi="Times New Roman" w:cs="Times New Roman"/>
          <w:sz w:val="24"/>
          <w:szCs w:val="24"/>
        </w:rPr>
        <w:t>.</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D173D1">
        <w:rPr>
          <w:rFonts w:ascii="Times New Roman" w:hAnsi="Times New Roman" w:cs="Times New Roman"/>
          <w:sz w:val="24"/>
          <w:szCs w:val="24"/>
        </w:rPr>
        <w:t>недеаэрированной</w:t>
      </w:r>
      <w:proofErr w:type="spellEnd"/>
      <w:r w:rsidRPr="00D173D1">
        <w:rPr>
          <w:rFonts w:ascii="Times New Roman" w:hAnsi="Times New Roman" w:cs="Times New Roman"/>
          <w:sz w:val="24"/>
          <w:szCs w:val="24"/>
        </w:rPr>
        <w:t xml:space="preserve"> водой </w:t>
      </w:r>
      <w:proofErr w:type="gramStart"/>
      <w:r w:rsidRPr="00D173D1">
        <w:rPr>
          <w:rFonts w:ascii="Times New Roman" w:hAnsi="Times New Roman" w:cs="Times New Roman"/>
          <w:sz w:val="24"/>
          <w:szCs w:val="24"/>
        </w:rPr>
        <w:t>согласно п</w:t>
      </w:r>
      <w:r w:rsidR="00775C4E">
        <w:rPr>
          <w:rFonts w:ascii="Times New Roman" w:hAnsi="Times New Roman" w:cs="Times New Roman"/>
          <w:sz w:val="24"/>
          <w:szCs w:val="24"/>
        </w:rPr>
        <w:t>ункта</w:t>
      </w:r>
      <w:proofErr w:type="gramEnd"/>
      <w:r w:rsidRPr="00D173D1">
        <w:rPr>
          <w:rFonts w:ascii="Times New Roman" w:hAnsi="Times New Roman" w:cs="Times New Roman"/>
          <w:sz w:val="24"/>
          <w:szCs w:val="24"/>
        </w:rPr>
        <w:t xml:space="preserve"> 6.17 </w:t>
      </w:r>
      <w:proofErr w:type="spellStart"/>
      <w:r w:rsidRPr="00D173D1">
        <w:rPr>
          <w:rFonts w:ascii="Times New Roman" w:hAnsi="Times New Roman" w:cs="Times New Roman"/>
          <w:sz w:val="24"/>
          <w:szCs w:val="24"/>
        </w:rPr>
        <w:t>СНиП</w:t>
      </w:r>
      <w:proofErr w:type="spellEnd"/>
      <w:r w:rsidRPr="00D173D1">
        <w:rPr>
          <w:rFonts w:ascii="Times New Roman" w:hAnsi="Times New Roman" w:cs="Times New Roman"/>
          <w:sz w:val="24"/>
          <w:szCs w:val="24"/>
        </w:rPr>
        <w:t xml:space="preserve"> 41-02-2003 «Тепловые сети».</w:t>
      </w:r>
    </w:p>
    <w:p w:rsidR="00D173D1" w:rsidRPr="00D173D1" w:rsidRDefault="00D173D1" w:rsidP="00775C4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2030 года представлены в таблице 3.1.</w:t>
      </w:r>
    </w:p>
    <w:p w:rsidR="00D173D1" w:rsidRPr="00D173D1" w:rsidRDefault="00FB5ACE" w:rsidP="00775C4E">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D173D1" w:rsidRPr="00D173D1">
        <w:rPr>
          <w:rFonts w:ascii="Times New Roman" w:hAnsi="Times New Roman" w:cs="Times New Roman"/>
          <w:sz w:val="24"/>
          <w:szCs w:val="24"/>
        </w:rPr>
        <w:t xml:space="preserve"> котельной БМК-6,0 д. Коротово установлен</w:t>
      </w:r>
      <w:r w:rsidR="00775C4E">
        <w:rPr>
          <w:rFonts w:ascii="Times New Roman" w:hAnsi="Times New Roman" w:cs="Times New Roman"/>
          <w:sz w:val="24"/>
          <w:szCs w:val="24"/>
        </w:rPr>
        <w:t>ы</w:t>
      </w:r>
      <w:r w:rsidR="00D173D1" w:rsidRPr="00D173D1">
        <w:rPr>
          <w:rFonts w:ascii="Times New Roman" w:hAnsi="Times New Roman" w:cs="Times New Roman"/>
          <w:sz w:val="24"/>
          <w:szCs w:val="24"/>
        </w:rPr>
        <w:t xml:space="preserve"> системы водоподготовки, обеспечивающие нормативные параметры качества теплоносителя. Производительность водоподготовительных установок для тепловых сетей должна соответствовать требованиям п</w:t>
      </w:r>
      <w:r w:rsidR="00775C4E">
        <w:rPr>
          <w:rFonts w:ascii="Times New Roman" w:hAnsi="Times New Roman" w:cs="Times New Roman"/>
          <w:sz w:val="24"/>
          <w:szCs w:val="24"/>
        </w:rPr>
        <w:t>ункту</w:t>
      </w:r>
      <w:r w:rsidR="00D173D1" w:rsidRPr="00D173D1">
        <w:rPr>
          <w:rFonts w:ascii="Times New Roman" w:hAnsi="Times New Roman" w:cs="Times New Roman"/>
          <w:sz w:val="24"/>
          <w:szCs w:val="24"/>
        </w:rPr>
        <w:t xml:space="preserve"> 6.16. </w:t>
      </w:r>
      <w:proofErr w:type="spellStart"/>
      <w:r w:rsidR="00D173D1" w:rsidRPr="00D173D1">
        <w:rPr>
          <w:rFonts w:ascii="Times New Roman" w:hAnsi="Times New Roman" w:cs="Times New Roman"/>
          <w:sz w:val="24"/>
          <w:szCs w:val="24"/>
        </w:rPr>
        <w:t>СНиП</w:t>
      </w:r>
      <w:proofErr w:type="spellEnd"/>
      <w:r w:rsidR="00D173D1" w:rsidRPr="00D173D1">
        <w:rPr>
          <w:rFonts w:ascii="Times New Roman" w:hAnsi="Times New Roman" w:cs="Times New Roman"/>
          <w:sz w:val="24"/>
          <w:szCs w:val="24"/>
        </w:rPr>
        <w:t xml:space="preserve"> 41-02-2003 «Тепловые сети».</w:t>
      </w:r>
    </w:p>
    <w:p w:rsidR="00D173D1" w:rsidRPr="00D173D1" w:rsidRDefault="00D173D1" w:rsidP="00FB5AC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Система </w:t>
      </w:r>
      <w:proofErr w:type="spellStart"/>
      <w:r w:rsidRPr="00D173D1">
        <w:rPr>
          <w:rFonts w:ascii="Times New Roman" w:hAnsi="Times New Roman" w:cs="Times New Roman"/>
          <w:sz w:val="24"/>
          <w:szCs w:val="24"/>
        </w:rPr>
        <w:t>химводоподготовки</w:t>
      </w:r>
      <w:proofErr w:type="spellEnd"/>
      <w:r w:rsidRPr="00D173D1">
        <w:rPr>
          <w:rFonts w:ascii="Times New Roman" w:hAnsi="Times New Roman" w:cs="Times New Roman"/>
          <w:sz w:val="24"/>
          <w:szCs w:val="24"/>
        </w:rPr>
        <w:t xml:space="preserve"> БМК-6,0 д. Коротово включает в себя:</w:t>
      </w:r>
    </w:p>
    <w:p w:rsidR="00D173D1" w:rsidRPr="00D173D1" w:rsidRDefault="00775C4E" w:rsidP="00775C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установк</w:t>
      </w:r>
      <w:r>
        <w:rPr>
          <w:rFonts w:ascii="Times New Roman" w:hAnsi="Times New Roman" w:cs="Times New Roman"/>
          <w:sz w:val="24"/>
          <w:szCs w:val="24"/>
        </w:rPr>
        <w:t>у</w:t>
      </w:r>
      <w:r w:rsidR="00D173D1" w:rsidRPr="00D173D1">
        <w:rPr>
          <w:rFonts w:ascii="Times New Roman" w:hAnsi="Times New Roman" w:cs="Times New Roman"/>
          <w:sz w:val="24"/>
          <w:szCs w:val="24"/>
        </w:rPr>
        <w:t xml:space="preserve"> фильтрации и обезжелезивания воды АКВАФЛОУ FF170/A номинальная производительность 2,1м куб./ч</w:t>
      </w:r>
    </w:p>
    <w:p w:rsidR="00D173D1" w:rsidRPr="00D173D1" w:rsidRDefault="00775C4E" w:rsidP="00775C4E">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73D1" w:rsidRPr="00D173D1">
        <w:rPr>
          <w:rFonts w:ascii="Times New Roman" w:hAnsi="Times New Roman" w:cs="Times New Roman"/>
          <w:sz w:val="24"/>
          <w:szCs w:val="24"/>
        </w:rPr>
        <w:t>установк</w:t>
      </w:r>
      <w:r>
        <w:rPr>
          <w:rFonts w:ascii="Times New Roman" w:hAnsi="Times New Roman" w:cs="Times New Roman"/>
          <w:sz w:val="24"/>
          <w:szCs w:val="24"/>
        </w:rPr>
        <w:t>у</w:t>
      </w:r>
      <w:r w:rsidR="00D173D1" w:rsidRPr="00D173D1">
        <w:rPr>
          <w:rFonts w:ascii="Times New Roman" w:hAnsi="Times New Roman" w:cs="Times New Roman"/>
          <w:sz w:val="24"/>
          <w:szCs w:val="24"/>
        </w:rPr>
        <w:t xml:space="preserve"> непрерывного умягчения воды STF 1665-9000 SE</w:t>
      </w:r>
      <w:proofErr w:type="gramStart"/>
      <w:r w:rsidR="00D173D1" w:rsidRPr="00D173D1">
        <w:rPr>
          <w:rFonts w:ascii="Times New Roman" w:hAnsi="Times New Roman" w:cs="Times New Roman"/>
          <w:sz w:val="24"/>
          <w:szCs w:val="24"/>
        </w:rPr>
        <w:t>М</w:t>
      </w:r>
      <w:proofErr w:type="gramEnd"/>
      <w:r w:rsidR="00D173D1" w:rsidRPr="00D173D1">
        <w:rPr>
          <w:rFonts w:ascii="Times New Roman" w:hAnsi="Times New Roman" w:cs="Times New Roman"/>
          <w:sz w:val="24"/>
          <w:szCs w:val="24"/>
        </w:rPr>
        <w:t>, максимальная производительность 5,0 м куб./ч</w:t>
      </w:r>
    </w:p>
    <w:p w:rsidR="00D173D1" w:rsidRPr="00D173D1" w:rsidRDefault="00775C4E" w:rsidP="00775C4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установк</w:t>
      </w:r>
      <w:r>
        <w:rPr>
          <w:rFonts w:ascii="Times New Roman" w:hAnsi="Times New Roman" w:cs="Times New Roman"/>
          <w:sz w:val="24"/>
          <w:szCs w:val="24"/>
        </w:rPr>
        <w:t>у</w:t>
      </w:r>
      <w:r w:rsidR="00D173D1" w:rsidRPr="00D173D1">
        <w:rPr>
          <w:rFonts w:ascii="Times New Roman" w:hAnsi="Times New Roman" w:cs="Times New Roman"/>
          <w:sz w:val="24"/>
          <w:szCs w:val="24"/>
        </w:rPr>
        <w:t xml:space="preserve"> дозирования коррекционного реагента – 2 шт.</w:t>
      </w:r>
    </w:p>
    <w:p w:rsidR="00D173D1" w:rsidRPr="00D173D1" w:rsidRDefault="00D173D1" w:rsidP="00775C4E">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На котельной ООО «Инжиниринг» д. Вешняки </w:t>
      </w:r>
      <w:proofErr w:type="spellStart"/>
      <w:r w:rsidRPr="00D173D1">
        <w:rPr>
          <w:rFonts w:ascii="Times New Roman" w:hAnsi="Times New Roman" w:cs="Times New Roman"/>
          <w:sz w:val="24"/>
          <w:szCs w:val="24"/>
        </w:rPr>
        <w:t>химводоподготовка</w:t>
      </w:r>
      <w:proofErr w:type="spellEnd"/>
      <w:r w:rsidRPr="00D173D1">
        <w:rPr>
          <w:rFonts w:ascii="Times New Roman" w:hAnsi="Times New Roman" w:cs="Times New Roman"/>
          <w:sz w:val="24"/>
          <w:szCs w:val="24"/>
        </w:rPr>
        <w:t xml:space="preserve"> </w:t>
      </w:r>
      <w:proofErr w:type="gramStart"/>
      <w:r w:rsidRPr="00D173D1">
        <w:rPr>
          <w:rFonts w:ascii="Times New Roman" w:hAnsi="Times New Roman" w:cs="Times New Roman"/>
          <w:sz w:val="24"/>
          <w:szCs w:val="24"/>
        </w:rPr>
        <w:t>реализована</w:t>
      </w:r>
      <w:proofErr w:type="gramEnd"/>
      <w:r w:rsidRPr="00D173D1">
        <w:rPr>
          <w:rFonts w:ascii="Times New Roman" w:hAnsi="Times New Roman" w:cs="Times New Roman"/>
          <w:sz w:val="24"/>
          <w:szCs w:val="24"/>
        </w:rPr>
        <w:t xml:space="preserve"> автоматической установкой </w:t>
      </w:r>
      <w:proofErr w:type="spellStart"/>
      <w:r w:rsidRPr="00D173D1">
        <w:rPr>
          <w:rFonts w:ascii="Times New Roman" w:hAnsi="Times New Roman" w:cs="Times New Roman"/>
          <w:sz w:val="24"/>
          <w:szCs w:val="24"/>
        </w:rPr>
        <w:t>Аквафлоу</w:t>
      </w:r>
      <w:proofErr w:type="spellEnd"/>
      <w:r w:rsidRPr="00D173D1">
        <w:rPr>
          <w:rFonts w:ascii="Times New Roman" w:hAnsi="Times New Roman" w:cs="Times New Roman"/>
          <w:sz w:val="24"/>
          <w:szCs w:val="24"/>
        </w:rPr>
        <w:t>, производительностью 2,6 м3/ч.</w:t>
      </w:r>
    </w:p>
    <w:p w:rsidR="00FB5ACE" w:rsidRDefault="00FB5ACE" w:rsidP="00B72BCF">
      <w:pPr>
        <w:spacing w:after="0"/>
        <w:jc w:val="both"/>
        <w:rPr>
          <w:rFonts w:ascii="Times New Roman" w:hAnsi="Times New Roman" w:cs="Times New Roman"/>
          <w:b/>
          <w:sz w:val="24"/>
          <w:szCs w:val="24"/>
        </w:rPr>
      </w:pPr>
    </w:p>
    <w:p w:rsidR="00D173D1" w:rsidRDefault="00D173D1" w:rsidP="0067439F">
      <w:pPr>
        <w:spacing w:after="0" w:line="240" w:lineRule="auto"/>
        <w:jc w:val="center"/>
        <w:rPr>
          <w:rFonts w:ascii="Times New Roman" w:hAnsi="Times New Roman" w:cs="Times New Roman"/>
          <w:sz w:val="24"/>
          <w:szCs w:val="24"/>
        </w:rPr>
      </w:pPr>
      <w:r w:rsidRPr="0067439F">
        <w:rPr>
          <w:rFonts w:ascii="Times New Roman" w:hAnsi="Times New Roman" w:cs="Times New Roman"/>
          <w:sz w:val="24"/>
          <w:szCs w:val="24"/>
        </w:rPr>
        <w:t xml:space="preserve">Таблица 3.1. Существующие и перспективные балансы производительности ВПУ </w:t>
      </w:r>
      <w:r w:rsidR="0067439F">
        <w:rPr>
          <w:rFonts w:ascii="Times New Roman" w:hAnsi="Times New Roman" w:cs="Times New Roman"/>
          <w:sz w:val="24"/>
          <w:szCs w:val="24"/>
        </w:rPr>
        <w:br/>
      </w:r>
      <w:r w:rsidRPr="0067439F">
        <w:rPr>
          <w:rFonts w:ascii="Times New Roman" w:hAnsi="Times New Roman" w:cs="Times New Roman"/>
          <w:sz w:val="24"/>
          <w:szCs w:val="24"/>
        </w:rPr>
        <w:t>и подпитки тепловых сетей на территории сельского поселения Уломское до 2032 года</w:t>
      </w:r>
    </w:p>
    <w:p w:rsidR="0067439F" w:rsidRPr="0067439F" w:rsidRDefault="0067439F" w:rsidP="0067439F">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16"/>
        <w:gridCol w:w="2033"/>
        <w:gridCol w:w="1659"/>
        <w:gridCol w:w="1524"/>
        <w:gridCol w:w="2013"/>
      </w:tblGrid>
      <w:tr w:rsidR="00D173D1" w:rsidRPr="00D173D1" w:rsidTr="0067439F">
        <w:trPr>
          <w:trHeight w:val="22"/>
          <w:tblHeader/>
          <w:jc w:val="center"/>
        </w:trPr>
        <w:tc>
          <w:tcPr>
            <w:tcW w:w="2116" w:type="dxa"/>
            <w:vMerge w:val="restart"/>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Наименование котельной</w:t>
            </w:r>
          </w:p>
        </w:tc>
        <w:tc>
          <w:tcPr>
            <w:tcW w:w="2033"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Расчетный часовой расход для подпитки системы теплоснабжения</w:t>
            </w:r>
          </w:p>
        </w:tc>
        <w:tc>
          <w:tcPr>
            <w:tcW w:w="1659"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 xml:space="preserve">Отпуск теплоносителя </w:t>
            </w:r>
            <w:r w:rsidR="0067439F">
              <w:rPr>
                <w:rFonts w:ascii="Times New Roman" w:hAnsi="Times New Roman" w:cs="Times New Roman"/>
              </w:rPr>
              <w:br/>
            </w:r>
            <w:r w:rsidRPr="00FB5ACE">
              <w:rPr>
                <w:rFonts w:ascii="Times New Roman" w:hAnsi="Times New Roman" w:cs="Times New Roman"/>
              </w:rPr>
              <w:t>на цели ГВС</w:t>
            </w:r>
          </w:p>
        </w:tc>
        <w:tc>
          <w:tcPr>
            <w:tcW w:w="1524"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Объем аварийной подпитки</w:t>
            </w:r>
          </w:p>
        </w:tc>
        <w:tc>
          <w:tcPr>
            <w:tcW w:w="2013"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 xml:space="preserve">Производительность </w:t>
            </w:r>
            <w:proofErr w:type="spellStart"/>
            <w:r w:rsidRPr="00FB5ACE">
              <w:rPr>
                <w:rFonts w:ascii="Times New Roman" w:hAnsi="Times New Roman" w:cs="Times New Roman"/>
              </w:rPr>
              <w:t>химводоподготовки</w:t>
            </w:r>
            <w:proofErr w:type="spellEnd"/>
          </w:p>
        </w:tc>
      </w:tr>
      <w:tr w:rsidR="00D173D1" w:rsidRPr="00D173D1" w:rsidTr="0067439F">
        <w:trPr>
          <w:trHeight w:val="22"/>
          <w:tblHeader/>
          <w:jc w:val="center"/>
        </w:trPr>
        <w:tc>
          <w:tcPr>
            <w:tcW w:w="2116" w:type="dxa"/>
            <w:vMerge/>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p>
        </w:tc>
        <w:tc>
          <w:tcPr>
            <w:tcW w:w="2033"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м</w:t>
            </w:r>
            <w:r w:rsidRPr="0067439F">
              <w:rPr>
                <w:rFonts w:ascii="Times New Roman" w:hAnsi="Times New Roman" w:cs="Times New Roman"/>
                <w:vertAlign w:val="superscript"/>
              </w:rPr>
              <w:t>3</w:t>
            </w:r>
            <w:r w:rsidRPr="00FB5ACE">
              <w:rPr>
                <w:rFonts w:ascii="Times New Roman" w:hAnsi="Times New Roman" w:cs="Times New Roman"/>
              </w:rPr>
              <w:t>/ч</w:t>
            </w:r>
          </w:p>
        </w:tc>
        <w:tc>
          <w:tcPr>
            <w:tcW w:w="1659"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м</w:t>
            </w:r>
            <w:r w:rsidRPr="0067439F">
              <w:rPr>
                <w:rFonts w:ascii="Times New Roman" w:hAnsi="Times New Roman" w:cs="Times New Roman"/>
                <w:vertAlign w:val="superscript"/>
              </w:rPr>
              <w:t>3</w:t>
            </w:r>
            <w:r w:rsidRPr="00FB5ACE">
              <w:rPr>
                <w:rFonts w:ascii="Times New Roman" w:hAnsi="Times New Roman" w:cs="Times New Roman"/>
              </w:rPr>
              <w:t>/ч</w:t>
            </w:r>
          </w:p>
        </w:tc>
        <w:tc>
          <w:tcPr>
            <w:tcW w:w="1524"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м</w:t>
            </w:r>
            <w:r w:rsidRPr="0067439F">
              <w:rPr>
                <w:rFonts w:ascii="Times New Roman" w:hAnsi="Times New Roman" w:cs="Times New Roman"/>
                <w:vertAlign w:val="superscript"/>
              </w:rPr>
              <w:t>3</w:t>
            </w:r>
            <w:r w:rsidRPr="00FB5ACE">
              <w:rPr>
                <w:rFonts w:ascii="Times New Roman" w:hAnsi="Times New Roman" w:cs="Times New Roman"/>
              </w:rPr>
              <w:t>/ч</w:t>
            </w:r>
          </w:p>
        </w:tc>
        <w:tc>
          <w:tcPr>
            <w:tcW w:w="2013" w:type="dxa"/>
            <w:shd w:val="clear" w:color="auto" w:fill="auto"/>
            <w:vAlign w:val="center"/>
          </w:tcPr>
          <w:p w:rsidR="00D173D1" w:rsidRPr="00FB5ACE" w:rsidRDefault="00D173D1" w:rsidP="0067439F">
            <w:pPr>
              <w:spacing w:after="0" w:line="240" w:lineRule="auto"/>
              <w:jc w:val="center"/>
              <w:rPr>
                <w:rFonts w:ascii="Times New Roman" w:hAnsi="Times New Roman" w:cs="Times New Roman"/>
              </w:rPr>
            </w:pPr>
            <w:r w:rsidRPr="00FB5ACE">
              <w:rPr>
                <w:rFonts w:ascii="Times New Roman" w:hAnsi="Times New Roman" w:cs="Times New Roman"/>
              </w:rPr>
              <w:t>м</w:t>
            </w:r>
            <w:r w:rsidRPr="0067439F">
              <w:rPr>
                <w:rFonts w:ascii="Times New Roman" w:hAnsi="Times New Roman" w:cs="Times New Roman"/>
                <w:vertAlign w:val="superscript"/>
              </w:rPr>
              <w:t>3</w:t>
            </w:r>
            <w:r w:rsidRPr="00FB5ACE">
              <w:rPr>
                <w:rFonts w:ascii="Times New Roman" w:hAnsi="Times New Roman" w:cs="Times New Roman"/>
              </w:rPr>
              <w:t>/ч</w:t>
            </w:r>
          </w:p>
        </w:tc>
      </w:tr>
      <w:tr w:rsidR="00D173D1" w:rsidRPr="00D173D1" w:rsidTr="0067439F">
        <w:trPr>
          <w:trHeight w:val="22"/>
          <w:jc w:val="center"/>
        </w:trPr>
        <w:tc>
          <w:tcPr>
            <w:tcW w:w="2116"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котельная БМК-6,0</w:t>
            </w:r>
          </w:p>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д. Коротово</w:t>
            </w:r>
          </w:p>
        </w:tc>
        <w:tc>
          <w:tcPr>
            <w:tcW w:w="2033"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0,35</w:t>
            </w:r>
          </w:p>
        </w:tc>
        <w:tc>
          <w:tcPr>
            <w:tcW w:w="1659"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1,24</w:t>
            </w:r>
          </w:p>
        </w:tc>
        <w:tc>
          <w:tcPr>
            <w:tcW w:w="1524"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0,007</w:t>
            </w:r>
          </w:p>
        </w:tc>
        <w:tc>
          <w:tcPr>
            <w:tcW w:w="2013"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2,6</w:t>
            </w:r>
          </w:p>
        </w:tc>
      </w:tr>
      <w:tr w:rsidR="00D173D1" w:rsidRPr="00D173D1" w:rsidTr="0067439F">
        <w:trPr>
          <w:trHeight w:val="22"/>
          <w:jc w:val="center"/>
        </w:trPr>
        <w:tc>
          <w:tcPr>
            <w:tcW w:w="2116" w:type="dxa"/>
            <w:shd w:val="clear" w:color="auto" w:fill="auto"/>
            <w:vAlign w:val="center"/>
          </w:tcPr>
          <w:p w:rsidR="00D173D1" w:rsidRDefault="00D173D1" w:rsidP="00FB5ACE">
            <w:pPr>
              <w:spacing w:after="0"/>
              <w:jc w:val="center"/>
              <w:rPr>
                <w:rFonts w:ascii="Times New Roman" w:hAnsi="Times New Roman" w:cs="Times New Roman"/>
              </w:rPr>
            </w:pPr>
            <w:r w:rsidRPr="00FB5ACE">
              <w:rPr>
                <w:rFonts w:ascii="Times New Roman" w:hAnsi="Times New Roman" w:cs="Times New Roman"/>
              </w:rPr>
              <w:t>Котельная ООО «Инжиниринг»</w:t>
            </w:r>
            <w:r w:rsidR="0067439F">
              <w:rPr>
                <w:rFonts w:ascii="Times New Roman" w:hAnsi="Times New Roman" w:cs="Times New Roman"/>
              </w:rPr>
              <w:t xml:space="preserve"> </w:t>
            </w:r>
          </w:p>
          <w:p w:rsidR="0067439F" w:rsidRPr="00FB5ACE" w:rsidRDefault="0067439F" w:rsidP="00FB5ACE">
            <w:pPr>
              <w:spacing w:after="0"/>
              <w:jc w:val="center"/>
              <w:rPr>
                <w:rFonts w:ascii="Times New Roman" w:hAnsi="Times New Roman" w:cs="Times New Roman"/>
              </w:rPr>
            </w:pPr>
            <w:r>
              <w:rPr>
                <w:rFonts w:ascii="Times New Roman" w:hAnsi="Times New Roman" w:cs="Times New Roman"/>
              </w:rPr>
              <w:t>д</w:t>
            </w:r>
            <w:proofErr w:type="gramStart"/>
            <w:r>
              <w:rPr>
                <w:rFonts w:ascii="Times New Roman" w:hAnsi="Times New Roman" w:cs="Times New Roman"/>
              </w:rPr>
              <w:t>.В</w:t>
            </w:r>
            <w:proofErr w:type="gramEnd"/>
            <w:r>
              <w:rPr>
                <w:rFonts w:ascii="Times New Roman" w:hAnsi="Times New Roman" w:cs="Times New Roman"/>
              </w:rPr>
              <w:t>ешняки</w:t>
            </w:r>
          </w:p>
        </w:tc>
        <w:tc>
          <w:tcPr>
            <w:tcW w:w="2033"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0,41</w:t>
            </w:r>
          </w:p>
        </w:tc>
        <w:tc>
          <w:tcPr>
            <w:tcW w:w="1659"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2,06</w:t>
            </w:r>
          </w:p>
        </w:tc>
        <w:tc>
          <w:tcPr>
            <w:tcW w:w="1524"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0,0083</w:t>
            </w:r>
          </w:p>
        </w:tc>
        <w:tc>
          <w:tcPr>
            <w:tcW w:w="2013" w:type="dxa"/>
            <w:shd w:val="clear" w:color="auto" w:fill="auto"/>
            <w:vAlign w:val="center"/>
          </w:tcPr>
          <w:p w:rsidR="00D173D1" w:rsidRPr="00FB5ACE" w:rsidRDefault="00D173D1" w:rsidP="00FB5ACE">
            <w:pPr>
              <w:spacing w:after="0"/>
              <w:jc w:val="center"/>
              <w:rPr>
                <w:rFonts w:ascii="Times New Roman" w:hAnsi="Times New Roman" w:cs="Times New Roman"/>
              </w:rPr>
            </w:pPr>
            <w:r w:rsidRPr="00FB5ACE">
              <w:rPr>
                <w:rFonts w:ascii="Times New Roman" w:hAnsi="Times New Roman" w:cs="Times New Roman"/>
              </w:rPr>
              <w:t>2,6</w:t>
            </w:r>
          </w:p>
        </w:tc>
      </w:tr>
    </w:tbl>
    <w:p w:rsidR="00D173D1" w:rsidRPr="00D173D1" w:rsidRDefault="00D173D1" w:rsidP="00B72BCF">
      <w:pPr>
        <w:spacing w:after="0"/>
        <w:jc w:val="both"/>
        <w:rPr>
          <w:rFonts w:ascii="Times New Roman" w:hAnsi="Times New Roman" w:cs="Times New Roman"/>
          <w:sz w:val="24"/>
          <w:szCs w:val="24"/>
        </w:rPr>
      </w:pPr>
    </w:p>
    <w:p w:rsidR="00D173D1" w:rsidRPr="008C4226" w:rsidRDefault="00D173D1" w:rsidP="00B72BCF">
      <w:pPr>
        <w:spacing w:after="0"/>
        <w:jc w:val="both"/>
        <w:rPr>
          <w:rFonts w:ascii="Times New Roman" w:hAnsi="Times New Roman" w:cs="Times New Roman"/>
          <w:b/>
          <w:sz w:val="24"/>
          <w:szCs w:val="24"/>
        </w:rPr>
      </w:pPr>
      <w:bookmarkStart w:id="85" w:name="_Toc14253795"/>
      <w:bookmarkStart w:id="86" w:name="_Toc64281384"/>
      <w:bookmarkStart w:id="87" w:name="_Toc64281577"/>
      <w:bookmarkStart w:id="88" w:name="_Toc88148984"/>
      <w:r w:rsidRPr="0067439F">
        <w:rPr>
          <w:rFonts w:ascii="Times New Roman" w:hAnsi="Times New Roman" w:cs="Times New Roman"/>
          <w:b/>
          <w:sz w:val="24"/>
          <w:szCs w:val="24"/>
        </w:rPr>
        <w:t>3.2.</w:t>
      </w:r>
      <w:r w:rsidRPr="00D173D1">
        <w:rPr>
          <w:rFonts w:ascii="Times New Roman" w:hAnsi="Times New Roman" w:cs="Times New Roman"/>
          <w:sz w:val="24"/>
          <w:szCs w:val="24"/>
        </w:rPr>
        <w:t xml:space="preserve"> </w:t>
      </w:r>
      <w:r w:rsidRPr="008C4226">
        <w:rPr>
          <w:rFonts w:ascii="Times New Roman" w:hAnsi="Times New Roman" w:cs="Times New Roman"/>
          <w:b/>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bookmarkEnd w:id="86"/>
      <w:bookmarkEnd w:id="87"/>
      <w:bookmarkEnd w:id="88"/>
    </w:p>
    <w:p w:rsidR="0067439F"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Расчет дополнительной аварийной подпитки тепловых сетей на новых и реконструируемых котельных предусматривается согласно п</w:t>
      </w:r>
      <w:r w:rsidR="0067439F">
        <w:rPr>
          <w:rFonts w:ascii="Times New Roman" w:hAnsi="Times New Roman" w:cs="Times New Roman"/>
          <w:sz w:val="24"/>
          <w:szCs w:val="24"/>
        </w:rPr>
        <w:t>ункту</w:t>
      </w:r>
      <w:r w:rsidRPr="00D173D1">
        <w:rPr>
          <w:rFonts w:ascii="Times New Roman" w:hAnsi="Times New Roman" w:cs="Times New Roman"/>
          <w:sz w:val="24"/>
          <w:szCs w:val="24"/>
        </w:rPr>
        <w:t xml:space="preserve"> 6.17 </w:t>
      </w:r>
      <w:r w:rsidR="0067439F">
        <w:rPr>
          <w:rFonts w:ascii="Times New Roman" w:hAnsi="Times New Roman" w:cs="Times New Roman"/>
          <w:sz w:val="24"/>
          <w:szCs w:val="24"/>
        </w:rPr>
        <w:br/>
      </w:r>
      <w:proofErr w:type="spellStart"/>
      <w:r w:rsidRPr="00D173D1">
        <w:rPr>
          <w:rFonts w:ascii="Times New Roman" w:hAnsi="Times New Roman" w:cs="Times New Roman"/>
          <w:sz w:val="24"/>
          <w:szCs w:val="24"/>
        </w:rPr>
        <w:t>СНиП</w:t>
      </w:r>
      <w:proofErr w:type="spellEnd"/>
      <w:r w:rsidRPr="00D173D1">
        <w:rPr>
          <w:rFonts w:ascii="Times New Roman" w:hAnsi="Times New Roman" w:cs="Times New Roman"/>
          <w:sz w:val="24"/>
          <w:szCs w:val="24"/>
        </w:rPr>
        <w:t xml:space="preserve"> 41-02-2003«Тепловые сети». Расчет представлен в таблице 3.1.</w:t>
      </w:r>
      <w:bookmarkStart w:id="89" w:name="_Toc14253796"/>
      <w:bookmarkStart w:id="90" w:name="_Toc64281385"/>
      <w:bookmarkStart w:id="91" w:name="_Toc64281578"/>
      <w:bookmarkStart w:id="92" w:name="_Toc88148985"/>
    </w:p>
    <w:p w:rsidR="0067439F" w:rsidRDefault="0067439F" w:rsidP="0067439F">
      <w:pPr>
        <w:spacing w:after="0"/>
        <w:jc w:val="both"/>
        <w:rPr>
          <w:rFonts w:ascii="Times New Roman" w:hAnsi="Times New Roman" w:cs="Times New Roman"/>
          <w:sz w:val="24"/>
          <w:szCs w:val="24"/>
        </w:rPr>
      </w:pPr>
    </w:p>
    <w:p w:rsidR="00D173D1" w:rsidRPr="008C4226" w:rsidRDefault="00D173D1" w:rsidP="0067439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 xml:space="preserve">Раздел 4. Основные положения </w:t>
      </w:r>
      <w:proofErr w:type="spellStart"/>
      <w:proofErr w:type="gramStart"/>
      <w:r w:rsidRPr="008C4226">
        <w:rPr>
          <w:rFonts w:ascii="Times New Roman" w:hAnsi="Times New Roman" w:cs="Times New Roman"/>
          <w:b/>
          <w:sz w:val="24"/>
          <w:szCs w:val="24"/>
        </w:rPr>
        <w:t>мастер-плана</w:t>
      </w:r>
      <w:proofErr w:type="spellEnd"/>
      <w:proofErr w:type="gramEnd"/>
      <w:r w:rsidRPr="008C4226">
        <w:rPr>
          <w:rFonts w:ascii="Times New Roman" w:hAnsi="Times New Roman" w:cs="Times New Roman"/>
          <w:b/>
          <w:sz w:val="24"/>
          <w:szCs w:val="24"/>
        </w:rPr>
        <w:t xml:space="preserve"> развития систем теплоснабжения </w:t>
      </w:r>
      <w:bookmarkEnd w:id="89"/>
      <w:bookmarkEnd w:id="90"/>
      <w:bookmarkEnd w:id="91"/>
      <w:r w:rsidRPr="008C4226">
        <w:rPr>
          <w:rFonts w:ascii="Times New Roman" w:hAnsi="Times New Roman" w:cs="Times New Roman"/>
          <w:b/>
          <w:sz w:val="24"/>
          <w:szCs w:val="24"/>
        </w:rPr>
        <w:t>сельского поселения Уломское</w:t>
      </w:r>
      <w:bookmarkEnd w:id="92"/>
    </w:p>
    <w:p w:rsidR="0067439F" w:rsidRDefault="0067439F" w:rsidP="00B72BCF">
      <w:pPr>
        <w:spacing w:after="0"/>
        <w:jc w:val="both"/>
        <w:rPr>
          <w:rFonts w:ascii="Times New Roman" w:hAnsi="Times New Roman" w:cs="Times New Roman"/>
          <w:b/>
          <w:sz w:val="24"/>
          <w:szCs w:val="24"/>
        </w:rPr>
      </w:pPr>
      <w:bookmarkStart w:id="93" w:name="_Toc38614646"/>
      <w:bookmarkStart w:id="94" w:name="_Toc64281386"/>
      <w:bookmarkStart w:id="95" w:name="_Toc64281579"/>
      <w:bookmarkStart w:id="96" w:name="_Toc88148986"/>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 xml:space="preserve">4.1. Описание сценариев развития теплоснабжения сельского поселения </w:t>
      </w:r>
      <w:bookmarkEnd w:id="93"/>
      <w:bookmarkEnd w:id="94"/>
      <w:bookmarkEnd w:id="95"/>
      <w:r w:rsidRPr="008C4226">
        <w:rPr>
          <w:rFonts w:ascii="Times New Roman" w:hAnsi="Times New Roman" w:cs="Times New Roman"/>
          <w:b/>
          <w:sz w:val="24"/>
          <w:szCs w:val="24"/>
        </w:rPr>
        <w:t>Уломское</w:t>
      </w:r>
      <w:bookmarkEnd w:id="96"/>
    </w:p>
    <w:p w:rsidR="00D173D1" w:rsidRPr="00D173D1" w:rsidRDefault="00D173D1" w:rsidP="008C4226">
      <w:pPr>
        <w:spacing w:after="0"/>
        <w:ind w:firstLine="708"/>
        <w:jc w:val="both"/>
        <w:rPr>
          <w:rFonts w:ascii="Times New Roman" w:hAnsi="Times New Roman" w:cs="Times New Roman"/>
          <w:sz w:val="24"/>
          <w:szCs w:val="24"/>
        </w:rPr>
      </w:pPr>
      <w:bookmarkStart w:id="97" w:name="_Toc62037893"/>
      <w:bookmarkStart w:id="98" w:name="_Toc366154789"/>
      <w:bookmarkStart w:id="99" w:name="_Toc2682986"/>
      <w:bookmarkStart w:id="100" w:name="_Toc36213030"/>
      <w:bookmarkStart w:id="101" w:name="_Toc36456418"/>
      <w:bookmarkStart w:id="102" w:name="_Toc43887289"/>
      <w:bookmarkStart w:id="103" w:name="_Toc44359296"/>
      <w:r w:rsidRPr="00D173D1">
        <w:rPr>
          <w:rFonts w:ascii="Times New Roman" w:hAnsi="Times New Roman" w:cs="Times New Roman"/>
          <w:sz w:val="24"/>
          <w:szCs w:val="24"/>
        </w:rPr>
        <w:t xml:space="preserve">Разработка </w:t>
      </w:r>
      <w:proofErr w:type="spellStart"/>
      <w:r w:rsidRPr="00D173D1">
        <w:rPr>
          <w:rFonts w:ascii="Times New Roman" w:hAnsi="Times New Roman" w:cs="Times New Roman"/>
          <w:sz w:val="24"/>
          <w:szCs w:val="24"/>
        </w:rPr>
        <w:t>мастер-плана</w:t>
      </w:r>
      <w:proofErr w:type="spellEnd"/>
      <w:r w:rsidRPr="00D173D1">
        <w:rPr>
          <w:rFonts w:ascii="Times New Roman" w:hAnsi="Times New Roman" w:cs="Times New Roman"/>
          <w:sz w:val="24"/>
          <w:szCs w:val="24"/>
        </w:rPr>
        <w:t xml:space="preserve"> Схемы теплоснабжения сельского поселения Уломское на перспективу до 2032 г. осуществляется с целью </w:t>
      </w:r>
      <w:proofErr w:type="gramStart"/>
      <w:r w:rsidRPr="00D173D1">
        <w:rPr>
          <w:rFonts w:ascii="Times New Roman" w:hAnsi="Times New Roman" w:cs="Times New Roman"/>
          <w:sz w:val="24"/>
          <w:szCs w:val="24"/>
        </w:rPr>
        <w:t>сравнения разработанных вариантов развития системы теплоснабжения</w:t>
      </w:r>
      <w:proofErr w:type="gramEnd"/>
      <w:r w:rsidRPr="00D173D1">
        <w:rPr>
          <w:rFonts w:ascii="Times New Roman" w:hAnsi="Times New Roman" w:cs="Times New Roman"/>
          <w:sz w:val="24"/>
          <w:szCs w:val="24"/>
        </w:rPr>
        <w:t xml:space="preserve"> и обоснования выбора базового варианта реализации, который будет принят за основу для разработки Схемы теплоснабжения.</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данном разделе рассматриваются 2 варианта развития системы теплоснабжения сельского поселения Уломское на период до 2032 г.:</w:t>
      </w:r>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Вариант</w:t>
      </w:r>
      <w:r w:rsidR="008C4226" w:rsidRPr="008C4226">
        <w:rPr>
          <w:rFonts w:ascii="Times New Roman" w:hAnsi="Times New Roman" w:cs="Times New Roman"/>
          <w:b/>
          <w:sz w:val="24"/>
          <w:szCs w:val="24"/>
        </w:rPr>
        <w:t xml:space="preserve"> 1</w:t>
      </w:r>
      <w:r w:rsidRPr="008C4226">
        <w:rPr>
          <w:rFonts w:ascii="Times New Roman" w:hAnsi="Times New Roman" w:cs="Times New Roman"/>
          <w:b/>
          <w:sz w:val="24"/>
          <w:szCs w:val="24"/>
        </w:rPr>
        <w:t xml:space="preserve">: </w:t>
      </w: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r w:rsidR="0067439F">
        <w:rPr>
          <w:rFonts w:ascii="Times New Roman" w:hAnsi="Times New Roman" w:cs="Times New Roman"/>
          <w:sz w:val="24"/>
          <w:szCs w:val="24"/>
        </w:rPr>
        <w:t xml:space="preserve"> </w:t>
      </w:r>
      <w:r w:rsidRPr="00D173D1">
        <w:rPr>
          <w:rFonts w:ascii="Times New Roman" w:hAnsi="Times New Roman" w:cs="Times New Roman"/>
          <w:sz w:val="24"/>
          <w:szCs w:val="24"/>
        </w:rPr>
        <w:t>замена изношенных тепловых сетей и запорной арматуры тепловых сетей д. Коротово.</w:t>
      </w:r>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 xml:space="preserve">Вариант </w:t>
      </w:r>
      <w:r w:rsidR="008C4226" w:rsidRPr="008C4226">
        <w:rPr>
          <w:rFonts w:ascii="Times New Roman" w:hAnsi="Times New Roman" w:cs="Times New Roman"/>
          <w:b/>
          <w:sz w:val="24"/>
          <w:szCs w:val="24"/>
        </w:rPr>
        <w:t>2</w:t>
      </w:r>
      <w:r w:rsidRPr="008C4226">
        <w:rPr>
          <w:rFonts w:ascii="Times New Roman" w:hAnsi="Times New Roman" w:cs="Times New Roman"/>
          <w:b/>
          <w:sz w:val="24"/>
          <w:szCs w:val="24"/>
        </w:rPr>
        <w:t>:</w:t>
      </w: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r w:rsidR="0067439F">
        <w:rPr>
          <w:rFonts w:ascii="Times New Roman" w:hAnsi="Times New Roman" w:cs="Times New Roman"/>
          <w:sz w:val="24"/>
          <w:szCs w:val="24"/>
        </w:rPr>
        <w:t xml:space="preserve"> </w:t>
      </w:r>
      <w:r w:rsidRPr="00D173D1">
        <w:rPr>
          <w:rFonts w:ascii="Times New Roman" w:hAnsi="Times New Roman" w:cs="Times New Roman"/>
          <w:sz w:val="24"/>
          <w:szCs w:val="24"/>
        </w:rPr>
        <w:t xml:space="preserve">развитие централизованного теплоснабжения не планируется. </w:t>
      </w:r>
    </w:p>
    <w:p w:rsidR="00D173D1" w:rsidRPr="008C4226" w:rsidRDefault="00D173D1" w:rsidP="008C4226">
      <w:pPr>
        <w:spacing w:after="0"/>
        <w:jc w:val="center"/>
        <w:rPr>
          <w:rFonts w:ascii="Times New Roman" w:hAnsi="Times New Roman" w:cs="Times New Roman"/>
          <w:b/>
          <w:sz w:val="24"/>
          <w:szCs w:val="24"/>
        </w:rPr>
      </w:pPr>
      <w:r w:rsidRPr="008C4226">
        <w:rPr>
          <w:rFonts w:ascii="Times New Roman" w:hAnsi="Times New Roman" w:cs="Times New Roman"/>
          <w:b/>
          <w:sz w:val="24"/>
          <w:szCs w:val="24"/>
        </w:rPr>
        <w:t>Общие положения и принципы разработки вариантов</w:t>
      </w:r>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основу разработки вариантов развития приняты положения Генеральн</w:t>
      </w:r>
      <w:r w:rsidR="0067439F">
        <w:rPr>
          <w:rFonts w:ascii="Times New Roman" w:hAnsi="Times New Roman" w:cs="Times New Roman"/>
          <w:sz w:val="24"/>
          <w:szCs w:val="24"/>
        </w:rPr>
        <w:t>ого</w:t>
      </w:r>
      <w:r w:rsidRPr="00D173D1">
        <w:rPr>
          <w:rFonts w:ascii="Times New Roman" w:hAnsi="Times New Roman" w:cs="Times New Roman"/>
          <w:sz w:val="24"/>
          <w:szCs w:val="24"/>
        </w:rPr>
        <w:t xml:space="preserve"> план</w:t>
      </w:r>
      <w:r w:rsidR="0067439F">
        <w:rPr>
          <w:rFonts w:ascii="Times New Roman" w:hAnsi="Times New Roman" w:cs="Times New Roman"/>
          <w:sz w:val="24"/>
          <w:szCs w:val="24"/>
        </w:rPr>
        <w:t>а</w:t>
      </w:r>
      <w:r w:rsidRPr="00D173D1">
        <w:rPr>
          <w:rFonts w:ascii="Times New Roman" w:hAnsi="Times New Roman" w:cs="Times New Roman"/>
          <w:sz w:val="24"/>
          <w:szCs w:val="24"/>
        </w:rPr>
        <w:t xml:space="preserve"> сельского поселения Уломское Вологодской области.</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обеспечение надежности теплоснабжения потребителей;</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lastRenderedPageBreak/>
        <w:t>- снижение вредного воздействия на окружающую среду и здоровье человека.</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67439F" w:rsidRDefault="0067439F" w:rsidP="008C4226">
      <w:pPr>
        <w:spacing w:after="0"/>
        <w:ind w:firstLine="708"/>
        <w:jc w:val="both"/>
        <w:rPr>
          <w:rFonts w:ascii="Times New Roman" w:hAnsi="Times New Roman" w:cs="Times New Roman"/>
          <w:b/>
          <w:sz w:val="24"/>
          <w:szCs w:val="24"/>
        </w:rPr>
      </w:pPr>
      <w:bookmarkStart w:id="104" w:name="_Toc350417547"/>
      <w:bookmarkStart w:id="105" w:name="_Toc357155081"/>
      <w:bookmarkStart w:id="106" w:name="_Toc366154790"/>
      <w:bookmarkStart w:id="107" w:name="_Toc2682987"/>
      <w:bookmarkStart w:id="108" w:name="_Toc36213031"/>
      <w:bookmarkStart w:id="109" w:name="_Toc36456419"/>
      <w:bookmarkStart w:id="110" w:name="_Toc43887290"/>
      <w:bookmarkStart w:id="111" w:name="_Toc44359297"/>
      <w:bookmarkStart w:id="112" w:name="_Toc62037894"/>
    </w:p>
    <w:p w:rsidR="00D173D1" w:rsidRPr="008C4226" w:rsidRDefault="00D173D1" w:rsidP="008C4226">
      <w:pPr>
        <w:spacing w:after="0"/>
        <w:ind w:firstLine="708"/>
        <w:jc w:val="both"/>
        <w:rPr>
          <w:rFonts w:ascii="Times New Roman" w:hAnsi="Times New Roman" w:cs="Times New Roman"/>
          <w:b/>
          <w:sz w:val="24"/>
          <w:szCs w:val="24"/>
        </w:rPr>
      </w:pPr>
      <w:r w:rsidRPr="008C4226">
        <w:rPr>
          <w:rFonts w:ascii="Times New Roman" w:hAnsi="Times New Roman" w:cs="Times New Roman"/>
          <w:b/>
          <w:sz w:val="24"/>
          <w:szCs w:val="24"/>
        </w:rPr>
        <w:t xml:space="preserve">Общие допущения, принятые при разработке </w:t>
      </w:r>
      <w:bookmarkEnd w:id="104"/>
      <w:bookmarkEnd w:id="105"/>
      <w:r w:rsidRPr="008C4226">
        <w:rPr>
          <w:rFonts w:ascii="Times New Roman" w:hAnsi="Times New Roman" w:cs="Times New Roman"/>
          <w:b/>
          <w:sz w:val="24"/>
          <w:szCs w:val="24"/>
        </w:rPr>
        <w:t>вариантов развития</w:t>
      </w:r>
      <w:bookmarkEnd w:id="106"/>
      <w:bookmarkEnd w:id="107"/>
      <w:bookmarkEnd w:id="108"/>
      <w:bookmarkEnd w:id="109"/>
      <w:bookmarkEnd w:id="110"/>
      <w:bookmarkEnd w:id="111"/>
      <w:bookmarkEnd w:id="112"/>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каждом варианте развития системы теплоснабжения сельского поселения Уломское на перспективу до 2032 года приняты следующие допущения:</w:t>
      </w:r>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единый прогноз социально-экономического развития сельского поселения Уломское и неизменные значения величины перспективной нагрузки для каждого из рассматриваемых вариантов;</w:t>
      </w:r>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67439F" w:rsidRDefault="0067439F" w:rsidP="008C4226">
      <w:pPr>
        <w:spacing w:after="0"/>
        <w:jc w:val="center"/>
        <w:rPr>
          <w:rFonts w:ascii="Times New Roman" w:hAnsi="Times New Roman" w:cs="Times New Roman"/>
          <w:b/>
          <w:sz w:val="24"/>
          <w:szCs w:val="24"/>
        </w:rPr>
      </w:pPr>
      <w:bookmarkStart w:id="113" w:name="_Toc350417548"/>
      <w:bookmarkStart w:id="114" w:name="_Toc357155082"/>
      <w:bookmarkStart w:id="115" w:name="_Toc366154791"/>
      <w:bookmarkStart w:id="116" w:name="_Toc2682988"/>
      <w:bookmarkStart w:id="117" w:name="_Toc36213032"/>
      <w:bookmarkStart w:id="118" w:name="_Toc36456420"/>
      <w:bookmarkStart w:id="119" w:name="_Toc43887291"/>
      <w:bookmarkStart w:id="120" w:name="_Toc44359298"/>
      <w:bookmarkStart w:id="121" w:name="_Toc62037895"/>
    </w:p>
    <w:p w:rsidR="00D173D1" w:rsidRPr="008C4226" w:rsidRDefault="00D173D1" w:rsidP="0067439F">
      <w:pPr>
        <w:spacing w:after="0"/>
        <w:rPr>
          <w:rFonts w:ascii="Times New Roman" w:hAnsi="Times New Roman" w:cs="Times New Roman"/>
          <w:b/>
          <w:sz w:val="24"/>
          <w:szCs w:val="24"/>
        </w:rPr>
      </w:pPr>
      <w:r w:rsidRPr="008C4226">
        <w:rPr>
          <w:rFonts w:ascii="Times New Roman" w:hAnsi="Times New Roman" w:cs="Times New Roman"/>
          <w:b/>
          <w:sz w:val="24"/>
          <w:szCs w:val="24"/>
        </w:rPr>
        <w:t xml:space="preserve">Вариант 1 </w:t>
      </w:r>
      <w:r w:rsidRPr="008C4226">
        <w:rPr>
          <w:rFonts w:ascii="Times New Roman" w:hAnsi="Times New Roman" w:cs="Times New Roman"/>
          <w:b/>
          <w:sz w:val="24"/>
          <w:szCs w:val="24"/>
        </w:rPr>
        <w:tab/>
        <w:t>Замена изношенных тепловых сетей и запорной арматуры тепловых сетей</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Вариант 1 предполагает развитие системы теплоснабжения на основании следующих допущений и прогнозируемых результатов:</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сокращение потерь тепловой энергии и затрат на содержание тепловых сетей, обеспечение нормативной надежности.</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Для реализации указанного варианта предлагаются следующие основные мероприятия:</w:t>
      </w:r>
    </w:p>
    <w:p w:rsidR="00D173D1" w:rsidRPr="00D173D1" w:rsidRDefault="00D173D1" w:rsidP="0067439F">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-замена изношенных тепловых сетей и запорной арматуры тепловых сетей </w:t>
      </w:r>
      <w:r w:rsidR="0067439F">
        <w:rPr>
          <w:rFonts w:ascii="Times New Roman" w:hAnsi="Times New Roman" w:cs="Times New Roman"/>
          <w:sz w:val="24"/>
          <w:szCs w:val="24"/>
        </w:rPr>
        <w:br/>
      </w:r>
      <w:r w:rsidRPr="00D173D1">
        <w:rPr>
          <w:rFonts w:ascii="Times New Roman" w:hAnsi="Times New Roman" w:cs="Times New Roman"/>
          <w:sz w:val="24"/>
          <w:szCs w:val="24"/>
        </w:rPr>
        <w:t>д. Коротово.</w:t>
      </w:r>
    </w:p>
    <w:p w:rsidR="0067439F" w:rsidRDefault="0067439F" w:rsidP="0067439F">
      <w:pPr>
        <w:spacing w:after="0"/>
        <w:rPr>
          <w:rFonts w:ascii="Times New Roman" w:hAnsi="Times New Roman" w:cs="Times New Roman"/>
          <w:b/>
          <w:sz w:val="24"/>
          <w:szCs w:val="24"/>
        </w:rPr>
      </w:pPr>
    </w:p>
    <w:p w:rsidR="00D173D1" w:rsidRPr="008C4226" w:rsidRDefault="00D173D1" w:rsidP="0067439F">
      <w:pPr>
        <w:spacing w:after="0"/>
        <w:rPr>
          <w:rFonts w:ascii="Times New Roman" w:hAnsi="Times New Roman" w:cs="Times New Roman"/>
          <w:b/>
          <w:sz w:val="24"/>
          <w:szCs w:val="24"/>
        </w:rPr>
      </w:pPr>
      <w:r w:rsidRPr="008C4226">
        <w:rPr>
          <w:rFonts w:ascii="Times New Roman" w:hAnsi="Times New Roman" w:cs="Times New Roman"/>
          <w:b/>
          <w:sz w:val="24"/>
          <w:szCs w:val="24"/>
        </w:rPr>
        <w:t>Вариант 2 Отсутствие перспективного развития систем теплоснабжения</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67439F" w:rsidRDefault="0067439F" w:rsidP="00B72BCF">
      <w:pPr>
        <w:spacing w:after="0"/>
        <w:jc w:val="both"/>
        <w:rPr>
          <w:rFonts w:ascii="Times New Roman" w:hAnsi="Times New Roman" w:cs="Times New Roman"/>
          <w:b/>
          <w:sz w:val="24"/>
          <w:szCs w:val="24"/>
        </w:rPr>
      </w:pPr>
      <w:bookmarkStart w:id="122" w:name="_Toc38614651"/>
      <w:bookmarkStart w:id="123" w:name="_Toc64281388"/>
      <w:bookmarkStart w:id="124" w:name="_Toc64281581"/>
      <w:bookmarkStart w:id="125" w:name="_Toc88148987"/>
      <w:bookmarkEnd w:id="97"/>
      <w:bookmarkEnd w:id="98"/>
      <w:bookmarkEnd w:id="99"/>
      <w:bookmarkEnd w:id="100"/>
      <w:bookmarkEnd w:id="101"/>
      <w:bookmarkEnd w:id="102"/>
      <w:bookmarkEnd w:id="103"/>
      <w:bookmarkEnd w:id="113"/>
      <w:bookmarkEnd w:id="114"/>
      <w:bookmarkEnd w:id="115"/>
      <w:bookmarkEnd w:id="116"/>
      <w:bookmarkEnd w:id="117"/>
      <w:bookmarkEnd w:id="118"/>
      <w:bookmarkEnd w:id="119"/>
      <w:bookmarkEnd w:id="120"/>
      <w:bookmarkEnd w:id="121"/>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4.</w:t>
      </w:r>
      <w:bookmarkStart w:id="126" w:name="_Hlk79134782"/>
      <w:r w:rsidRPr="008C4226">
        <w:rPr>
          <w:rFonts w:ascii="Times New Roman" w:hAnsi="Times New Roman" w:cs="Times New Roman"/>
          <w:b/>
          <w:sz w:val="24"/>
          <w:szCs w:val="24"/>
        </w:rPr>
        <w:t xml:space="preserve">2. Обоснование </w:t>
      </w:r>
      <w:proofErr w:type="gramStart"/>
      <w:r w:rsidRPr="008C4226">
        <w:rPr>
          <w:rFonts w:ascii="Times New Roman" w:hAnsi="Times New Roman" w:cs="Times New Roman"/>
          <w:b/>
          <w:sz w:val="24"/>
          <w:szCs w:val="24"/>
        </w:rPr>
        <w:t>выбора приоритетного сценария развития систем теплоснабжения</w:t>
      </w:r>
      <w:proofErr w:type="gramEnd"/>
      <w:r w:rsidRPr="008C4226">
        <w:rPr>
          <w:rFonts w:ascii="Times New Roman" w:hAnsi="Times New Roman" w:cs="Times New Roman"/>
          <w:b/>
          <w:sz w:val="24"/>
          <w:szCs w:val="24"/>
        </w:rPr>
        <w:t xml:space="preserve"> сельского поселения</w:t>
      </w:r>
      <w:bookmarkEnd w:id="122"/>
      <w:bookmarkEnd w:id="123"/>
      <w:bookmarkEnd w:id="124"/>
      <w:bookmarkEnd w:id="126"/>
      <w:r w:rsidRPr="008C4226">
        <w:rPr>
          <w:rFonts w:ascii="Times New Roman" w:hAnsi="Times New Roman" w:cs="Times New Roman"/>
          <w:b/>
          <w:sz w:val="24"/>
          <w:szCs w:val="24"/>
        </w:rPr>
        <w:t xml:space="preserve"> Уломское</w:t>
      </w:r>
      <w:bookmarkEnd w:id="125"/>
    </w:p>
    <w:p w:rsidR="00D173D1" w:rsidRPr="00D173D1" w:rsidRDefault="00D173D1" w:rsidP="0067439F">
      <w:pPr>
        <w:spacing w:after="0"/>
        <w:ind w:firstLine="708"/>
        <w:jc w:val="both"/>
        <w:rPr>
          <w:rFonts w:ascii="Times New Roman" w:hAnsi="Times New Roman" w:cs="Times New Roman"/>
          <w:sz w:val="24"/>
          <w:szCs w:val="24"/>
        </w:rPr>
      </w:pPr>
      <w:bookmarkStart w:id="127" w:name="_Toc14253799"/>
      <w:bookmarkStart w:id="128" w:name="_Toc64281389"/>
      <w:bookmarkStart w:id="129" w:name="_Toc64281582"/>
      <w:r w:rsidRPr="00D173D1">
        <w:rPr>
          <w:rFonts w:ascii="Times New Roman" w:hAnsi="Times New Roman" w:cs="Times New Roman"/>
          <w:sz w:val="24"/>
          <w:szCs w:val="24"/>
        </w:rPr>
        <w:t>В настоящей Схеме теплоснабжения рекомендуется реализовать вариант 1, в соответствии с которым предлагается:</w:t>
      </w:r>
    </w:p>
    <w:p w:rsidR="0067439F" w:rsidRDefault="00D173D1" w:rsidP="0067439F">
      <w:pPr>
        <w:spacing w:after="0"/>
        <w:ind w:firstLine="708"/>
        <w:jc w:val="both"/>
        <w:rPr>
          <w:rFonts w:ascii="Times New Roman" w:hAnsi="Times New Roman" w:cs="Times New Roman"/>
          <w:sz w:val="24"/>
          <w:szCs w:val="24"/>
        </w:rPr>
      </w:pPr>
      <w:bookmarkStart w:id="130" w:name="_Hlk51771133"/>
      <w:r w:rsidRPr="00D173D1">
        <w:rPr>
          <w:rFonts w:ascii="Times New Roman" w:hAnsi="Times New Roman" w:cs="Times New Roman"/>
          <w:sz w:val="24"/>
          <w:szCs w:val="24"/>
        </w:rPr>
        <w:t xml:space="preserve">-замена изношенных тепловых сетей и запорной арматуры тепловых сетей </w:t>
      </w:r>
      <w:r w:rsidR="0067439F">
        <w:rPr>
          <w:rFonts w:ascii="Times New Roman" w:hAnsi="Times New Roman" w:cs="Times New Roman"/>
          <w:sz w:val="24"/>
          <w:szCs w:val="24"/>
        </w:rPr>
        <w:br/>
      </w:r>
      <w:r w:rsidRPr="00D173D1">
        <w:rPr>
          <w:rFonts w:ascii="Times New Roman" w:hAnsi="Times New Roman" w:cs="Times New Roman"/>
          <w:sz w:val="24"/>
          <w:szCs w:val="24"/>
        </w:rPr>
        <w:t xml:space="preserve">д. Коротово. </w:t>
      </w:r>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Реализация варианта 1 позволит обеспечить достижение следующих результатов:</w:t>
      </w:r>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 соответствие выбранной стратегии и разработанным планам развития; </w:t>
      </w:r>
    </w:p>
    <w:p w:rsidR="00D173D1" w:rsidRPr="00D173D1" w:rsidRDefault="00D173D1" w:rsidP="0067439F">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-сокращение потерь тепловой энергии и затрат на содержание тепловых сетей.</w:t>
      </w:r>
    </w:p>
    <w:p w:rsidR="0067439F" w:rsidRDefault="0067439F" w:rsidP="00B72BCF">
      <w:pPr>
        <w:spacing w:after="0"/>
        <w:jc w:val="both"/>
        <w:rPr>
          <w:rFonts w:ascii="Times New Roman" w:hAnsi="Times New Roman" w:cs="Times New Roman"/>
          <w:b/>
          <w:sz w:val="24"/>
          <w:szCs w:val="24"/>
        </w:rPr>
      </w:pPr>
      <w:bookmarkStart w:id="131" w:name="_Toc88148988"/>
      <w:bookmarkStart w:id="132" w:name="_Hlk79134814"/>
      <w:bookmarkEnd w:id="130"/>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lastRenderedPageBreak/>
        <w:t>Раздел 5.</w:t>
      </w:r>
      <w:bookmarkEnd w:id="127"/>
      <w:r w:rsidRPr="008C4226">
        <w:rPr>
          <w:rFonts w:ascii="Times New Roman" w:hAnsi="Times New Roman" w:cs="Times New Roman"/>
          <w:b/>
          <w:sz w:val="24"/>
          <w:szCs w:val="24"/>
        </w:rPr>
        <w:t xml:space="preserve"> Предложения по строительству, реконструкции, техническому перевооружению и (или) модернизации источников тепловой энергии</w:t>
      </w:r>
      <w:bookmarkEnd w:id="128"/>
      <w:bookmarkEnd w:id="129"/>
      <w:bookmarkEnd w:id="131"/>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Предложения по строительству, реконструкции, техническому перевооружению и (или) модернизации источников тепловой энергии в рамках схемы теплоснабжения сельского поселения Уломское отсутствуют. </w:t>
      </w:r>
    </w:p>
    <w:p w:rsidR="003C12E6" w:rsidRDefault="003C12E6" w:rsidP="00B72BCF">
      <w:pPr>
        <w:spacing w:after="0"/>
        <w:jc w:val="both"/>
        <w:rPr>
          <w:rFonts w:ascii="Times New Roman" w:hAnsi="Times New Roman" w:cs="Times New Roman"/>
          <w:b/>
          <w:sz w:val="24"/>
          <w:szCs w:val="24"/>
        </w:rPr>
      </w:pPr>
      <w:bookmarkStart w:id="133" w:name="_Toc88148989"/>
      <w:bookmarkStart w:id="134" w:name="_Toc14253800"/>
      <w:bookmarkStart w:id="135" w:name="_Toc64281390"/>
      <w:bookmarkStart w:id="136" w:name="_Toc64281583"/>
      <w:bookmarkEnd w:id="132"/>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 xml:space="preserve">5.1. </w:t>
      </w:r>
      <w:proofErr w:type="gramStart"/>
      <w:r w:rsidRPr="008C4226">
        <w:rPr>
          <w:rFonts w:ascii="Times New Roman" w:hAnsi="Times New Roman" w:cs="Times New Roman"/>
          <w:b/>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w:t>
      </w:r>
      <w:proofErr w:type="gramEnd"/>
      <w:r w:rsidRPr="008C4226">
        <w:rPr>
          <w:rFonts w:ascii="Times New Roman" w:hAnsi="Times New Roman" w:cs="Times New Roman"/>
          <w:b/>
          <w:sz w:val="24"/>
          <w:szCs w:val="24"/>
        </w:rPr>
        <w:t xml:space="preserve"> </w:t>
      </w:r>
      <w:proofErr w:type="gramStart"/>
      <w:r w:rsidRPr="008C4226">
        <w:rPr>
          <w:rFonts w:ascii="Times New Roman" w:hAnsi="Times New Roman" w:cs="Times New Roman"/>
          <w:b/>
          <w:sz w:val="24"/>
          <w:szCs w:val="24"/>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33"/>
      <w:r w:rsidRPr="008C4226">
        <w:rPr>
          <w:rFonts w:ascii="Times New Roman" w:hAnsi="Times New Roman" w:cs="Times New Roman"/>
          <w:b/>
          <w:sz w:val="24"/>
          <w:szCs w:val="24"/>
        </w:rPr>
        <w:t xml:space="preserve"> </w:t>
      </w:r>
      <w:bookmarkEnd w:id="134"/>
      <w:bookmarkEnd w:id="135"/>
      <w:bookmarkEnd w:id="136"/>
      <w:proofErr w:type="gramEnd"/>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67439F" w:rsidRDefault="0067439F" w:rsidP="00B72BCF">
      <w:pPr>
        <w:spacing w:after="0"/>
        <w:jc w:val="both"/>
        <w:rPr>
          <w:rFonts w:ascii="Times New Roman" w:hAnsi="Times New Roman" w:cs="Times New Roman"/>
          <w:b/>
          <w:sz w:val="24"/>
          <w:szCs w:val="24"/>
        </w:rPr>
      </w:pPr>
      <w:bookmarkStart w:id="137" w:name="_Toc14253801"/>
      <w:bookmarkStart w:id="138" w:name="_Toc64281391"/>
      <w:bookmarkStart w:id="139" w:name="_Toc64281584"/>
      <w:bookmarkStart w:id="140" w:name="_Toc88148990"/>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37"/>
      <w:bookmarkEnd w:id="138"/>
      <w:bookmarkEnd w:id="139"/>
      <w:bookmarkEnd w:id="140"/>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сельского поселения Уломское, отсутствуют.</w:t>
      </w:r>
    </w:p>
    <w:p w:rsidR="00133558" w:rsidRDefault="00133558" w:rsidP="00B72BCF">
      <w:pPr>
        <w:spacing w:after="0"/>
        <w:jc w:val="both"/>
        <w:rPr>
          <w:rFonts w:ascii="Times New Roman" w:hAnsi="Times New Roman" w:cs="Times New Roman"/>
          <w:b/>
          <w:sz w:val="24"/>
          <w:szCs w:val="24"/>
        </w:rPr>
      </w:pPr>
      <w:bookmarkStart w:id="141" w:name="_Toc14253802"/>
      <w:bookmarkStart w:id="142" w:name="_Toc64281392"/>
      <w:bookmarkStart w:id="143" w:name="_Toc64281585"/>
      <w:bookmarkStart w:id="144" w:name="_Toc88148991"/>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41"/>
      <w:bookmarkEnd w:id="142"/>
      <w:bookmarkEnd w:id="143"/>
      <w:bookmarkEnd w:id="144"/>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сельского поселения Уломское отсутствуют.</w:t>
      </w:r>
    </w:p>
    <w:p w:rsidR="00133558" w:rsidRDefault="00133558" w:rsidP="00B72BCF">
      <w:pPr>
        <w:spacing w:after="0"/>
        <w:jc w:val="both"/>
        <w:rPr>
          <w:rFonts w:ascii="Times New Roman" w:hAnsi="Times New Roman" w:cs="Times New Roman"/>
          <w:b/>
          <w:sz w:val="24"/>
          <w:szCs w:val="24"/>
        </w:rPr>
      </w:pPr>
      <w:bookmarkStart w:id="145" w:name="_Toc14253803"/>
      <w:bookmarkStart w:id="146" w:name="_Toc64281393"/>
      <w:bookmarkStart w:id="147" w:name="_Toc64281586"/>
      <w:bookmarkStart w:id="148" w:name="_Toc88148992"/>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45"/>
      <w:bookmarkEnd w:id="146"/>
      <w:bookmarkEnd w:id="147"/>
      <w:bookmarkEnd w:id="148"/>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На территории сельского поселения </w:t>
      </w:r>
      <w:proofErr w:type="spellStart"/>
      <w:r w:rsidRPr="00D173D1">
        <w:rPr>
          <w:rFonts w:ascii="Times New Roman" w:hAnsi="Times New Roman" w:cs="Times New Roman"/>
          <w:sz w:val="24"/>
          <w:szCs w:val="24"/>
        </w:rPr>
        <w:t>Уломкое</w:t>
      </w:r>
      <w:proofErr w:type="spellEnd"/>
      <w:r w:rsidRPr="00D173D1">
        <w:rPr>
          <w:rFonts w:ascii="Times New Roman" w:hAnsi="Times New Roman" w:cs="Times New Roman"/>
          <w:sz w:val="24"/>
          <w:szCs w:val="24"/>
        </w:rPr>
        <w:t xml:space="preserve"> отсутствуют источники тепловой энергии, функционирующие в режиме комбинированной выработки тепловой и электрической энергии.</w:t>
      </w:r>
    </w:p>
    <w:p w:rsidR="00D173D1" w:rsidRPr="008C4226" w:rsidRDefault="00D173D1" w:rsidP="00B72BCF">
      <w:pPr>
        <w:spacing w:after="0"/>
        <w:jc w:val="both"/>
        <w:rPr>
          <w:rFonts w:ascii="Times New Roman" w:hAnsi="Times New Roman" w:cs="Times New Roman"/>
          <w:b/>
          <w:sz w:val="24"/>
          <w:szCs w:val="24"/>
        </w:rPr>
      </w:pPr>
      <w:bookmarkStart w:id="149" w:name="_Toc14253804"/>
      <w:bookmarkStart w:id="150" w:name="_Toc64281394"/>
      <w:bookmarkStart w:id="151" w:name="_Toc64281587"/>
      <w:bookmarkStart w:id="152" w:name="_Toc88148993"/>
      <w:r w:rsidRPr="008C4226">
        <w:rPr>
          <w:rFonts w:ascii="Times New Roman" w:hAnsi="Times New Roman" w:cs="Times New Roman"/>
          <w:b/>
          <w:sz w:val="24"/>
          <w:szCs w:val="24"/>
        </w:rPr>
        <w:lastRenderedPageBreak/>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9"/>
      <w:bookmarkEnd w:id="150"/>
      <w:bookmarkEnd w:id="151"/>
      <w:bookmarkEnd w:id="152"/>
    </w:p>
    <w:p w:rsidR="00D173D1" w:rsidRPr="00D173D1" w:rsidRDefault="00D173D1" w:rsidP="008C4226">
      <w:pPr>
        <w:spacing w:after="0"/>
        <w:ind w:firstLine="708"/>
        <w:jc w:val="both"/>
        <w:rPr>
          <w:rFonts w:ascii="Times New Roman" w:hAnsi="Times New Roman" w:cs="Times New Roman"/>
          <w:sz w:val="24"/>
          <w:szCs w:val="24"/>
          <w:highlight w:val="yellow"/>
        </w:rPr>
      </w:pPr>
      <w:r w:rsidRPr="00D173D1">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133558">
        <w:rPr>
          <w:rFonts w:ascii="Times New Roman" w:hAnsi="Times New Roman" w:cs="Times New Roman"/>
          <w:sz w:val="24"/>
          <w:szCs w:val="24"/>
        </w:rPr>
        <w:t xml:space="preserve">№ </w:t>
      </w:r>
      <w:r w:rsidRPr="00D173D1">
        <w:rPr>
          <w:rFonts w:ascii="Times New Roman" w:hAnsi="Times New Roman" w:cs="Times New Roman"/>
          <w:sz w:val="24"/>
          <w:szCs w:val="24"/>
        </w:rPr>
        <w:t>190-ФЗ, с потребителями вывода указанных объектов в ремонт и из эксплуатации.</w:t>
      </w:r>
    </w:p>
    <w:bookmarkStart w:id="153" w:name="dst100338"/>
    <w:bookmarkStart w:id="154" w:name="dst100624"/>
    <w:bookmarkEnd w:id="153"/>
    <w:bookmarkEnd w:id="154"/>
    <w:p w:rsidR="00D173D1" w:rsidRPr="00D173D1" w:rsidRDefault="00E86A27" w:rsidP="00133558">
      <w:pPr>
        <w:spacing w:after="0"/>
        <w:ind w:firstLine="709"/>
        <w:jc w:val="both"/>
        <w:rPr>
          <w:rFonts w:ascii="Times New Roman" w:hAnsi="Times New Roman" w:cs="Times New Roman"/>
          <w:sz w:val="24"/>
          <w:szCs w:val="24"/>
        </w:rPr>
      </w:pPr>
      <w:r>
        <w:fldChar w:fldCharType="begin"/>
      </w:r>
      <w:r w:rsidR="00164922">
        <w:instrText>HYPERLINK "http://www.consultant.ru/document/cons_doc_LAW_306349/f4485c4728f0a1a557f0865596f28a5eb857280a/" \l "dst100009"</w:instrText>
      </w:r>
      <w:r>
        <w:fldChar w:fldCharType="separate"/>
      </w:r>
      <w:r w:rsidR="00D173D1" w:rsidRPr="00D173D1">
        <w:rPr>
          <w:rFonts w:ascii="Times New Roman" w:hAnsi="Times New Roman" w:cs="Times New Roman"/>
          <w:sz w:val="24"/>
          <w:szCs w:val="24"/>
        </w:rPr>
        <w:t>Порядок</w:t>
      </w:r>
      <w:r>
        <w:fldChar w:fldCharType="end"/>
      </w:r>
      <w:r w:rsidR="00133558">
        <w:t xml:space="preserve"> </w:t>
      </w:r>
      <w:r w:rsidR="00D173D1" w:rsidRPr="00D173D1">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D173D1" w:rsidRPr="00D173D1" w:rsidRDefault="00D173D1" w:rsidP="00133558">
      <w:pPr>
        <w:spacing w:after="0"/>
        <w:ind w:firstLine="709"/>
        <w:jc w:val="both"/>
        <w:rPr>
          <w:rFonts w:ascii="Times New Roman" w:hAnsi="Times New Roman" w:cs="Times New Roman"/>
          <w:sz w:val="24"/>
          <w:szCs w:val="24"/>
        </w:rPr>
      </w:pPr>
      <w:bookmarkStart w:id="155" w:name="dst256"/>
      <w:bookmarkEnd w:id="155"/>
      <w:proofErr w:type="gramStart"/>
      <w:r w:rsidRPr="00D173D1">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p>
    <w:p w:rsidR="00D173D1" w:rsidRPr="00D173D1" w:rsidRDefault="00D173D1" w:rsidP="00133558">
      <w:pPr>
        <w:spacing w:after="0"/>
        <w:ind w:firstLine="709"/>
        <w:jc w:val="both"/>
        <w:rPr>
          <w:rFonts w:ascii="Times New Roman" w:hAnsi="Times New Roman" w:cs="Times New Roman"/>
          <w:sz w:val="24"/>
          <w:szCs w:val="24"/>
        </w:rPr>
      </w:pPr>
      <w:bookmarkStart w:id="156" w:name="dst257"/>
      <w:bookmarkEnd w:id="156"/>
      <w:proofErr w:type="gramStart"/>
      <w:r w:rsidRPr="00D173D1">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D173D1">
        <w:rPr>
          <w:rFonts w:ascii="Times New Roman" w:hAnsi="Times New Roman" w:cs="Times New Roman"/>
          <w:sz w:val="24"/>
          <w:szCs w:val="24"/>
        </w:rPr>
        <w:t xml:space="preserve">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5" w:anchor="dst100062" w:history="1">
        <w:r w:rsidRPr="00D173D1">
          <w:rPr>
            <w:rFonts w:ascii="Times New Roman" w:hAnsi="Times New Roman" w:cs="Times New Roman"/>
            <w:sz w:val="24"/>
            <w:szCs w:val="24"/>
          </w:rPr>
          <w:t>порядке</w:t>
        </w:r>
      </w:hyperlink>
      <w:r w:rsidRPr="00D173D1">
        <w:rPr>
          <w:rFonts w:ascii="Times New Roman" w:hAnsi="Times New Roman" w:cs="Times New Roman"/>
          <w:sz w:val="24"/>
          <w:szCs w:val="24"/>
        </w:rPr>
        <w:t>, установленном Правительством Российской Федерации.</w:t>
      </w:r>
    </w:p>
    <w:p w:rsidR="00D173D1" w:rsidRPr="00D173D1" w:rsidRDefault="00D173D1" w:rsidP="008C4226">
      <w:pPr>
        <w:spacing w:after="0"/>
        <w:ind w:firstLine="708"/>
        <w:jc w:val="both"/>
        <w:rPr>
          <w:rFonts w:ascii="Times New Roman" w:hAnsi="Times New Roman" w:cs="Times New Roman"/>
          <w:sz w:val="24"/>
          <w:szCs w:val="24"/>
        </w:rPr>
      </w:pPr>
      <w:bookmarkStart w:id="157" w:name="dst258"/>
      <w:bookmarkEnd w:id="157"/>
      <w:proofErr w:type="gramStart"/>
      <w:r w:rsidRPr="00D173D1">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D173D1">
        <w:rPr>
          <w:rFonts w:ascii="Times New Roman" w:hAnsi="Times New Roman" w:cs="Times New Roman"/>
          <w:sz w:val="24"/>
          <w:szCs w:val="24"/>
        </w:rPr>
        <w:t xml:space="preserve"> стоимости, определенной оценщиком, в целях сохранения системы жизнеобеспечения населения, проживающего на территории </w:t>
      </w:r>
      <w:r w:rsidRPr="00DB0468">
        <w:rPr>
          <w:rFonts w:ascii="Times New Roman" w:hAnsi="Times New Roman" w:cs="Times New Roman"/>
          <w:sz w:val="24"/>
          <w:szCs w:val="24"/>
        </w:rPr>
        <w:t xml:space="preserve">соответствующего </w:t>
      </w:r>
      <w:r w:rsidR="00624052" w:rsidRPr="00DB0468">
        <w:rPr>
          <w:rFonts w:ascii="Times New Roman" w:hAnsi="Times New Roman" w:cs="Times New Roman"/>
          <w:sz w:val="24"/>
          <w:szCs w:val="24"/>
        </w:rPr>
        <w:t>поселения</w:t>
      </w:r>
      <w:r w:rsidRPr="00DB0468">
        <w:rPr>
          <w:rFonts w:ascii="Times New Roman" w:hAnsi="Times New Roman" w:cs="Times New Roman"/>
          <w:sz w:val="24"/>
          <w:szCs w:val="24"/>
        </w:rPr>
        <w:t>. Собственники</w:t>
      </w:r>
      <w:r w:rsidRPr="00D173D1">
        <w:rPr>
          <w:rFonts w:ascii="Times New Roman" w:hAnsi="Times New Roman" w:cs="Times New Roman"/>
          <w:sz w:val="24"/>
          <w:szCs w:val="24"/>
        </w:rPr>
        <w:t xml:space="preserve">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округом источника тепловой энергии, тепловых сетей оно несет ответственность за их эксплуатацию.</w:t>
      </w:r>
    </w:p>
    <w:p w:rsidR="00D173D1" w:rsidRPr="00D173D1" w:rsidRDefault="00D173D1" w:rsidP="008C4226">
      <w:pPr>
        <w:spacing w:after="0"/>
        <w:ind w:firstLine="708"/>
        <w:jc w:val="both"/>
        <w:rPr>
          <w:rFonts w:ascii="Times New Roman" w:hAnsi="Times New Roman" w:cs="Times New Roman"/>
          <w:sz w:val="24"/>
          <w:szCs w:val="24"/>
        </w:rPr>
      </w:pPr>
      <w:bookmarkStart w:id="158" w:name="dst259"/>
      <w:bookmarkEnd w:id="158"/>
      <w:proofErr w:type="gramStart"/>
      <w:r w:rsidRPr="00D173D1">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D173D1">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w:t>
      </w:r>
      <w:r w:rsidRPr="00D173D1">
        <w:rPr>
          <w:rFonts w:ascii="Times New Roman" w:hAnsi="Times New Roman" w:cs="Times New Roman"/>
          <w:sz w:val="24"/>
          <w:szCs w:val="24"/>
        </w:rPr>
        <w:lastRenderedPageBreak/>
        <w:t>затрат потребителей тепловой энергии, требований энергетической эффективности, обеспечения надежности теплоснабжения.</w:t>
      </w:r>
    </w:p>
    <w:p w:rsidR="00D173D1" w:rsidRPr="00D173D1" w:rsidRDefault="00D173D1" w:rsidP="008C4226">
      <w:pPr>
        <w:spacing w:after="0"/>
        <w:ind w:firstLine="708"/>
        <w:jc w:val="both"/>
        <w:rPr>
          <w:rFonts w:ascii="Times New Roman" w:hAnsi="Times New Roman" w:cs="Times New Roman"/>
          <w:sz w:val="24"/>
          <w:szCs w:val="24"/>
        </w:rPr>
      </w:pPr>
      <w:bookmarkStart w:id="159" w:name="dst69"/>
      <w:bookmarkEnd w:id="159"/>
      <w:r w:rsidRPr="00D173D1">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D173D1">
        <w:rPr>
          <w:rFonts w:ascii="Times New Roman" w:hAnsi="Times New Roman" w:cs="Times New Roman"/>
          <w:sz w:val="24"/>
          <w:szCs w:val="24"/>
        </w:rPr>
        <w:t>теплопотребляющие</w:t>
      </w:r>
      <w:proofErr w:type="spellEnd"/>
      <w:r w:rsidRPr="00D173D1">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D173D1" w:rsidRPr="00D173D1" w:rsidRDefault="00D173D1" w:rsidP="008C4226">
      <w:pPr>
        <w:spacing w:after="0"/>
        <w:ind w:firstLine="708"/>
        <w:jc w:val="both"/>
        <w:rPr>
          <w:rFonts w:ascii="Times New Roman" w:hAnsi="Times New Roman" w:cs="Times New Roman"/>
          <w:sz w:val="24"/>
          <w:szCs w:val="24"/>
        </w:rPr>
      </w:pPr>
      <w:bookmarkStart w:id="160" w:name="_Toc525909753"/>
      <w:proofErr w:type="gramStart"/>
      <w:r w:rsidRPr="00D173D1">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 </w:t>
      </w:r>
      <w:hyperlink r:id="rId16" w:history="1">
        <w:r w:rsidRPr="00D173D1">
          <w:rPr>
            <w:rFonts w:ascii="Times New Roman" w:hAnsi="Times New Roman" w:cs="Times New Roman"/>
            <w:sz w:val="24"/>
            <w:szCs w:val="24"/>
          </w:rPr>
          <w:t>постановлением</w:t>
        </w:r>
      </w:hyperlink>
      <w:r w:rsidRPr="00D173D1">
        <w:rPr>
          <w:rFonts w:ascii="Times New Roman" w:hAnsi="Times New Roman" w:cs="Times New Roman"/>
          <w:sz w:val="24"/>
          <w:szCs w:val="24"/>
        </w:rPr>
        <w:t> </w:t>
      </w:r>
      <w:bookmarkEnd w:id="160"/>
      <w:r w:rsidRPr="00D173D1">
        <w:rPr>
          <w:rFonts w:ascii="Times New Roman" w:hAnsi="Times New Roman" w:cs="Times New Roman"/>
          <w:sz w:val="24"/>
          <w:szCs w:val="24"/>
        </w:rPr>
        <w:t>889.</w:t>
      </w:r>
      <w:proofErr w:type="gramEnd"/>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рамках реализации Схемы теплоснабжения сельского поселения Уломское не планируется ликвидации котельных.</w:t>
      </w:r>
    </w:p>
    <w:p w:rsidR="00A93281" w:rsidRDefault="00A93281" w:rsidP="00B72BCF">
      <w:pPr>
        <w:spacing w:after="0"/>
        <w:jc w:val="both"/>
        <w:rPr>
          <w:rFonts w:ascii="Times New Roman" w:hAnsi="Times New Roman" w:cs="Times New Roman"/>
          <w:b/>
          <w:sz w:val="24"/>
          <w:szCs w:val="24"/>
        </w:rPr>
      </w:pPr>
      <w:bookmarkStart w:id="161" w:name="_Toc14253805"/>
      <w:bookmarkStart w:id="162" w:name="_Toc64281395"/>
      <w:bookmarkStart w:id="163" w:name="_Toc64281588"/>
      <w:bookmarkStart w:id="164" w:name="_Toc88148994"/>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61"/>
      <w:bookmarkEnd w:id="162"/>
      <w:bookmarkEnd w:id="163"/>
      <w:bookmarkEnd w:id="164"/>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A93281" w:rsidRDefault="00A93281" w:rsidP="00B72BCF">
      <w:pPr>
        <w:spacing w:after="0"/>
        <w:jc w:val="both"/>
        <w:rPr>
          <w:rFonts w:ascii="Times New Roman" w:hAnsi="Times New Roman" w:cs="Times New Roman"/>
          <w:b/>
          <w:sz w:val="24"/>
          <w:szCs w:val="24"/>
        </w:rPr>
      </w:pPr>
      <w:bookmarkStart w:id="165" w:name="_Toc14253806"/>
      <w:bookmarkStart w:id="166" w:name="_Toc64281396"/>
      <w:bookmarkStart w:id="167" w:name="_Toc64281589"/>
      <w:bookmarkStart w:id="168" w:name="_Toc88148995"/>
    </w:p>
    <w:p w:rsidR="00D173D1" w:rsidRPr="008C4226" w:rsidRDefault="00D173D1" w:rsidP="00B72BCF">
      <w:pPr>
        <w:spacing w:after="0"/>
        <w:jc w:val="both"/>
        <w:rPr>
          <w:rFonts w:ascii="Times New Roman" w:hAnsi="Times New Roman" w:cs="Times New Roman"/>
          <w:b/>
          <w:webHidden/>
          <w:sz w:val="24"/>
          <w:szCs w:val="24"/>
        </w:rPr>
      </w:pPr>
      <w:r w:rsidRPr="008C4226">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65"/>
      <w:bookmarkEnd w:id="166"/>
      <w:bookmarkEnd w:id="167"/>
      <w:bookmarkEnd w:id="168"/>
    </w:p>
    <w:p w:rsidR="00D173D1" w:rsidRDefault="00D173D1" w:rsidP="008C4226">
      <w:pPr>
        <w:spacing w:after="0"/>
        <w:ind w:firstLine="708"/>
        <w:jc w:val="both"/>
        <w:rPr>
          <w:rFonts w:ascii="Times New Roman" w:hAnsi="Times New Roman" w:cs="Times New Roman"/>
          <w:sz w:val="24"/>
          <w:szCs w:val="24"/>
        </w:rPr>
      </w:pPr>
      <w:bookmarkStart w:id="169" w:name="_Toc14253807"/>
      <w:r w:rsidRPr="00D173D1">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69"/>
    </w:p>
    <w:p w:rsidR="00A93281" w:rsidRPr="00D173D1" w:rsidRDefault="00A93281" w:rsidP="008C4226">
      <w:pPr>
        <w:spacing w:after="0"/>
        <w:ind w:firstLine="708"/>
        <w:jc w:val="both"/>
        <w:rPr>
          <w:rFonts w:ascii="Times New Roman" w:hAnsi="Times New Roman" w:cs="Times New Roman"/>
          <w:sz w:val="24"/>
          <w:szCs w:val="24"/>
        </w:rPr>
      </w:pPr>
    </w:p>
    <w:p w:rsidR="00D173D1" w:rsidRPr="008C4226" w:rsidRDefault="00D173D1" w:rsidP="00B72BCF">
      <w:pPr>
        <w:spacing w:after="0"/>
        <w:jc w:val="both"/>
        <w:rPr>
          <w:rFonts w:ascii="Times New Roman" w:hAnsi="Times New Roman" w:cs="Times New Roman"/>
          <w:b/>
          <w:sz w:val="24"/>
          <w:szCs w:val="24"/>
        </w:rPr>
      </w:pPr>
      <w:bookmarkStart w:id="170" w:name="_Toc14253808"/>
      <w:bookmarkStart w:id="171" w:name="_Toc64281397"/>
      <w:bookmarkStart w:id="172" w:name="_Toc64281590"/>
      <w:bookmarkStart w:id="173" w:name="_Toc88148996"/>
      <w:r w:rsidRPr="008C4226">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70"/>
      <w:bookmarkEnd w:id="171"/>
      <w:bookmarkEnd w:id="172"/>
      <w:bookmarkEnd w:id="173"/>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D173D1">
        <w:rPr>
          <w:rFonts w:ascii="Times New Roman" w:hAnsi="Times New Roman" w:cs="Times New Roman"/>
          <w:sz w:val="24"/>
          <w:szCs w:val="24"/>
        </w:rPr>
        <w:t>теплопотребляющих</w:t>
      </w:r>
      <w:proofErr w:type="spellEnd"/>
      <w:r w:rsidRPr="00D173D1">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proofErr w:type="spellStart"/>
      <w:r w:rsidRPr="00D173D1">
        <w:rPr>
          <w:rFonts w:ascii="Times New Roman" w:hAnsi="Times New Roman" w:cs="Times New Roman"/>
          <w:sz w:val="24"/>
          <w:szCs w:val="24"/>
        </w:rPr>
        <w:t>СНиП</w:t>
      </w:r>
      <w:proofErr w:type="spellEnd"/>
      <w:r w:rsidRPr="00D173D1">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Режим отпуска тепла в тепловые сети</w:t>
      </w:r>
      <w:r w:rsidR="00A93281">
        <w:rPr>
          <w:rFonts w:ascii="Times New Roman" w:hAnsi="Times New Roman" w:cs="Times New Roman"/>
          <w:sz w:val="24"/>
          <w:szCs w:val="24"/>
        </w:rPr>
        <w:t>,</w:t>
      </w:r>
      <w:r w:rsidRPr="00D173D1">
        <w:rPr>
          <w:rFonts w:ascii="Times New Roman" w:hAnsi="Times New Roman" w:cs="Times New Roman"/>
          <w:sz w:val="24"/>
          <w:szCs w:val="24"/>
        </w:rPr>
        <w:t xml:space="preserve"> эксплуатируемые ООО «Газпром теплоэнерго Вологда», ООО «Инжиниринг»</w:t>
      </w:r>
      <w:r w:rsidR="00A93281">
        <w:rPr>
          <w:rFonts w:ascii="Times New Roman" w:hAnsi="Times New Roman" w:cs="Times New Roman"/>
          <w:sz w:val="24"/>
          <w:szCs w:val="24"/>
        </w:rPr>
        <w:t>,</w:t>
      </w:r>
      <w:r w:rsidRPr="00D173D1">
        <w:rPr>
          <w:rFonts w:ascii="Times New Roman" w:hAnsi="Times New Roman" w:cs="Times New Roman"/>
          <w:sz w:val="24"/>
          <w:szCs w:val="24"/>
        </w:rPr>
        <w:t xml:space="preserve"> осуществля</w:t>
      </w:r>
      <w:r w:rsidR="00A93281">
        <w:rPr>
          <w:rFonts w:ascii="Times New Roman" w:hAnsi="Times New Roman" w:cs="Times New Roman"/>
          <w:sz w:val="24"/>
          <w:szCs w:val="24"/>
        </w:rPr>
        <w:t>ю</w:t>
      </w:r>
      <w:r w:rsidRPr="00D173D1">
        <w:rPr>
          <w:rFonts w:ascii="Times New Roman" w:hAnsi="Times New Roman" w:cs="Times New Roman"/>
          <w:sz w:val="24"/>
          <w:szCs w:val="24"/>
        </w:rPr>
        <w:t>тся по утвержденным температурным графикам.</w:t>
      </w:r>
    </w:p>
    <w:p w:rsidR="00A93281" w:rsidRDefault="00A93281" w:rsidP="008C4226">
      <w:pPr>
        <w:spacing w:after="0"/>
        <w:jc w:val="center"/>
        <w:rPr>
          <w:rFonts w:ascii="Times New Roman" w:hAnsi="Times New Roman" w:cs="Times New Roman"/>
          <w:b/>
          <w:sz w:val="24"/>
          <w:szCs w:val="24"/>
        </w:rPr>
      </w:pPr>
    </w:p>
    <w:p w:rsidR="00D173D1" w:rsidRPr="00A93281" w:rsidRDefault="00D173D1" w:rsidP="008C4226">
      <w:pPr>
        <w:spacing w:after="0"/>
        <w:jc w:val="center"/>
        <w:rPr>
          <w:rFonts w:ascii="Times New Roman" w:hAnsi="Times New Roman" w:cs="Times New Roman"/>
          <w:sz w:val="24"/>
          <w:szCs w:val="24"/>
        </w:rPr>
      </w:pPr>
      <w:r w:rsidRPr="00A93281">
        <w:rPr>
          <w:rFonts w:ascii="Times New Roman" w:hAnsi="Times New Roman" w:cs="Times New Roman"/>
          <w:sz w:val="24"/>
          <w:szCs w:val="24"/>
        </w:rPr>
        <w:t xml:space="preserve">Таблица 5.8. Утвержденные температурные графики </w:t>
      </w:r>
      <w:proofErr w:type="spellStart"/>
      <w:r w:rsidRPr="00A93281">
        <w:rPr>
          <w:rFonts w:ascii="Times New Roman" w:hAnsi="Times New Roman" w:cs="Times New Roman"/>
          <w:sz w:val="24"/>
          <w:szCs w:val="24"/>
        </w:rPr>
        <w:t>теплоисточников</w:t>
      </w:r>
      <w:proofErr w:type="spellEnd"/>
      <w:r w:rsidRPr="00A93281">
        <w:rPr>
          <w:rFonts w:ascii="Times New Roman" w:hAnsi="Times New Roman" w:cs="Times New Roman"/>
          <w:sz w:val="24"/>
          <w:szCs w:val="24"/>
        </w:rPr>
        <w:t xml:space="preserve"> на территории сельского поселения Уломское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46"/>
        <w:gridCol w:w="4961"/>
        <w:gridCol w:w="3821"/>
      </w:tblGrid>
      <w:tr w:rsidR="00D173D1" w:rsidRPr="00D173D1" w:rsidTr="00A93281">
        <w:trPr>
          <w:trHeight w:val="25"/>
          <w:tblHeader/>
          <w:jc w:val="center"/>
        </w:trPr>
        <w:tc>
          <w:tcPr>
            <w:tcW w:w="846" w:type="dxa"/>
            <w:shd w:val="clear" w:color="auto" w:fill="auto"/>
            <w:vAlign w:val="center"/>
          </w:tcPr>
          <w:p w:rsidR="00D173D1" w:rsidRPr="00D173D1" w:rsidRDefault="00A93281" w:rsidP="00A932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173D1" w:rsidRPr="00D173D1">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D173D1" w:rsidRPr="00D173D1">
              <w:rPr>
                <w:rFonts w:ascii="Times New Roman" w:hAnsi="Times New Roman" w:cs="Times New Roman"/>
                <w:sz w:val="24"/>
                <w:szCs w:val="24"/>
              </w:rPr>
              <w:t>п</w:t>
            </w:r>
            <w:proofErr w:type="spellEnd"/>
            <w:proofErr w:type="gramEnd"/>
            <w:r w:rsidR="00D173D1" w:rsidRPr="00D173D1">
              <w:rPr>
                <w:rFonts w:ascii="Times New Roman" w:hAnsi="Times New Roman" w:cs="Times New Roman"/>
                <w:sz w:val="24"/>
                <w:szCs w:val="24"/>
              </w:rPr>
              <w:t>/</w:t>
            </w:r>
            <w:proofErr w:type="spellStart"/>
            <w:r w:rsidR="00D173D1" w:rsidRPr="00D173D1">
              <w:rPr>
                <w:rFonts w:ascii="Times New Roman" w:hAnsi="Times New Roman" w:cs="Times New Roman"/>
                <w:sz w:val="24"/>
                <w:szCs w:val="24"/>
              </w:rPr>
              <w:t>п</w:t>
            </w:r>
            <w:proofErr w:type="spellEnd"/>
          </w:p>
        </w:tc>
        <w:tc>
          <w:tcPr>
            <w:tcW w:w="4961" w:type="dxa"/>
            <w:shd w:val="clear" w:color="auto" w:fill="auto"/>
            <w:vAlign w:val="center"/>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котельной</w:t>
            </w:r>
          </w:p>
        </w:tc>
        <w:tc>
          <w:tcPr>
            <w:tcW w:w="3821" w:type="dxa"/>
            <w:shd w:val="clear" w:color="auto" w:fill="auto"/>
            <w:vAlign w:val="center"/>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Утвержденный температурный</w:t>
            </w:r>
            <w:r w:rsidR="00A93281">
              <w:rPr>
                <w:rFonts w:ascii="Times New Roman" w:hAnsi="Times New Roman" w:cs="Times New Roman"/>
                <w:sz w:val="24"/>
                <w:szCs w:val="24"/>
              </w:rPr>
              <w:t xml:space="preserve"> </w:t>
            </w:r>
            <w:r w:rsidRPr="00D173D1">
              <w:rPr>
                <w:rFonts w:ascii="Times New Roman" w:hAnsi="Times New Roman" w:cs="Times New Roman"/>
                <w:sz w:val="24"/>
                <w:szCs w:val="24"/>
              </w:rPr>
              <w:t>график,</w:t>
            </w:r>
            <w:r w:rsidRPr="00D173D1">
              <w:rPr>
                <w:rFonts w:ascii="Times New Roman" w:hAnsi="Times New Roman" w:cs="Times New Roman"/>
                <w:sz w:val="24"/>
                <w:szCs w:val="24"/>
              </w:rPr>
              <w:sym w:font="Symbol" w:char="F0B0"/>
            </w:r>
            <w:proofErr w:type="gramStart"/>
            <w:r w:rsidRPr="00D173D1">
              <w:rPr>
                <w:rFonts w:ascii="Times New Roman" w:hAnsi="Times New Roman" w:cs="Times New Roman"/>
                <w:sz w:val="24"/>
                <w:szCs w:val="24"/>
              </w:rPr>
              <w:t>С</w:t>
            </w:r>
            <w:proofErr w:type="gramEnd"/>
          </w:p>
        </w:tc>
      </w:tr>
      <w:tr w:rsidR="00D173D1" w:rsidRPr="00D173D1" w:rsidTr="00D173D1">
        <w:trPr>
          <w:trHeight w:val="25"/>
          <w:jc w:val="center"/>
        </w:trPr>
        <w:tc>
          <w:tcPr>
            <w:tcW w:w="9628" w:type="dxa"/>
            <w:gridSpan w:val="3"/>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«Газпром теплоэнерго Вологда»</w:t>
            </w:r>
          </w:p>
        </w:tc>
      </w:tr>
      <w:tr w:rsidR="00D173D1" w:rsidRPr="00D173D1" w:rsidTr="00A93281">
        <w:trPr>
          <w:trHeight w:val="25"/>
          <w:jc w:val="center"/>
        </w:trPr>
        <w:tc>
          <w:tcPr>
            <w:tcW w:w="846"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4961" w:type="dxa"/>
            <w:shd w:val="clear" w:color="auto" w:fill="auto"/>
            <w:vAlign w:val="center"/>
          </w:tcPr>
          <w:p w:rsidR="00D173D1" w:rsidRPr="00D173D1" w:rsidRDefault="00D173D1" w:rsidP="00A93281">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БМК-6,0</w:t>
            </w:r>
            <w:r w:rsidR="00A93281">
              <w:rPr>
                <w:rFonts w:ascii="Times New Roman" w:hAnsi="Times New Roman" w:cs="Times New Roman"/>
                <w:sz w:val="24"/>
                <w:szCs w:val="24"/>
              </w:rPr>
              <w:t xml:space="preserve"> </w:t>
            </w:r>
            <w:r w:rsidRPr="00D173D1">
              <w:rPr>
                <w:rFonts w:ascii="Times New Roman" w:hAnsi="Times New Roman" w:cs="Times New Roman"/>
                <w:sz w:val="24"/>
                <w:szCs w:val="24"/>
              </w:rPr>
              <w:t>д. Коротово</w:t>
            </w:r>
          </w:p>
        </w:tc>
        <w:tc>
          <w:tcPr>
            <w:tcW w:w="382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95/70</w:t>
            </w:r>
          </w:p>
        </w:tc>
      </w:tr>
      <w:tr w:rsidR="00D173D1" w:rsidRPr="00D173D1" w:rsidTr="00D173D1">
        <w:trPr>
          <w:trHeight w:val="25"/>
          <w:jc w:val="center"/>
        </w:trPr>
        <w:tc>
          <w:tcPr>
            <w:tcW w:w="9628" w:type="dxa"/>
            <w:gridSpan w:val="3"/>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«Инжиниринг»</w:t>
            </w:r>
          </w:p>
        </w:tc>
      </w:tr>
      <w:tr w:rsidR="00D173D1" w:rsidRPr="00D173D1" w:rsidTr="00A93281">
        <w:trPr>
          <w:trHeight w:val="440"/>
          <w:jc w:val="center"/>
        </w:trPr>
        <w:tc>
          <w:tcPr>
            <w:tcW w:w="846"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4961" w:type="dxa"/>
            <w:shd w:val="clear" w:color="auto" w:fill="auto"/>
            <w:vAlign w:val="center"/>
          </w:tcPr>
          <w:p w:rsidR="00D173D1" w:rsidRPr="00D173D1" w:rsidRDefault="00D173D1" w:rsidP="00A93281">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ООО «Инжиниринг»</w:t>
            </w:r>
            <w:r w:rsidR="00A93281">
              <w:rPr>
                <w:rFonts w:ascii="Times New Roman" w:hAnsi="Times New Roman" w:cs="Times New Roman"/>
                <w:sz w:val="24"/>
                <w:szCs w:val="24"/>
              </w:rPr>
              <w:t xml:space="preserve"> </w:t>
            </w:r>
            <w:r w:rsidRPr="00D173D1">
              <w:rPr>
                <w:rFonts w:ascii="Times New Roman" w:hAnsi="Times New Roman" w:cs="Times New Roman"/>
                <w:sz w:val="24"/>
                <w:szCs w:val="24"/>
              </w:rPr>
              <w:t>д. Вешняки</w:t>
            </w:r>
          </w:p>
        </w:tc>
        <w:tc>
          <w:tcPr>
            <w:tcW w:w="382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95/70</w:t>
            </w:r>
          </w:p>
        </w:tc>
      </w:tr>
    </w:tbl>
    <w:p w:rsidR="003C12E6" w:rsidRDefault="003C12E6" w:rsidP="008C4226">
      <w:pPr>
        <w:spacing w:after="0"/>
        <w:ind w:firstLine="708"/>
        <w:jc w:val="both"/>
        <w:rPr>
          <w:rFonts w:ascii="Times New Roman" w:hAnsi="Times New Roman" w:cs="Times New Roman"/>
          <w:sz w:val="24"/>
          <w:szCs w:val="24"/>
        </w:rPr>
      </w:pP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A93281" w:rsidRDefault="00A93281" w:rsidP="00B72BCF">
      <w:pPr>
        <w:spacing w:after="0"/>
        <w:jc w:val="both"/>
        <w:rPr>
          <w:rFonts w:ascii="Times New Roman" w:hAnsi="Times New Roman" w:cs="Times New Roman"/>
          <w:b/>
          <w:sz w:val="24"/>
          <w:szCs w:val="24"/>
        </w:rPr>
      </w:pPr>
      <w:bookmarkStart w:id="174" w:name="_Toc14253809"/>
      <w:bookmarkStart w:id="175" w:name="_Toc64281398"/>
      <w:bookmarkStart w:id="176" w:name="_Toc64281591"/>
      <w:bookmarkStart w:id="177" w:name="_Toc88148997"/>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74"/>
      <w:bookmarkEnd w:id="175"/>
      <w:bookmarkEnd w:id="176"/>
      <w:bookmarkEnd w:id="177"/>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 на территории сельского поселения Уломское представлены в рамках сводной таблицы 5.9.</w:t>
      </w:r>
    </w:p>
    <w:p w:rsidR="00D173D1" w:rsidRPr="00D173D1" w:rsidRDefault="00D173D1" w:rsidP="00B72BCF">
      <w:pPr>
        <w:spacing w:after="0"/>
        <w:jc w:val="both"/>
        <w:rPr>
          <w:rFonts w:ascii="Times New Roman" w:hAnsi="Times New Roman" w:cs="Times New Roman"/>
          <w:sz w:val="24"/>
          <w:szCs w:val="24"/>
        </w:rPr>
        <w:sectPr w:rsidR="00D173D1" w:rsidRPr="00D173D1" w:rsidSect="003C12E6">
          <w:pgSz w:w="11906" w:h="16838"/>
          <w:pgMar w:top="851" w:right="851" w:bottom="851" w:left="1701" w:header="709" w:footer="709" w:gutter="0"/>
          <w:cols w:space="708"/>
          <w:docGrid w:linePitch="360"/>
        </w:sectPr>
      </w:pPr>
    </w:p>
    <w:p w:rsidR="00A93281" w:rsidRDefault="00A93281" w:rsidP="008C4226">
      <w:pPr>
        <w:spacing w:after="0"/>
        <w:jc w:val="center"/>
        <w:rPr>
          <w:rFonts w:ascii="Times New Roman" w:hAnsi="Times New Roman" w:cs="Times New Roman"/>
          <w:sz w:val="24"/>
          <w:szCs w:val="24"/>
        </w:rPr>
      </w:pPr>
    </w:p>
    <w:p w:rsidR="00A93281" w:rsidRDefault="00A93281" w:rsidP="008C4226">
      <w:pPr>
        <w:spacing w:after="0"/>
        <w:jc w:val="center"/>
        <w:rPr>
          <w:rFonts w:ascii="Times New Roman" w:hAnsi="Times New Roman" w:cs="Times New Roman"/>
          <w:sz w:val="24"/>
          <w:szCs w:val="24"/>
        </w:rPr>
      </w:pPr>
    </w:p>
    <w:p w:rsidR="00A93281" w:rsidRDefault="00A93281" w:rsidP="008C4226">
      <w:pPr>
        <w:spacing w:after="0"/>
        <w:jc w:val="center"/>
        <w:rPr>
          <w:rFonts w:ascii="Times New Roman" w:hAnsi="Times New Roman" w:cs="Times New Roman"/>
          <w:sz w:val="24"/>
          <w:szCs w:val="24"/>
        </w:rPr>
      </w:pPr>
    </w:p>
    <w:p w:rsidR="00A93281" w:rsidRDefault="00A93281" w:rsidP="008C4226">
      <w:pPr>
        <w:spacing w:after="0"/>
        <w:jc w:val="center"/>
        <w:rPr>
          <w:rFonts w:ascii="Times New Roman" w:hAnsi="Times New Roman" w:cs="Times New Roman"/>
          <w:sz w:val="24"/>
          <w:szCs w:val="24"/>
        </w:rPr>
      </w:pPr>
    </w:p>
    <w:p w:rsidR="00A93281" w:rsidRDefault="00A93281" w:rsidP="008C4226">
      <w:pPr>
        <w:spacing w:after="0"/>
        <w:jc w:val="center"/>
        <w:rPr>
          <w:rFonts w:ascii="Times New Roman" w:hAnsi="Times New Roman" w:cs="Times New Roman"/>
          <w:sz w:val="24"/>
          <w:szCs w:val="24"/>
        </w:rPr>
      </w:pPr>
    </w:p>
    <w:p w:rsidR="00A93281" w:rsidRDefault="00A93281" w:rsidP="008C4226">
      <w:pPr>
        <w:spacing w:after="0"/>
        <w:jc w:val="center"/>
        <w:rPr>
          <w:rFonts w:ascii="Times New Roman" w:hAnsi="Times New Roman" w:cs="Times New Roman"/>
          <w:sz w:val="24"/>
          <w:szCs w:val="24"/>
        </w:rPr>
      </w:pPr>
    </w:p>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 xml:space="preserve">Таблица 5.9. </w:t>
      </w:r>
      <w:proofErr w:type="gramStart"/>
      <w:r w:rsidRPr="00D173D1">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сельского поселения Уломское с учетом аварийного и перспективного резерва тепловой мощности, с предложениями по утверждению срока ввода мощности источников тепловой энергии</w:t>
      </w:r>
      <w:proofErr w:type="gramEnd"/>
    </w:p>
    <w:p w:rsidR="00D173D1" w:rsidRPr="00D173D1" w:rsidRDefault="00D173D1" w:rsidP="00B72BCF">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4"/>
        <w:gridCol w:w="4629"/>
        <w:gridCol w:w="909"/>
        <w:gridCol w:w="938"/>
        <w:gridCol w:w="932"/>
        <w:gridCol w:w="938"/>
        <w:gridCol w:w="932"/>
        <w:gridCol w:w="950"/>
        <w:gridCol w:w="964"/>
        <w:gridCol w:w="912"/>
        <w:gridCol w:w="1964"/>
      </w:tblGrid>
      <w:tr w:rsidR="00D173D1" w:rsidRPr="00D173D1" w:rsidTr="00A93281">
        <w:trPr>
          <w:cantSplit/>
          <w:trHeight w:val="23"/>
          <w:tblHeader/>
          <w:jc w:val="center"/>
        </w:trPr>
        <w:tc>
          <w:tcPr>
            <w:tcW w:w="634" w:type="dxa"/>
            <w:vMerge w:val="restart"/>
            <w:shd w:val="clear" w:color="auto" w:fill="auto"/>
            <w:noWrap/>
            <w:vAlign w:val="center"/>
            <w:hideMark/>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 xml:space="preserve">№ </w:t>
            </w:r>
            <w:proofErr w:type="spellStart"/>
            <w:proofErr w:type="gramStart"/>
            <w:r w:rsidRPr="00D173D1">
              <w:rPr>
                <w:rFonts w:ascii="Times New Roman" w:hAnsi="Times New Roman" w:cs="Times New Roman"/>
                <w:sz w:val="24"/>
                <w:szCs w:val="24"/>
              </w:rPr>
              <w:t>п</w:t>
            </w:r>
            <w:proofErr w:type="spellEnd"/>
            <w:proofErr w:type="gramEnd"/>
            <w:r w:rsidRPr="00D173D1">
              <w:rPr>
                <w:rFonts w:ascii="Times New Roman" w:hAnsi="Times New Roman" w:cs="Times New Roman"/>
                <w:sz w:val="24"/>
                <w:szCs w:val="24"/>
              </w:rPr>
              <w:t>/</w:t>
            </w:r>
            <w:proofErr w:type="spellStart"/>
            <w:r w:rsidRPr="00D173D1">
              <w:rPr>
                <w:rFonts w:ascii="Times New Roman" w:hAnsi="Times New Roman" w:cs="Times New Roman"/>
                <w:sz w:val="24"/>
                <w:szCs w:val="24"/>
              </w:rPr>
              <w:t>п</w:t>
            </w:r>
            <w:proofErr w:type="spellEnd"/>
          </w:p>
        </w:tc>
        <w:tc>
          <w:tcPr>
            <w:tcW w:w="4629" w:type="dxa"/>
            <w:vMerge w:val="restart"/>
            <w:shd w:val="clear" w:color="auto" w:fill="auto"/>
            <w:vAlign w:val="center"/>
            <w:hideMark/>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котельной</w:t>
            </w:r>
          </w:p>
        </w:tc>
        <w:tc>
          <w:tcPr>
            <w:tcW w:w="909" w:type="dxa"/>
            <w:vMerge w:val="restart"/>
            <w:shd w:val="clear" w:color="auto" w:fill="auto"/>
            <w:vAlign w:val="center"/>
            <w:hideMark/>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2020 г.</w:t>
            </w:r>
          </w:p>
        </w:tc>
        <w:tc>
          <w:tcPr>
            <w:tcW w:w="4690" w:type="dxa"/>
            <w:gridSpan w:val="5"/>
            <w:shd w:val="clear" w:color="auto" w:fill="auto"/>
            <w:vAlign w:val="center"/>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 этап (2021 - 2025 гг.)</w:t>
            </w:r>
          </w:p>
        </w:tc>
        <w:tc>
          <w:tcPr>
            <w:tcW w:w="1876" w:type="dxa"/>
            <w:gridSpan w:val="2"/>
            <w:shd w:val="clear" w:color="auto" w:fill="auto"/>
            <w:vAlign w:val="center"/>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Расчетный срок до 2032 г.</w:t>
            </w:r>
          </w:p>
        </w:tc>
        <w:tc>
          <w:tcPr>
            <w:tcW w:w="1964" w:type="dxa"/>
            <w:vMerge w:val="restart"/>
            <w:shd w:val="clear" w:color="auto" w:fill="auto"/>
            <w:vAlign w:val="center"/>
          </w:tcPr>
          <w:p w:rsidR="00D173D1" w:rsidRPr="00D173D1" w:rsidRDefault="00D173D1" w:rsidP="00A93281">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Примечание, сроки ввода мощностей</w:t>
            </w:r>
          </w:p>
        </w:tc>
      </w:tr>
      <w:tr w:rsidR="00D173D1" w:rsidRPr="00D173D1" w:rsidTr="00A93281">
        <w:trPr>
          <w:cantSplit/>
          <w:trHeight w:val="23"/>
          <w:tblHeader/>
          <w:jc w:val="center"/>
        </w:trPr>
        <w:tc>
          <w:tcPr>
            <w:tcW w:w="634" w:type="dxa"/>
            <w:vMerge/>
            <w:shd w:val="clear" w:color="auto" w:fill="auto"/>
            <w:noWrap/>
            <w:textDirection w:val="btLr"/>
            <w:vAlign w:val="center"/>
          </w:tcPr>
          <w:p w:rsidR="00D173D1" w:rsidRPr="00D173D1" w:rsidRDefault="00D173D1" w:rsidP="00B72BCF">
            <w:pPr>
              <w:spacing w:after="0"/>
              <w:jc w:val="both"/>
              <w:rPr>
                <w:rFonts w:ascii="Times New Roman" w:hAnsi="Times New Roman" w:cs="Times New Roman"/>
                <w:sz w:val="24"/>
                <w:szCs w:val="24"/>
              </w:rPr>
            </w:pPr>
          </w:p>
        </w:tc>
        <w:tc>
          <w:tcPr>
            <w:tcW w:w="4629" w:type="dxa"/>
            <w:vMerge/>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p>
        </w:tc>
        <w:tc>
          <w:tcPr>
            <w:tcW w:w="909" w:type="dxa"/>
            <w:vMerge/>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p>
        </w:tc>
        <w:tc>
          <w:tcPr>
            <w:tcW w:w="938"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2021 г.</w:t>
            </w:r>
          </w:p>
        </w:tc>
        <w:tc>
          <w:tcPr>
            <w:tcW w:w="93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2022 г.</w:t>
            </w:r>
          </w:p>
        </w:tc>
        <w:tc>
          <w:tcPr>
            <w:tcW w:w="938"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2023 г.</w:t>
            </w:r>
          </w:p>
        </w:tc>
        <w:tc>
          <w:tcPr>
            <w:tcW w:w="93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2024 г.</w:t>
            </w:r>
          </w:p>
        </w:tc>
        <w:tc>
          <w:tcPr>
            <w:tcW w:w="950"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2025 г.</w:t>
            </w:r>
          </w:p>
        </w:tc>
        <w:tc>
          <w:tcPr>
            <w:tcW w:w="964"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2026 г.</w:t>
            </w:r>
          </w:p>
        </w:tc>
        <w:tc>
          <w:tcPr>
            <w:tcW w:w="91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2032 г.</w:t>
            </w:r>
          </w:p>
        </w:tc>
        <w:tc>
          <w:tcPr>
            <w:tcW w:w="1964" w:type="dxa"/>
            <w:vMerge/>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p>
        </w:tc>
      </w:tr>
      <w:tr w:rsidR="00D173D1" w:rsidRPr="00D173D1" w:rsidTr="00D173D1">
        <w:trPr>
          <w:cantSplit/>
          <w:trHeight w:val="23"/>
          <w:tblHeader/>
          <w:jc w:val="center"/>
        </w:trPr>
        <w:tc>
          <w:tcPr>
            <w:tcW w:w="14702" w:type="dxa"/>
            <w:gridSpan w:val="11"/>
            <w:shd w:val="clear" w:color="auto" w:fill="auto"/>
            <w:vAlign w:val="center"/>
          </w:tcPr>
          <w:p w:rsidR="00A93281" w:rsidRDefault="00A93281" w:rsidP="008C4226">
            <w:pPr>
              <w:spacing w:after="0"/>
              <w:jc w:val="center"/>
              <w:rPr>
                <w:rFonts w:ascii="Times New Roman" w:hAnsi="Times New Roman" w:cs="Times New Roman"/>
                <w:sz w:val="24"/>
                <w:szCs w:val="24"/>
              </w:rPr>
            </w:pPr>
          </w:p>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Установленная мощность, Гкал/</w:t>
            </w:r>
            <w:proofErr w:type="gramStart"/>
            <w:r w:rsidRPr="00D173D1">
              <w:rPr>
                <w:rFonts w:ascii="Times New Roman" w:hAnsi="Times New Roman" w:cs="Times New Roman"/>
                <w:sz w:val="24"/>
                <w:szCs w:val="24"/>
              </w:rPr>
              <w:t>ч</w:t>
            </w:r>
            <w:proofErr w:type="gramEnd"/>
          </w:p>
        </w:tc>
      </w:tr>
      <w:tr w:rsidR="00D173D1" w:rsidRPr="00D173D1" w:rsidTr="00D173D1">
        <w:trPr>
          <w:cantSplit/>
          <w:trHeight w:val="23"/>
          <w:jc w:val="center"/>
        </w:trPr>
        <w:tc>
          <w:tcPr>
            <w:tcW w:w="14702" w:type="dxa"/>
            <w:gridSpan w:val="11"/>
            <w:shd w:val="clear" w:color="auto" w:fill="auto"/>
            <w:vAlign w:val="center"/>
            <w:hideMark/>
          </w:tcPr>
          <w:p w:rsidR="00A93281" w:rsidRDefault="00A93281" w:rsidP="008C4226">
            <w:pPr>
              <w:spacing w:after="0"/>
              <w:jc w:val="center"/>
              <w:rPr>
                <w:rFonts w:ascii="Times New Roman" w:hAnsi="Times New Roman" w:cs="Times New Roman"/>
                <w:sz w:val="24"/>
                <w:szCs w:val="24"/>
              </w:rPr>
            </w:pPr>
          </w:p>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«Газпром теплоэнерго Вологда»</w:t>
            </w:r>
          </w:p>
        </w:tc>
      </w:tr>
      <w:tr w:rsidR="00D173D1" w:rsidRPr="00D173D1" w:rsidTr="00A93281">
        <w:trPr>
          <w:cantSplit/>
          <w:trHeight w:val="23"/>
          <w:jc w:val="center"/>
        </w:trPr>
        <w:tc>
          <w:tcPr>
            <w:tcW w:w="634" w:type="dxa"/>
            <w:shd w:val="clear" w:color="auto" w:fill="auto"/>
            <w:vAlign w:val="center"/>
            <w:hideMark/>
          </w:tcPr>
          <w:p w:rsidR="00D173D1" w:rsidRPr="00D173D1" w:rsidRDefault="00D173D1" w:rsidP="00A93281">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4629" w:type="dxa"/>
            <w:shd w:val="clear" w:color="auto" w:fill="auto"/>
            <w:vAlign w:val="center"/>
            <w:hideMark/>
          </w:tcPr>
          <w:p w:rsidR="00D173D1" w:rsidRPr="00D173D1" w:rsidRDefault="00D173D1" w:rsidP="00A93281">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БМК-6,0</w:t>
            </w:r>
            <w:r w:rsidR="00A93281">
              <w:rPr>
                <w:rFonts w:ascii="Times New Roman" w:hAnsi="Times New Roman" w:cs="Times New Roman"/>
                <w:sz w:val="24"/>
                <w:szCs w:val="24"/>
              </w:rPr>
              <w:t xml:space="preserve"> </w:t>
            </w:r>
            <w:r w:rsidRPr="00D173D1">
              <w:rPr>
                <w:rFonts w:ascii="Times New Roman" w:hAnsi="Times New Roman" w:cs="Times New Roman"/>
                <w:sz w:val="24"/>
                <w:szCs w:val="24"/>
              </w:rPr>
              <w:t>д. Коротово</w:t>
            </w:r>
          </w:p>
        </w:tc>
        <w:tc>
          <w:tcPr>
            <w:tcW w:w="909" w:type="dxa"/>
            <w:shd w:val="clear" w:color="auto" w:fill="auto"/>
            <w:noWrap/>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38"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3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38"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3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50"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64"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1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1964"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highlight w:val="yellow"/>
              </w:rPr>
            </w:pPr>
            <w:r w:rsidRPr="00D173D1">
              <w:rPr>
                <w:rFonts w:ascii="Times New Roman" w:hAnsi="Times New Roman" w:cs="Times New Roman"/>
                <w:sz w:val="24"/>
                <w:szCs w:val="24"/>
              </w:rPr>
              <w:t>-</w:t>
            </w:r>
          </w:p>
        </w:tc>
      </w:tr>
      <w:tr w:rsidR="00D173D1" w:rsidRPr="00D173D1" w:rsidTr="00D173D1">
        <w:trPr>
          <w:cantSplit/>
          <w:trHeight w:val="23"/>
          <w:jc w:val="center"/>
        </w:trPr>
        <w:tc>
          <w:tcPr>
            <w:tcW w:w="14702" w:type="dxa"/>
            <w:gridSpan w:val="11"/>
            <w:shd w:val="clear" w:color="auto" w:fill="auto"/>
            <w:vAlign w:val="center"/>
          </w:tcPr>
          <w:p w:rsidR="00A93281" w:rsidRDefault="00A93281" w:rsidP="008C4226">
            <w:pPr>
              <w:spacing w:after="0"/>
              <w:jc w:val="center"/>
              <w:rPr>
                <w:rFonts w:ascii="Times New Roman" w:hAnsi="Times New Roman" w:cs="Times New Roman"/>
                <w:sz w:val="24"/>
                <w:szCs w:val="24"/>
              </w:rPr>
            </w:pPr>
          </w:p>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«Инжиниринг»</w:t>
            </w:r>
          </w:p>
        </w:tc>
      </w:tr>
      <w:tr w:rsidR="00D173D1" w:rsidRPr="00D173D1" w:rsidTr="00A93281">
        <w:trPr>
          <w:cantSplit/>
          <w:trHeight w:val="23"/>
          <w:jc w:val="center"/>
        </w:trPr>
        <w:tc>
          <w:tcPr>
            <w:tcW w:w="634" w:type="dxa"/>
            <w:shd w:val="clear" w:color="auto" w:fill="auto"/>
            <w:vAlign w:val="center"/>
          </w:tcPr>
          <w:p w:rsidR="00D173D1" w:rsidRPr="00D173D1" w:rsidRDefault="00D173D1" w:rsidP="00A93281">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4629"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ООО «Инжиниринг»</w:t>
            </w:r>
          </w:p>
        </w:tc>
        <w:tc>
          <w:tcPr>
            <w:tcW w:w="909" w:type="dxa"/>
            <w:shd w:val="clear" w:color="auto" w:fill="auto"/>
            <w:noWrap/>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938" w:type="dxa"/>
            <w:shd w:val="clear" w:color="auto" w:fill="auto"/>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932" w:type="dxa"/>
            <w:shd w:val="clear" w:color="auto" w:fill="auto"/>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938" w:type="dxa"/>
            <w:shd w:val="clear" w:color="auto" w:fill="auto"/>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932" w:type="dxa"/>
            <w:shd w:val="clear" w:color="auto" w:fill="auto"/>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950" w:type="dxa"/>
            <w:shd w:val="clear" w:color="auto" w:fill="auto"/>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964" w:type="dxa"/>
            <w:shd w:val="clear" w:color="auto" w:fill="auto"/>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912" w:type="dxa"/>
            <w:shd w:val="clear" w:color="auto" w:fill="auto"/>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1964"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r>
    </w:tbl>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851" w:right="567" w:bottom="851" w:left="1134" w:header="709" w:footer="709" w:gutter="0"/>
          <w:cols w:space="708"/>
          <w:docGrid w:linePitch="360"/>
        </w:sectPr>
      </w:pPr>
    </w:p>
    <w:p w:rsidR="00D173D1" w:rsidRPr="008C4226" w:rsidRDefault="00D173D1" w:rsidP="00B72BCF">
      <w:pPr>
        <w:spacing w:after="0"/>
        <w:jc w:val="both"/>
        <w:rPr>
          <w:rFonts w:ascii="Times New Roman" w:hAnsi="Times New Roman" w:cs="Times New Roman"/>
          <w:b/>
          <w:sz w:val="24"/>
          <w:szCs w:val="24"/>
        </w:rPr>
      </w:pPr>
      <w:bookmarkStart w:id="178" w:name="_Toc14253810"/>
      <w:bookmarkStart w:id="179" w:name="_Toc64281399"/>
      <w:bookmarkStart w:id="180" w:name="_Toc64281592"/>
      <w:bookmarkStart w:id="181" w:name="_Toc88148998"/>
      <w:r w:rsidRPr="008C4226">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78"/>
      <w:bookmarkEnd w:id="179"/>
      <w:bookmarkEnd w:id="180"/>
      <w:bookmarkEnd w:id="181"/>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D173D1" w:rsidRPr="00D173D1" w:rsidRDefault="00D173D1" w:rsidP="00B72BCF">
      <w:pPr>
        <w:spacing w:after="0"/>
        <w:jc w:val="both"/>
        <w:rPr>
          <w:rFonts w:ascii="Times New Roman" w:hAnsi="Times New Roman" w:cs="Times New Roman"/>
          <w:sz w:val="24"/>
          <w:szCs w:val="24"/>
        </w:rPr>
      </w:pPr>
    </w:p>
    <w:p w:rsidR="00D173D1" w:rsidRPr="008C4226" w:rsidRDefault="00D173D1" w:rsidP="00B72BCF">
      <w:pPr>
        <w:spacing w:after="0"/>
        <w:jc w:val="both"/>
        <w:rPr>
          <w:rFonts w:ascii="Times New Roman" w:hAnsi="Times New Roman" w:cs="Times New Roman"/>
          <w:b/>
          <w:sz w:val="24"/>
          <w:szCs w:val="24"/>
        </w:rPr>
      </w:pPr>
      <w:bookmarkStart w:id="182" w:name="_Toc14253811"/>
      <w:bookmarkStart w:id="183" w:name="_Toc64281400"/>
      <w:bookmarkStart w:id="184" w:name="_Toc64281593"/>
      <w:bookmarkStart w:id="185" w:name="_Toc88148999"/>
      <w:r w:rsidRPr="008C4226">
        <w:rPr>
          <w:rFonts w:ascii="Times New Roman" w:hAnsi="Times New Roman" w:cs="Times New Roman"/>
          <w:b/>
          <w:sz w:val="24"/>
          <w:szCs w:val="24"/>
        </w:rPr>
        <w:t xml:space="preserve">Раздел 6. </w:t>
      </w:r>
      <w:bookmarkEnd w:id="182"/>
      <w:r w:rsidRPr="008C4226">
        <w:rPr>
          <w:rFonts w:ascii="Times New Roman" w:hAnsi="Times New Roman" w:cs="Times New Roman"/>
          <w:b/>
          <w:sz w:val="24"/>
          <w:szCs w:val="24"/>
        </w:rPr>
        <w:t>Предложения по строительству, реконструкции и (или) модернизации тепловых сетей</w:t>
      </w:r>
      <w:bookmarkEnd w:id="183"/>
      <w:bookmarkEnd w:id="184"/>
      <w:bookmarkEnd w:id="185"/>
    </w:p>
    <w:p w:rsidR="00D173D1" w:rsidRPr="00D173D1" w:rsidRDefault="00D173D1" w:rsidP="00A03E02">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рамках реализации схемы теплоснабжения планируется реализация следующих мероприятий по сетевому хозяйству:</w:t>
      </w:r>
    </w:p>
    <w:p w:rsidR="00D173D1" w:rsidRPr="00D173D1" w:rsidRDefault="008C4226" w:rsidP="00A03E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замена изношенных тепловых сетей и запорной арматуры тепловых сетей в </w:t>
      </w:r>
      <w:r w:rsidR="00A03E02">
        <w:rPr>
          <w:rFonts w:ascii="Times New Roman" w:hAnsi="Times New Roman" w:cs="Times New Roman"/>
          <w:sz w:val="24"/>
          <w:szCs w:val="24"/>
        </w:rPr>
        <w:br/>
      </w:r>
      <w:r w:rsidR="00D173D1" w:rsidRPr="00D173D1">
        <w:rPr>
          <w:rFonts w:ascii="Times New Roman" w:hAnsi="Times New Roman" w:cs="Times New Roman"/>
          <w:sz w:val="24"/>
          <w:szCs w:val="24"/>
        </w:rPr>
        <w:t>д. Коротово;</w:t>
      </w:r>
    </w:p>
    <w:p w:rsidR="00D173D1" w:rsidRPr="00D173D1" w:rsidRDefault="008C4226" w:rsidP="00A03E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проведение технического учета и технической инвентаризации тепловых сетей и сооружений на них с целью формирования технической документации, содержащей актуальные данные о фактических характеристиках и состоянии линейных объектов.</w:t>
      </w:r>
    </w:p>
    <w:p w:rsidR="00D173D1" w:rsidRPr="00D173D1" w:rsidRDefault="00D173D1" w:rsidP="00A03E02">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Перечень мероприятий представлен в таблице 6.</w:t>
      </w:r>
    </w:p>
    <w:p w:rsidR="00D173D1" w:rsidRPr="00D173D1" w:rsidRDefault="00D173D1" w:rsidP="00B72BCF">
      <w:pPr>
        <w:spacing w:after="0"/>
        <w:jc w:val="both"/>
        <w:rPr>
          <w:rFonts w:ascii="Times New Roman" w:hAnsi="Times New Roman" w:cs="Times New Roman"/>
          <w:sz w:val="24"/>
          <w:szCs w:val="24"/>
          <w:highlight w:val="yellow"/>
        </w:rPr>
        <w:sectPr w:rsidR="00D173D1" w:rsidRPr="00D173D1" w:rsidSect="003C12E6">
          <w:pgSz w:w="11906" w:h="16838"/>
          <w:pgMar w:top="1134" w:right="851" w:bottom="1134" w:left="1701" w:header="709" w:footer="709" w:gutter="0"/>
          <w:cols w:space="720"/>
          <w:docGrid w:linePitch="299"/>
        </w:sectPr>
      </w:pPr>
    </w:p>
    <w:p w:rsidR="00A03E02" w:rsidRPr="00A03E02" w:rsidRDefault="00D173D1" w:rsidP="00A03E02">
      <w:pPr>
        <w:spacing w:after="0"/>
        <w:jc w:val="center"/>
        <w:rPr>
          <w:rFonts w:ascii="Times New Roman" w:hAnsi="Times New Roman" w:cs="Times New Roman"/>
          <w:sz w:val="24"/>
          <w:szCs w:val="24"/>
        </w:rPr>
      </w:pPr>
      <w:r w:rsidRPr="00A03E02">
        <w:rPr>
          <w:rFonts w:ascii="Times New Roman" w:hAnsi="Times New Roman" w:cs="Times New Roman"/>
          <w:sz w:val="24"/>
          <w:szCs w:val="24"/>
        </w:rPr>
        <w:lastRenderedPageBreak/>
        <w:t>Таблица 6. Мероприятия по модернизации тепловых сетей СП Уломское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5241"/>
        <w:gridCol w:w="1701"/>
        <w:gridCol w:w="1842"/>
        <w:gridCol w:w="1560"/>
        <w:gridCol w:w="1559"/>
        <w:gridCol w:w="1523"/>
      </w:tblGrid>
      <w:tr w:rsidR="00D173D1" w:rsidRPr="008C4226" w:rsidTr="00A03E02">
        <w:trPr>
          <w:trHeight w:val="22"/>
          <w:tblHeader/>
          <w:jc w:val="center"/>
        </w:trPr>
        <w:tc>
          <w:tcPr>
            <w:tcW w:w="567" w:type="dxa"/>
            <w:vMerge w:val="restart"/>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w:t>
            </w:r>
          </w:p>
        </w:tc>
        <w:tc>
          <w:tcPr>
            <w:tcW w:w="5241" w:type="dxa"/>
            <w:vMerge w:val="restart"/>
            <w:shd w:val="clear" w:color="auto" w:fill="auto"/>
            <w:vAlign w:val="center"/>
            <w:hideMark/>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Наименование работ</w:t>
            </w:r>
          </w:p>
        </w:tc>
        <w:tc>
          <w:tcPr>
            <w:tcW w:w="1701" w:type="dxa"/>
            <w:vMerge w:val="restart"/>
            <w:shd w:val="clear" w:color="auto" w:fill="auto"/>
            <w:vAlign w:val="center"/>
            <w:hideMark/>
          </w:tcPr>
          <w:p w:rsidR="00D173D1" w:rsidRPr="008C4226" w:rsidRDefault="00D173D1" w:rsidP="00A03E02">
            <w:pPr>
              <w:spacing w:after="0"/>
              <w:jc w:val="center"/>
              <w:rPr>
                <w:rFonts w:ascii="Times New Roman" w:hAnsi="Times New Roman" w:cs="Times New Roman"/>
              </w:rPr>
            </w:pPr>
            <w:r w:rsidRPr="008C4226">
              <w:rPr>
                <w:rFonts w:ascii="Times New Roman" w:hAnsi="Times New Roman" w:cs="Times New Roman"/>
              </w:rPr>
              <w:t>Стоимость</w:t>
            </w:r>
            <w:r w:rsidR="00A03E02">
              <w:rPr>
                <w:rFonts w:ascii="Times New Roman" w:hAnsi="Times New Roman" w:cs="Times New Roman"/>
              </w:rPr>
              <w:t>,</w:t>
            </w:r>
            <w:r w:rsidR="00A03E02">
              <w:rPr>
                <w:rFonts w:ascii="Times New Roman" w:hAnsi="Times New Roman" w:cs="Times New Roman"/>
              </w:rPr>
              <w:br/>
            </w:r>
            <w:r w:rsidRPr="008C4226">
              <w:rPr>
                <w:rFonts w:ascii="Times New Roman" w:hAnsi="Times New Roman" w:cs="Times New Roman"/>
              </w:rPr>
              <w:t>тыс. руб.</w:t>
            </w:r>
          </w:p>
        </w:tc>
        <w:tc>
          <w:tcPr>
            <w:tcW w:w="6484" w:type="dxa"/>
            <w:gridSpan w:val="4"/>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Финансирование мероприятий по годам расчетного периода</w:t>
            </w:r>
          </w:p>
        </w:tc>
      </w:tr>
      <w:tr w:rsidR="00D173D1" w:rsidRPr="008C4226" w:rsidTr="00A03E02">
        <w:trPr>
          <w:trHeight w:val="22"/>
          <w:tblHeader/>
          <w:jc w:val="center"/>
        </w:trPr>
        <w:tc>
          <w:tcPr>
            <w:tcW w:w="567" w:type="dxa"/>
            <w:vMerge/>
            <w:shd w:val="clear" w:color="auto" w:fill="auto"/>
            <w:vAlign w:val="center"/>
          </w:tcPr>
          <w:p w:rsidR="00D173D1" w:rsidRPr="008C4226" w:rsidRDefault="00D173D1" w:rsidP="008C4226">
            <w:pPr>
              <w:spacing w:after="0"/>
              <w:jc w:val="center"/>
              <w:rPr>
                <w:rFonts w:ascii="Times New Roman" w:hAnsi="Times New Roman" w:cs="Times New Roman"/>
              </w:rPr>
            </w:pPr>
          </w:p>
        </w:tc>
        <w:tc>
          <w:tcPr>
            <w:tcW w:w="5241" w:type="dxa"/>
            <w:vMerge/>
            <w:shd w:val="clear" w:color="auto" w:fill="auto"/>
            <w:vAlign w:val="center"/>
            <w:hideMark/>
          </w:tcPr>
          <w:p w:rsidR="00D173D1" w:rsidRPr="008C4226" w:rsidRDefault="00D173D1" w:rsidP="008C4226">
            <w:pPr>
              <w:spacing w:after="0"/>
              <w:jc w:val="center"/>
              <w:rPr>
                <w:rFonts w:ascii="Times New Roman" w:hAnsi="Times New Roman" w:cs="Times New Roman"/>
              </w:rPr>
            </w:pPr>
          </w:p>
        </w:tc>
        <w:tc>
          <w:tcPr>
            <w:tcW w:w="1701" w:type="dxa"/>
            <w:vMerge/>
            <w:shd w:val="clear" w:color="auto" w:fill="auto"/>
            <w:vAlign w:val="center"/>
            <w:hideMark/>
          </w:tcPr>
          <w:p w:rsidR="00D173D1" w:rsidRPr="008C4226" w:rsidRDefault="00D173D1" w:rsidP="008C4226">
            <w:pPr>
              <w:spacing w:after="0"/>
              <w:jc w:val="center"/>
              <w:rPr>
                <w:rFonts w:ascii="Times New Roman" w:hAnsi="Times New Roman" w:cs="Times New Roman"/>
              </w:rPr>
            </w:pPr>
          </w:p>
        </w:tc>
        <w:tc>
          <w:tcPr>
            <w:tcW w:w="1842"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2021-2022</w:t>
            </w:r>
          </w:p>
        </w:tc>
        <w:tc>
          <w:tcPr>
            <w:tcW w:w="156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2023-2024</w:t>
            </w:r>
          </w:p>
        </w:tc>
        <w:tc>
          <w:tcPr>
            <w:tcW w:w="1559"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2025-2026</w:t>
            </w:r>
          </w:p>
        </w:tc>
        <w:tc>
          <w:tcPr>
            <w:tcW w:w="1523"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2027-2032</w:t>
            </w:r>
          </w:p>
        </w:tc>
      </w:tr>
      <w:tr w:rsidR="00D173D1" w:rsidRPr="00D74496" w:rsidTr="00A03E02">
        <w:trPr>
          <w:trHeight w:val="22"/>
          <w:jc w:val="center"/>
        </w:trPr>
        <w:tc>
          <w:tcPr>
            <w:tcW w:w="567" w:type="dxa"/>
            <w:vMerge w:val="restart"/>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1</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К11 до ввода в дет.сад, протяженностью 160 м. Dн=76 мм</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3342,8</w:t>
            </w:r>
          </w:p>
        </w:tc>
        <w:tc>
          <w:tcPr>
            <w:tcW w:w="1842"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3342,8</w:t>
            </w: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 xml:space="preserve">Кран </w:t>
            </w:r>
            <w:proofErr w:type="spellStart"/>
            <w:r w:rsidRPr="00D74496">
              <w:rPr>
                <w:rFonts w:ascii="Times New Roman" w:hAnsi="Times New Roman" w:cs="Times New Roman"/>
              </w:rPr>
              <w:t>шаровый</w:t>
            </w:r>
            <w:proofErr w:type="spellEnd"/>
            <w:r w:rsidRPr="00D74496">
              <w:rPr>
                <w:rFonts w:ascii="Times New Roman" w:hAnsi="Times New Roman" w:cs="Times New Roman"/>
              </w:rPr>
              <w:t xml:space="preserve"> Ду65-1 шт.</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7,0</w:t>
            </w:r>
          </w:p>
        </w:tc>
        <w:tc>
          <w:tcPr>
            <w:tcW w:w="1842"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7,0</w:t>
            </w: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val="restart"/>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2</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Т5 до К1, протяженностью 102 м. Dн=219 мм</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4573,2</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4573,2</w:t>
            </w: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Краны шаровые</w:t>
            </w:r>
            <w:r w:rsidR="00A03E02" w:rsidRPr="00D74496">
              <w:rPr>
                <w:rFonts w:ascii="Times New Roman" w:hAnsi="Times New Roman" w:cs="Times New Roman"/>
              </w:rPr>
              <w:t xml:space="preserve"> </w:t>
            </w:r>
            <w:r w:rsidRPr="00D74496">
              <w:rPr>
                <w:rFonts w:ascii="Times New Roman" w:hAnsi="Times New Roman" w:cs="Times New Roman"/>
              </w:rPr>
              <w:t>Ду200-2 шт.</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19,2</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19,2</w:t>
            </w: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val="restart"/>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3</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К2 до К3, протяженностью 53 м. Dн=219 мм</w:t>
            </w:r>
          </w:p>
        </w:tc>
        <w:tc>
          <w:tcPr>
            <w:tcW w:w="1701" w:type="dxa"/>
            <w:shd w:val="clear" w:color="auto" w:fill="auto"/>
            <w:noWrap/>
            <w:vAlign w:val="center"/>
          </w:tcPr>
          <w:p w:rsidR="00D173D1" w:rsidRPr="00D74496" w:rsidRDefault="00D173D1" w:rsidP="00A03E02">
            <w:pPr>
              <w:spacing w:after="0"/>
              <w:jc w:val="center"/>
              <w:rPr>
                <w:rFonts w:ascii="Times New Roman" w:hAnsi="Times New Roman" w:cs="Times New Roman"/>
              </w:rPr>
            </w:pPr>
            <w:r w:rsidRPr="00D74496">
              <w:rPr>
                <w:rFonts w:ascii="Times New Roman" w:hAnsi="Times New Roman" w:cs="Times New Roman"/>
              </w:rPr>
              <w:t>2376,3</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2376,3</w:t>
            </w: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Краны шаровые</w:t>
            </w:r>
          </w:p>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Ду200-4 шт</w:t>
            </w:r>
            <w:proofErr w:type="gramStart"/>
            <w:r w:rsidRPr="00D74496">
              <w:rPr>
                <w:rFonts w:ascii="Times New Roman" w:hAnsi="Times New Roman" w:cs="Times New Roman"/>
              </w:rPr>
              <w:t>.(</w:t>
            </w:r>
            <w:proofErr w:type="gramEnd"/>
            <w:r w:rsidRPr="00D74496">
              <w:rPr>
                <w:rFonts w:ascii="Times New Roman" w:hAnsi="Times New Roman" w:cs="Times New Roman"/>
              </w:rPr>
              <w:t>в камерах К2 и К3)</w:t>
            </w:r>
          </w:p>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Ду150-2 шт</w:t>
            </w:r>
            <w:proofErr w:type="gramStart"/>
            <w:r w:rsidRPr="00D74496">
              <w:rPr>
                <w:rFonts w:ascii="Times New Roman" w:hAnsi="Times New Roman" w:cs="Times New Roman"/>
              </w:rPr>
              <w:t>.(</w:t>
            </w:r>
            <w:proofErr w:type="gramEnd"/>
            <w:r w:rsidRPr="00D74496">
              <w:rPr>
                <w:rFonts w:ascii="Times New Roman" w:hAnsi="Times New Roman" w:cs="Times New Roman"/>
              </w:rPr>
              <w:t>в камере К3)</w:t>
            </w:r>
          </w:p>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Ду65-1 шт</w:t>
            </w:r>
            <w:proofErr w:type="gramStart"/>
            <w:r w:rsidRPr="00D74496">
              <w:rPr>
                <w:rFonts w:ascii="Times New Roman" w:hAnsi="Times New Roman" w:cs="Times New Roman"/>
              </w:rPr>
              <w:t>.(</w:t>
            </w:r>
            <w:proofErr w:type="gramEnd"/>
            <w:r w:rsidRPr="00D74496">
              <w:rPr>
                <w:rFonts w:ascii="Times New Roman" w:hAnsi="Times New Roman" w:cs="Times New Roman"/>
              </w:rPr>
              <w:t>в камере К3)</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65,9</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65,9</w:t>
            </w: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val="restart"/>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4</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К3 до К5, протяженностью 114 м. Dн=219 мм</w:t>
            </w:r>
          </w:p>
        </w:tc>
        <w:tc>
          <w:tcPr>
            <w:tcW w:w="1701" w:type="dxa"/>
            <w:shd w:val="clear" w:color="auto" w:fill="auto"/>
            <w:noWrap/>
            <w:vAlign w:val="center"/>
          </w:tcPr>
          <w:p w:rsidR="00D173D1" w:rsidRPr="00D74496" w:rsidRDefault="00D173D1" w:rsidP="00A03E02">
            <w:pPr>
              <w:spacing w:after="0"/>
              <w:jc w:val="center"/>
              <w:rPr>
                <w:rFonts w:ascii="Times New Roman" w:hAnsi="Times New Roman" w:cs="Times New Roman"/>
              </w:rPr>
            </w:pPr>
            <w:r w:rsidRPr="00D74496">
              <w:rPr>
                <w:rFonts w:ascii="Times New Roman" w:hAnsi="Times New Roman" w:cs="Times New Roman"/>
              </w:rPr>
              <w:t>5111,3</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1509,3</w:t>
            </w:r>
          </w:p>
        </w:tc>
        <w:tc>
          <w:tcPr>
            <w:tcW w:w="1523"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3602,0</w:t>
            </w:r>
          </w:p>
        </w:tc>
      </w:tr>
      <w:tr w:rsidR="00D173D1" w:rsidRPr="00D74496" w:rsidTr="00A03E02">
        <w:trPr>
          <w:trHeight w:val="22"/>
          <w:jc w:val="center"/>
        </w:trPr>
        <w:tc>
          <w:tcPr>
            <w:tcW w:w="567" w:type="dxa"/>
            <w:vMerge/>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 xml:space="preserve">Краны шаровые </w:t>
            </w:r>
            <w:proofErr w:type="spellStart"/>
            <w:r w:rsidRPr="00D74496">
              <w:rPr>
                <w:rFonts w:ascii="Times New Roman" w:hAnsi="Times New Roman" w:cs="Times New Roman"/>
              </w:rPr>
              <w:t>Ду</w:t>
            </w:r>
            <w:proofErr w:type="spellEnd"/>
            <w:r w:rsidRPr="00D74496">
              <w:rPr>
                <w:rFonts w:ascii="Times New Roman" w:hAnsi="Times New Roman" w:cs="Times New Roman"/>
              </w:rPr>
              <w:t xml:space="preserve"> 80-2 шт</w:t>
            </w:r>
            <w:proofErr w:type="gramStart"/>
            <w:r w:rsidRPr="00D74496">
              <w:rPr>
                <w:rFonts w:ascii="Times New Roman" w:hAnsi="Times New Roman" w:cs="Times New Roman"/>
              </w:rPr>
              <w:t>.(</w:t>
            </w:r>
            <w:proofErr w:type="gramEnd"/>
            <w:r w:rsidRPr="00D74496">
              <w:rPr>
                <w:rFonts w:ascii="Times New Roman" w:hAnsi="Times New Roman" w:cs="Times New Roman"/>
              </w:rPr>
              <w:t>в камере К6)</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15,0</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15,0</w:t>
            </w:r>
          </w:p>
        </w:tc>
      </w:tr>
      <w:tr w:rsidR="00D173D1" w:rsidRPr="00D74496" w:rsidTr="00A03E02">
        <w:trPr>
          <w:trHeight w:val="22"/>
          <w:jc w:val="center"/>
        </w:trPr>
        <w:tc>
          <w:tcPr>
            <w:tcW w:w="567" w:type="dxa"/>
            <w:vMerge w:val="restart"/>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5</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К5 до К6, протяженностью 130 м. Dн=219 мм</w:t>
            </w:r>
          </w:p>
        </w:tc>
        <w:tc>
          <w:tcPr>
            <w:tcW w:w="1701" w:type="dxa"/>
            <w:shd w:val="clear" w:color="auto" w:fill="auto"/>
            <w:noWrap/>
            <w:vAlign w:val="center"/>
          </w:tcPr>
          <w:p w:rsidR="00D173D1" w:rsidRPr="00D74496" w:rsidRDefault="00D173D1" w:rsidP="00A03E02">
            <w:pPr>
              <w:spacing w:after="0"/>
              <w:jc w:val="center"/>
              <w:rPr>
                <w:rFonts w:ascii="Times New Roman" w:hAnsi="Times New Roman" w:cs="Times New Roman"/>
              </w:rPr>
            </w:pPr>
            <w:r w:rsidRPr="00D74496">
              <w:rPr>
                <w:rFonts w:ascii="Times New Roman" w:hAnsi="Times New Roman" w:cs="Times New Roman"/>
              </w:rPr>
              <w:t>5828,6</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5828,6</w:t>
            </w:r>
          </w:p>
        </w:tc>
      </w:tr>
      <w:tr w:rsidR="00D173D1" w:rsidRPr="00D74496" w:rsidTr="00A03E02">
        <w:trPr>
          <w:trHeight w:val="22"/>
          <w:jc w:val="center"/>
        </w:trPr>
        <w:tc>
          <w:tcPr>
            <w:tcW w:w="567" w:type="dxa"/>
            <w:vMerge/>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 xml:space="preserve">Краны шаровые </w:t>
            </w:r>
            <w:proofErr w:type="spellStart"/>
            <w:r w:rsidRPr="00D74496">
              <w:rPr>
                <w:rFonts w:ascii="Times New Roman" w:hAnsi="Times New Roman" w:cs="Times New Roman"/>
              </w:rPr>
              <w:t>Ду</w:t>
            </w:r>
            <w:proofErr w:type="spellEnd"/>
            <w:r w:rsidRPr="00D74496">
              <w:rPr>
                <w:rFonts w:ascii="Times New Roman" w:hAnsi="Times New Roman" w:cs="Times New Roman"/>
              </w:rPr>
              <w:t xml:space="preserve"> 80-2 шт</w:t>
            </w:r>
            <w:proofErr w:type="gramStart"/>
            <w:r w:rsidRPr="00D74496">
              <w:rPr>
                <w:rFonts w:ascii="Times New Roman" w:hAnsi="Times New Roman" w:cs="Times New Roman"/>
              </w:rPr>
              <w:t>.(</w:t>
            </w:r>
            <w:proofErr w:type="gramEnd"/>
            <w:r w:rsidRPr="00D74496">
              <w:rPr>
                <w:rFonts w:ascii="Times New Roman" w:hAnsi="Times New Roman" w:cs="Times New Roman"/>
              </w:rPr>
              <w:t>в камере К6)</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15,0</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15,0</w:t>
            </w:r>
          </w:p>
        </w:tc>
      </w:tr>
      <w:tr w:rsidR="00D173D1" w:rsidRPr="00D74496" w:rsidTr="00A03E02">
        <w:trPr>
          <w:trHeight w:val="22"/>
          <w:jc w:val="center"/>
        </w:trPr>
        <w:tc>
          <w:tcPr>
            <w:tcW w:w="567" w:type="dxa"/>
            <w:vMerge w:val="restart"/>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6</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К6 до К7, протяженностью 211 м. Dн=219 мм</w:t>
            </w:r>
          </w:p>
        </w:tc>
        <w:tc>
          <w:tcPr>
            <w:tcW w:w="1701" w:type="dxa"/>
            <w:shd w:val="clear" w:color="auto" w:fill="auto"/>
            <w:noWrap/>
            <w:vAlign w:val="center"/>
          </w:tcPr>
          <w:p w:rsidR="00D173D1" w:rsidRPr="00D74496" w:rsidRDefault="00D173D1" w:rsidP="00A03E02">
            <w:pPr>
              <w:spacing w:after="0"/>
              <w:jc w:val="center"/>
              <w:rPr>
                <w:rFonts w:ascii="Times New Roman" w:hAnsi="Times New Roman" w:cs="Times New Roman"/>
              </w:rPr>
            </w:pPr>
            <w:r w:rsidRPr="00D74496">
              <w:rPr>
                <w:rFonts w:ascii="Times New Roman" w:hAnsi="Times New Roman" w:cs="Times New Roman"/>
              </w:rPr>
              <w:t>9460,3</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9460,3</w:t>
            </w:r>
          </w:p>
        </w:tc>
      </w:tr>
      <w:tr w:rsidR="00D173D1" w:rsidRPr="00D74496" w:rsidTr="00A03E02">
        <w:trPr>
          <w:trHeight w:val="22"/>
          <w:jc w:val="center"/>
        </w:trPr>
        <w:tc>
          <w:tcPr>
            <w:tcW w:w="567" w:type="dxa"/>
            <w:vMerge/>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Ду200-2 шт</w:t>
            </w:r>
            <w:proofErr w:type="gramStart"/>
            <w:r w:rsidRPr="00D74496">
              <w:rPr>
                <w:rFonts w:ascii="Times New Roman" w:hAnsi="Times New Roman" w:cs="Times New Roman"/>
              </w:rPr>
              <w:t>.(</w:t>
            </w:r>
            <w:proofErr w:type="gramEnd"/>
            <w:r w:rsidRPr="00D74496">
              <w:rPr>
                <w:rFonts w:ascii="Times New Roman" w:hAnsi="Times New Roman" w:cs="Times New Roman"/>
              </w:rPr>
              <w:t>в камере К7)</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26,4</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26,4</w:t>
            </w:r>
          </w:p>
        </w:tc>
      </w:tr>
      <w:tr w:rsidR="00D173D1" w:rsidRPr="00D74496" w:rsidTr="00A03E02">
        <w:trPr>
          <w:trHeight w:val="22"/>
          <w:jc w:val="center"/>
        </w:trPr>
        <w:tc>
          <w:tcPr>
            <w:tcW w:w="567" w:type="dxa"/>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lastRenderedPageBreak/>
              <w:t>7</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К7 до К8, протяженностью 96 м. Dн=159 мм</w:t>
            </w:r>
          </w:p>
        </w:tc>
        <w:tc>
          <w:tcPr>
            <w:tcW w:w="1701" w:type="dxa"/>
            <w:shd w:val="clear" w:color="auto" w:fill="auto"/>
            <w:noWrap/>
            <w:vAlign w:val="center"/>
          </w:tcPr>
          <w:p w:rsidR="00D173D1" w:rsidRPr="00D74496" w:rsidRDefault="00D173D1" w:rsidP="00A03E02">
            <w:pPr>
              <w:spacing w:after="0"/>
              <w:jc w:val="center"/>
              <w:rPr>
                <w:rFonts w:ascii="Times New Roman" w:hAnsi="Times New Roman" w:cs="Times New Roman"/>
              </w:rPr>
            </w:pPr>
            <w:r w:rsidRPr="00D74496">
              <w:rPr>
                <w:rFonts w:ascii="Times New Roman" w:hAnsi="Times New Roman" w:cs="Times New Roman"/>
              </w:rPr>
              <w:t>2719,6</w:t>
            </w:r>
          </w:p>
        </w:tc>
        <w:tc>
          <w:tcPr>
            <w:tcW w:w="1842"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2719,6</w:t>
            </w: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val="restart"/>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8</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К8 до К9, протяженностью 120 м. Dн=159 мм</w:t>
            </w:r>
          </w:p>
        </w:tc>
        <w:tc>
          <w:tcPr>
            <w:tcW w:w="1701" w:type="dxa"/>
            <w:shd w:val="clear" w:color="auto" w:fill="auto"/>
            <w:noWrap/>
            <w:vAlign w:val="center"/>
          </w:tcPr>
          <w:p w:rsidR="00D173D1" w:rsidRPr="00D74496" w:rsidRDefault="00D173D1" w:rsidP="00A03E02">
            <w:pPr>
              <w:spacing w:after="0"/>
              <w:jc w:val="center"/>
              <w:rPr>
                <w:rFonts w:ascii="Times New Roman" w:hAnsi="Times New Roman" w:cs="Times New Roman"/>
              </w:rPr>
            </w:pPr>
            <w:r w:rsidRPr="00D74496">
              <w:rPr>
                <w:rFonts w:ascii="Times New Roman" w:hAnsi="Times New Roman" w:cs="Times New Roman"/>
              </w:rPr>
              <w:t>3399,5</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1036,9</w:t>
            </w:r>
          </w:p>
        </w:tc>
        <w:tc>
          <w:tcPr>
            <w:tcW w:w="1559"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2362,6</w:t>
            </w: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vMerge/>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 xml:space="preserve">Краны шаровые </w:t>
            </w:r>
            <w:proofErr w:type="spellStart"/>
            <w:r w:rsidRPr="00D74496">
              <w:rPr>
                <w:rFonts w:ascii="Times New Roman" w:hAnsi="Times New Roman" w:cs="Times New Roman"/>
              </w:rPr>
              <w:t>Ду</w:t>
            </w:r>
            <w:proofErr w:type="spellEnd"/>
            <w:r w:rsidRPr="00D74496">
              <w:rPr>
                <w:rFonts w:ascii="Times New Roman" w:hAnsi="Times New Roman" w:cs="Times New Roman"/>
              </w:rPr>
              <w:t xml:space="preserve"> 150-2ш</w:t>
            </w:r>
            <w:proofErr w:type="gramStart"/>
            <w:r w:rsidRPr="00D74496">
              <w:rPr>
                <w:rFonts w:ascii="Times New Roman" w:hAnsi="Times New Roman" w:cs="Times New Roman"/>
              </w:rPr>
              <w:t>т(</w:t>
            </w:r>
            <w:proofErr w:type="gramEnd"/>
            <w:r w:rsidRPr="00D74496">
              <w:rPr>
                <w:rFonts w:ascii="Times New Roman" w:hAnsi="Times New Roman" w:cs="Times New Roman"/>
              </w:rPr>
              <w:t>в камере К9)</w:t>
            </w:r>
          </w:p>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 xml:space="preserve">Кран </w:t>
            </w:r>
            <w:proofErr w:type="spellStart"/>
            <w:r w:rsidRPr="00D74496">
              <w:rPr>
                <w:rFonts w:ascii="Times New Roman" w:hAnsi="Times New Roman" w:cs="Times New Roman"/>
              </w:rPr>
              <w:t>шаровый</w:t>
            </w:r>
            <w:proofErr w:type="spellEnd"/>
            <w:r w:rsidRPr="00D74496">
              <w:rPr>
                <w:rFonts w:ascii="Times New Roman" w:hAnsi="Times New Roman" w:cs="Times New Roman"/>
              </w:rPr>
              <w:t xml:space="preserve"> Ду50(в камере К</w:t>
            </w:r>
            <w:proofErr w:type="gramStart"/>
            <w:r w:rsidRPr="00D74496">
              <w:rPr>
                <w:rFonts w:ascii="Times New Roman" w:hAnsi="Times New Roman" w:cs="Times New Roman"/>
              </w:rPr>
              <w:t>9</w:t>
            </w:r>
            <w:proofErr w:type="gramEnd"/>
            <w:r w:rsidRPr="00D74496">
              <w:rPr>
                <w:rFonts w:ascii="Times New Roman" w:hAnsi="Times New Roman" w:cs="Times New Roman"/>
              </w:rPr>
              <w:t>)</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5,7</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60"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59"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5,7</w:t>
            </w: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67" w:type="dxa"/>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9</w:t>
            </w:r>
          </w:p>
        </w:tc>
        <w:tc>
          <w:tcPr>
            <w:tcW w:w="5241" w:type="dxa"/>
            <w:shd w:val="clear" w:color="auto" w:fill="auto"/>
            <w:vAlign w:val="center"/>
          </w:tcPr>
          <w:p w:rsidR="00D173D1" w:rsidRPr="00D74496" w:rsidRDefault="00D173D1" w:rsidP="00A03E02">
            <w:pPr>
              <w:spacing w:after="0"/>
              <w:ind w:left="110"/>
              <w:rPr>
                <w:rFonts w:ascii="Times New Roman" w:hAnsi="Times New Roman" w:cs="Times New Roman"/>
              </w:rPr>
            </w:pPr>
            <w:r w:rsidRPr="00D74496">
              <w:rPr>
                <w:rFonts w:ascii="Times New Roman" w:hAnsi="Times New Roman" w:cs="Times New Roman"/>
              </w:rPr>
              <w:t>Замена изношенных тепловых сетей и запорной арматуры тепловых сетей д</w:t>
            </w:r>
            <w:proofErr w:type="gramStart"/>
            <w:r w:rsidRPr="00D74496">
              <w:rPr>
                <w:rFonts w:ascii="Times New Roman" w:hAnsi="Times New Roman" w:cs="Times New Roman"/>
              </w:rPr>
              <w:t>.К</w:t>
            </w:r>
            <w:proofErr w:type="gramEnd"/>
            <w:r w:rsidRPr="00D74496">
              <w:rPr>
                <w:rFonts w:ascii="Times New Roman" w:hAnsi="Times New Roman" w:cs="Times New Roman"/>
              </w:rPr>
              <w:t>оротово, от К9 до Т8, протяженностью 33 м. Dн=133 мм</w:t>
            </w:r>
          </w:p>
        </w:tc>
        <w:tc>
          <w:tcPr>
            <w:tcW w:w="1701" w:type="dxa"/>
            <w:shd w:val="clear" w:color="auto" w:fill="auto"/>
            <w:noWrap/>
            <w:vAlign w:val="center"/>
          </w:tcPr>
          <w:p w:rsidR="00D173D1" w:rsidRPr="00D74496" w:rsidRDefault="00D173D1" w:rsidP="00A03E02">
            <w:pPr>
              <w:spacing w:after="0"/>
              <w:jc w:val="center"/>
              <w:rPr>
                <w:rFonts w:ascii="Times New Roman" w:hAnsi="Times New Roman" w:cs="Times New Roman"/>
              </w:rPr>
            </w:pPr>
            <w:r w:rsidRPr="00D74496">
              <w:rPr>
                <w:rFonts w:ascii="Times New Roman" w:hAnsi="Times New Roman" w:cs="Times New Roman"/>
              </w:rPr>
              <w:t>934,9</w:t>
            </w:r>
          </w:p>
        </w:tc>
        <w:tc>
          <w:tcPr>
            <w:tcW w:w="1842"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247,4</w:t>
            </w:r>
          </w:p>
        </w:tc>
        <w:tc>
          <w:tcPr>
            <w:tcW w:w="1560" w:type="dxa"/>
            <w:shd w:val="clear" w:color="auto" w:fill="auto"/>
            <w:vAlign w:val="center"/>
          </w:tcPr>
          <w:p w:rsidR="00D173D1" w:rsidRPr="00D74496" w:rsidRDefault="00740D98" w:rsidP="008C4226">
            <w:pPr>
              <w:spacing w:after="0"/>
              <w:jc w:val="center"/>
              <w:rPr>
                <w:rFonts w:ascii="Times New Roman" w:hAnsi="Times New Roman" w:cs="Times New Roman"/>
              </w:rPr>
            </w:pPr>
            <w:r w:rsidRPr="00D74496">
              <w:rPr>
                <w:rFonts w:ascii="Times New Roman" w:hAnsi="Times New Roman" w:cs="Times New Roman"/>
              </w:rPr>
              <w:t>687,5</w:t>
            </w:r>
          </w:p>
        </w:tc>
        <w:tc>
          <w:tcPr>
            <w:tcW w:w="1559" w:type="dxa"/>
            <w:shd w:val="clear" w:color="auto" w:fill="auto"/>
            <w:vAlign w:val="center"/>
          </w:tcPr>
          <w:p w:rsidR="00D173D1" w:rsidRPr="00D74496" w:rsidRDefault="00D173D1" w:rsidP="008C4226">
            <w:pPr>
              <w:spacing w:after="0"/>
              <w:jc w:val="center"/>
              <w:rPr>
                <w:rFonts w:ascii="Times New Roman" w:hAnsi="Times New Roman" w:cs="Times New Roman"/>
              </w:rPr>
            </w:pPr>
          </w:p>
        </w:tc>
        <w:tc>
          <w:tcPr>
            <w:tcW w:w="1523" w:type="dxa"/>
            <w:shd w:val="clear" w:color="auto" w:fill="auto"/>
            <w:vAlign w:val="center"/>
          </w:tcPr>
          <w:p w:rsidR="00D173D1" w:rsidRPr="00D74496" w:rsidRDefault="00D173D1" w:rsidP="008C4226">
            <w:pPr>
              <w:spacing w:after="0"/>
              <w:jc w:val="center"/>
              <w:rPr>
                <w:rFonts w:ascii="Times New Roman" w:hAnsi="Times New Roman" w:cs="Times New Roman"/>
              </w:rPr>
            </w:pPr>
          </w:p>
        </w:tc>
      </w:tr>
      <w:tr w:rsidR="00D173D1" w:rsidRPr="00D74496" w:rsidTr="00A03E02">
        <w:trPr>
          <w:trHeight w:val="22"/>
          <w:jc w:val="center"/>
        </w:trPr>
        <w:tc>
          <w:tcPr>
            <w:tcW w:w="5808" w:type="dxa"/>
            <w:gridSpan w:val="2"/>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Итого</w:t>
            </w:r>
          </w:p>
        </w:tc>
        <w:tc>
          <w:tcPr>
            <w:tcW w:w="1701" w:type="dxa"/>
            <w:shd w:val="clear" w:color="auto" w:fill="auto"/>
            <w:noWrap/>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37900,7</w:t>
            </w:r>
          </w:p>
        </w:tc>
        <w:tc>
          <w:tcPr>
            <w:tcW w:w="1842" w:type="dxa"/>
            <w:shd w:val="clear" w:color="auto" w:fill="auto"/>
            <w:vAlign w:val="center"/>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6316,8</w:t>
            </w:r>
          </w:p>
        </w:tc>
        <w:tc>
          <w:tcPr>
            <w:tcW w:w="1560" w:type="dxa"/>
            <w:shd w:val="clear" w:color="auto" w:fill="auto"/>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6316,8</w:t>
            </w:r>
          </w:p>
        </w:tc>
        <w:tc>
          <w:tcPr>
            <w:tcW w:w="1559" w:type="dxa"/>
            <w:shd w:val="clear" w:color="auto" w:fill="auto"/>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6316,8</w:t>
            </w:r>
          </w:p>
        </w:tc>
        <w:tc>
          <w:tcPr>
            <w:tcW w:w="1523" w:type="dxa"/>
            <w:shd w:val="clear" w:color="auto" w:fill="auto"/>
          </w:tcPr>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18950,</w:t>
            </w:r>
            <w:r w:rsidR="00D74496" w:rsidRPr="00D74496">
              <w:rPr>
                <w:rFonts w:ascii="Times New Roman" w:hAnsi="Times New Roman" w:cs="Times New Roman"/>
              </w:rPr>
              <w:t>3</w:t>
            </w:r>
          </w:p>
        </w:tc>
      </w:tr>
    </w:tbl>
    <w:p w:rsidR="00D173D1" w:rsidRPr="00D74496" w:rsidRDefault="00D173D1" w:rsidP="008C4226">
      <w:pPr>
        <w:spacing w:after="0"/>
        <w:jc w:val="center"/>
        <w:rPr>
          <w:rFonts w:ascii="Times New Roman" w:hAnsi="Times New Roman" w:cs="Times New Roman"/>
        </w:rPr>
      </w:pPr>
    </w:p>
    <w:p w:rsidR="00D173D1" w:rsidRPr="00D74496" w:rsidRDefault="00D173D1" w:rsidP="008C4226">
      <w:pPr>
        <w:spacing w:after="0"/>
        <w:jc w:val="center"/>
        <w:rPr>
          <w:rFonts w:ascii="Times New Roman" w:hAnsi="Times New Roman" w:cs="Times New Roman"/>
        </w:rPr>
      </w:pPr>
      <w:r w:rsidRPr="00D74496">
        <w:rPr>
          <w:rFonts w:ascii="Times New Roman" w:hAnsi="Times New Roman" w:cs="Times New Roman"/>
        </w:rPr>
        <w:t>Таблица 6.1. Расчет стоимости мероприятий по НЦС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89"/>
        <w:gridCol w:w="2011"/>
        <w:gridCol w:w="1276"/>
        <w:gridCol w:w="1315"/>
        <w:gridCol w:w="2087"/>
        <w:gridCol w:w="1275"/>
        <w:gridCol w:w="1240"/>
      </w:tblGrid>
      <w:tr w:rsidR="00D173D1" w:rsidRPr="00D74496" w:rsidTr="00D05357">
        <w:trPr>
          <w:trHeight w:val="532"/>
          <w:tblHeader/>
          <w:jc w:val="center"/>
        </w:trPr>
        <w:tc>
          <w:tcPr>
            <w:tcW w:w="4789" w:type="dxa"/>
            <w:vMerge w:val="restart"/>
            <w:shd w:val="clear" w:color="auto" w:fill="auto"/>
            <w:vAlign w:val="center"/>
            <w:hideMark/>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Наименование объекта</w:t>
            </w:r>
          </w:p>
        </w:tc>
        <w:tc>
          <w:tcPr>
            <w:tcW w:w="2011" w:type="dxa"/>
            <w:vMerge w:val="restart"/>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Обоснование</w:t>
            </w:r>
          </w:p>
        </w:tc>
        <w:tc>
          <w:tcPr>
            <w:tcW w:w="1276" w:type="dxa"/>
            <w:vMerge w:val="restart"/>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Единица измерения</w:t>
            </w:r>
          </w:p>
        </w:tc>
        <w:tc>
          <w:tcPr>
            <w:tcW w:w="1315" w:type="dxa"/>
            <w:vMerge w:val="restart"/>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Количество</w:t>
            </w:r>
          </w:p>
        </w:tc>
        <w:tc>
          <w:tcPr>
            <w:tcW w:w="2087" w:type="dxa"/>
            <w:vMerge w:val="restart"/>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Коэффициенты перехода от цен базового района (Московская область)</w:t>
            </w:r>
            <w:r w:rsidRPr="00D74496">
              <w:rPr>
                <w:rFonts w:ascii="Times New Roman" w:hAnsi="Times New Roman" w:cs="Times New Roman"/>
              </w:rPr>
              <w:br/>
              <w:t>к уровню цен субъектов Российской Федерации</w:t>
            </w:r>
          </w:p>
        </w:tc>
        <w:tc>
          <w:tcPr>
            <w:tcW w:w="2515" w:type="dxa"/>
            <w:gridSpan w:val="2"/>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 xml:space="preserve">Сметная стоимость, </w:t>
            </w:r>
            <w:proofErr w:type="spellStart"/>
            <w:r w:rsidRPr="00D74496">
              <w:rPr>
                <w:rFonts w:ascii="Times New Roman" w:hAnsi="Times New Roman" w:cs="Times New Roman"/>
              </w:rPr>
              <w:t>тыс</w:t>
            </w:r>
            <w:proofErr w:type="gramStart"/>
            <w:r w:rsidRPr="00D74496">
              <w:rPr>
                <w:rFonts w:ascii="Times New Roman" w:hAnsi="Times New Roman" w:cs="Times New Roman"/>
              </w:rPr>
              <w:t>.р</w:t>
            </w:r>
            <w:proofErr w:type="gramEnd"/>
            <w:r w:rsidRPr="00D74496">
              <w:rPr>
                <w:rFonts w:ascii="Times New Roman" w:hAnsi="Times New Roman" w:cs="Times New Roman"/>
              </w:rPr>
              <w:t>уб</w:t>
            </w:r>
            <w:proofErr w:type="spellEnd"/>
            <w:r w:rsidRPr="00D74496">
              <w:rPr>
                <w:rFonts w:ascii="Times New Roman" w:hAnsi="Times New Roman" w:cs="Times New Roman"/>
              </w:rPr>
              <w:t xml:space="preserve"> (без НДС)</w:t>
            </w:r>
          </w:p>
        </w:tc>
      </w:tr>
      <w:tr w:rsidR="00D173D1" w:rsidRPr="00D74496" w:rsidTr="00D05357">
        <w:trPr>
          <w:trHeight w:val="23"/>
          <w:tblHeader/>
          <w:jc w:val="center"/>
        </w:trPr>
        <w:tc>
          <w:tcPr>
            <w:tcW w:w="4789" w:type="dxa"/>
            <w:vMerge/>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p>
        </w:tc>
        <w:tc>
          <w:tcPr>
            <w:tcW w:w="2011" w:type="dxa"/>
            <w:vMerge/>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p>
        </w:tc>
        <w:tc>
          <w:tcPr>
            <w:tcW w:w="1276" w:type="dxa"/>
            <w:vMerge/>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p>
        </w:tc>
        <w:tc>
          <w:tcPr>
            <w:tcW w:w="1315" w:type="dxa"/>
            <w:vMerge/>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p>
        </w:tc>
        <w:tc>
          <w:tcPr>
            <w:tcW w:w="2087" w:type="dxa"/>
            <w:vMerge/>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p>
        </w:tc>
        <w:tc>
          <w:tcPr>
            <w:tcW w:w="1275" w:type="dxa"/>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на единицу измерения</w:t>
            </w:r>
          </w:p>
        </w:tc>
        <w:tc>
          <w:tcPr>
            <w:tcW w:w="1240" w:type="dxa"/>
            <w:shd w:val="clear" w:color="auto" w:fill="auto"/>
            <w:vAlign w:val="center"/>
          </w:tcPr>
          <w:p w:rsidR="00D173D1" w:rsidRPr="00D74496" w:rsidRDefault="00D173D1" w:rsidP="00A03E02">
            <w:pPr>
              <w:spacing w:after="0" w:line="240" w:lineRule="auto"/>
              <w:jc w:val="center"/>
              <w:rPr>
                <w:rFonts w:ascii="Times New Roman" w:hAnsi="Times New Roman" w:cs="Times New Roman"/>
              </w:rPr>
            </w:pPr>
            <w:r w:rsidRPr="00D74496">
              <w:rPr>
                <w:rFonts w:ascii="Times New Roman" w:hAnsi="Times New Roman" w:cs="Times New Roman"/>
              </w:rPr>
              <w:t>общая</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К11 до ввода в дет.сад, протяженностью 160 м. Dн=76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(13-01-001-01)</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0,16</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21103,38</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3342,8</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Т5 до К1, протяженностью 102 м. Dн=219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(13-01-001-06)</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0,102</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45288,62</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4573,2</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lastRenderedPageBreak/>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К2 до К3, протяженностью 53 м. Dн=219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(13-01-001-06)</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0,053</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45288,62</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2376,3</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К3 до К5, протяженностью 114 м. Dн=219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(13-01-001-06)</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0,114</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45288,62</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5111,3</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К5 до К6, протяженностью 130 м. Dн=219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(13-01-001-06)</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0,130</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45288,62</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5828,6</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К6 до К7, протяженностью 211 м. Dн=219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(13-01-001-06)</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0,211</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45288,62</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9460,3</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К7 до К8, протяженностью 96 м. Dн=159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(13-01-001-04)</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0,096</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28615,04</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2719,6</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К8 до К9, протяженностью 120 м. Dн=159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(13-01-001-04)</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0,12</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28615,04</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3399,5</w:t>
            </w:r>
          </w:p>
        </w:tc>
      </w:tr>
      <w:tr w:rsidR="00D173D1" w:rsidRPr="008C4226" w:rsidTr="00D05357">
        <w:trPr>
          <w:trHeight w:val="23"/>
          <w:jc w:val="center"/>
        </w:trPr>
        <w:tc>
          <w:tcPr>
            <w:tcW w:w="4789" w:type="dxa"/>
            <w:shd w:val="clear" w:color="auto" w:fill="auto"/>
            <w:vAlign w:val="center"/>
          </w:tcPr>
          <w:p w:rsidR="00D173D1" w:rsidRPr="008C4226" w:rsidRDefault="00D173D1" w:rsidP="00D05357">
            <w:pPr>
              <w:spacing w:after="0"/>
              <w:ind w:left="110"/>
              <w:rPr>
                <w:rFonts w:ascii="Times New Roman" w:hAnsi="Times New Roman" w:cs="Times New Roman"/>
              </w:rPr>
            </w:pPr>
            <w:r w:rsidRPr="008C4226">
              <w:rPr>
                <w:rFonts w:ascii="Times New Roman" w:hAnsi="Times New Roman" w:cs="Times New Roman"/>
              </w:rPr>
              <w:t>Участок тепловых сетей тепловых сетей д</w:t>
            </w:r>
            <w:proofErr w:type="gramStart"/>
            <w:r w:rsidRPr="008C4226">
              <w:rPr>
                <w:rFonts w:ascii="Times New Roman" w:hAnsi="Times New Roman" w:cs="Times New Roman"/>
              </w:rPr>
              <w:t>.К</w:t>
            </w:r>
            <w:proofErr w:type="gramEnd"/>
            <w:r w:rsidRPr="008C4226">
              <w:rPr>
                <w:rFonts w:ascii="Times New Roman" w:hAnsi="Times New Roman" w:cs="Times New Roman"/>
              </w:rPr>
              <w:t>оротово, от К9 до Т8, протяженностью 33 м. Dн=133 мм</w:t>
            </w:r>
          </w:p>
        </w:tc>
        <w:tc>
          <w:tcPr>
            <w:tcW w:w="2011"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НЦС (13-01-001-04)</w:t>
            </w:r>
          </w:p>
        </w:tc>
        <w:tc>
          <w:tcPr>
            <w:tcW w:w="1276"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1 км.</w:t>
            </w:r>
          </w:p>
        </w:tc>
        <w:tc>
          <w:tcPr>
            <w:tcW w:w="131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0,033</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0,99</w:t>
            </w: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28615,04</w:t>
            </w: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934,9</w:t>
            </w:r>
          </w:p>
        </w:tc>
      </w:tr>
      <w:tr w:rsidR="00D173D1" w:rsidRPr="008C4226" w:rsidTr="00D05357">
        <w:trPr>
          <w:trHeight w:val="23"/>
          <w:jc w:val="center"/>
        </w:trPr>
        <w:tc>
          <w:tcPr>
            <w:tcW w:w="9391" w:type="dxa"/>
            <w:gridSpan w:val="4"/>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Итого</w:t>
            </w:r>
          </w:p>
        </w:tc>
        <w:tc>
          <w:tcPr>
            <w:tcW w:w="2087" w:type="dxa"/>
            <w:shd w:val="clear" w:color="auto" w:fill="auto"/>
            <w:vAlign w:val="center"/>
          </w:tcPr>
          <w:p w:rsidR="00D173D1" w:rsidRPr="008C4226" w:rsidRDefault="00D173D1" w:rsidP="008C4226">
            <w:pPr>
              <w:spacing w:after="0"/>
              <w:jc w:val="center"/>
              <w:rPr>
                <w:rFonts w:ascii="Times New Roman" w:hAnsi="Times New Roman" w:cs="Times New Roman"/>
              </w:rPr>
            </w:pPr>
          </w:p>
        </w:tc>
        <w:tc>
          <w:tcPr>
            <w:tcW w:w="1275" w:type="dxa"/>
            <w:shd w:val="clear" w:color="auto" w:fill="auto"/>
            <w:vAlign w:val="center"/>
          </w:tcPr>
          <w:p w:rsidR="00D173D1" w:rsidRPr="008C4226" w:rsidRDefault="00D173D1" w:rsidP="008C4226">
            <w:pPr>
              <w:spacing w:after="0"/>
              <w:jc w:val="center"/>
              <w:rPr>
                <w:rFonts w:ascii="Times New Roman" w:hAnsi="Times New Roman" w:cs="Times New Roman"/>
              </w:rPr>
            </w:pPr>
          </w:p>
        </w:tc>
        <w:tc>
          <w:tcPr>
            <w:tcW w:w="1240" w:type="dxa"/>
            <w:shd w:val="clear" w:color="auto" w:fill="auto"/>
            <w:vAlign w:val="center"/>
          </w:tcPr>
          <w:p w:rsidR="00D173D1" w:rsidRPr="008C4226" w:rsidRDefault="00D173D1" w:rsidP="008C4226">
            <w:pPr>
              <w:spacing w:after="0"/>
              <w:jc w:val="center"/>
              <w:rPr>
                <w:rFonts w:ascii="Times New Roman" w:hAnsi="Times New Roman" w:cs="Times New Roman"/>
              </w:rPr>
            </w:pPr>
            <w:r w:rsidRPr="008C4226">
              <w:rPr>
                <w:rFonts w:ascii="Times New Roman" w:hAnsi="Times New Roman" w:cs="Times New Roman"/>
              </w:rPr>
              <w:t>37746,5</w:t>
            </w:r>
          </w:p>
        </w:tc>
      </w:tr>
    </w:tbl>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851" w:right="1134" w:bottom="1701" w:left="1134" w:header="709" w:footer="709" w:gutter="0"/>
          <w:cols w:space="720"/>
          <w:docGrid w:linePitch="299"/>
        </w:sectPr>
      </w:pPr>
    </w:p>
    <w:p w:rsidR="00D173D1" w:rsidRPr="008C4226" w:rsidRDefault="00D173D1" w:rsidP="00B72BCF">
      <w:pPr>
        <w:spacing w:after="0"/>
        <w:jc w:val="both"/>
        <w:rPr>
          <w:rFonts w:ascii="Times New Roman" w:hAnsi="Times New Roman" w:cs="Times New Roman"/>
          <w:b/>
          <w:sz w:val="24"/>
          <w:szCs w:val="24"/>
        </w:rPr>
      </w:pPr>
      <w:bookmarkStart w:id="186" w:name="_Toc14253812"/>
      <w:bookmarkStart w:id="187" w:name="_Toc64281401"/>
      <w:bookmarkStart w:id="188" w:name="_Toc64281594"/>
      <w:bookmarkStart w:id="189" w:name="_Toc88149000"/>
      <w:r w:rsidRPr="008C4226">
        <w:rPr>
          <w:rFonts w:ascii="Times New Roman" w:hAnsi="Times New Roman" w:cs="Times New Roman"/>
          <w:b/>
          <w:sz w:val="24"/>
          <w:szCs w:val="24"/>
        </w:rPr>
        <w:lastRenderedPageBreak/>
        <w:t xml:space="preserve">6.1. </w:t>
      </w:r>
      <w:bookmarkEnd w:id="186"/>
      <w:bookmarkEnd w:id="187"/>
      <w:bookmarkEnd w:id="188"/>
      <w:r w:rsidRPr="008C4226">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89"/>
    </w:p>
    <w:p w:rsidR="00D173D1" w:rsidRPr="00D173D1" w:rsidRDefault="00D173D1" w:rsidP="008C4226">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w:t>
      </w:r>
      <w:proofErr w:type="gramEnd"/>
      <w:r w:rsidRPr="00D173D1">
        <w:rPr>
          <w:rFonts w:ascii="Times New Roman" w:hAnsi="Times New Roman" w:cs="Times New Roman"/>
          <w:sz w:val="24"/>
          <w:szCs w:val="24"/>
        </w:rPr>
        <w:t xml:space="preserve"> располагаемой тепловой мощности источников тепловой энергии не предусмотрено. На источниках теплоснабжения сельского поселения Уломское дефицит мощности отсутствует.</w:t>
      </w:r>
    </w:p>
    <w:p w:rsidR="00A13B77" w:rsidRDefault="00A13B77" w:rsidP="00B72BCF">
      <w:pPr>
        <w:spacing w:after="0"/>
        <w:jc w:val="both"/>
        <w:rPr>
          <w:rFonts w:ascii="Times New Roman" w:hAnsi="Times New Roman" w:cs="Times New Roman"/>
          <w:b/>
          <w:sz w:val="24"/>
          <w:szCs w:val="24"/>
        </w:rPr>
      </w:pPr>
      <w:bookmarkStart w:id="190" w:name="_Toc14253813"/>
      <w:bookmarkStart w:id="191" w:name="_Toc64281402"/>
      <w:bookmarkStart w:id="192" w:name="_Toc64281595"/>
      <w:bookmarkStart w:id="193" w:name="_Toc88149001"/>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 xml:space="preserve">6.2. </w:t>
      </w:r>
      <w:bookmarkEnd w:id="190"/>
      <w:bookmarkEnd w:id="191"/>
      <w:bookmarkEnd w:id="192"/>
      <w:r w:rsidRPr="008C4226">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93"/>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A13B77" w:rsidRDefault="00A13B77" w:rsidP="00B72BCF">
      <w:pPr>
        <w:spacing w:after="0"/>
        <w:jc w:val="both"/>
        <w:rPr>
          <w:rFonts w:ascii="Times New Roman" w:hAnsi="Times New Roman" w:cs="Times New Roman"/>
          <w:b/>
          <w:sz w:val="24"/>
          <w:szCs w:val="24"/>
        </w:rPr>
      </w:pPr>
      <w:bookmarkStart w:id="194" w:name="_Toc88149002"/>
      <w:bookmarkStart w:id="195" w:name="_Toc14253814"/>
      <w:bookmarkStart w:id="196" w:name="_Toc64281403"/>
      <w:bookmarkStart w:id="197" w:name="_Toc64281596"/>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94"/>
      <w:r w:rsidRPr="008C4226">
        <w:rPr>
          <w:rFonts w:ascii="Times New Roman" w:hAnsi="Times New Roman" w:cs="Times New Roman"/>
          <w:b/>
          <w:sz w:val="24"/>
          <w:szCs w:val="24"/>
        </w:rPr>
        <w:t xml:space="preserve"> </w:t>
      </w:r>
      <w:bookmarkEnd w:id="195"/>
      <w:bookmarkEnd w:id="196"/>
      <w:bookmarkEnd w:id="197"/>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A13B77" w:rsidRDefault="00A13B77" w:rsidP="00B72BCF">
      <w:pPr>
        <w:spacing w:after="0"/>
        <w:jc w:val="both"/>
        <w:rPr>
          <w:rFonts w:ascii="Times New Roman" w:hAnsi="Times New Roman" w:cs="Times New Roman"/>
          <w:b/>
          <w:sz w:val="24"/>
          <w:szCs w:val="24"/>
        </w:rPr>
      </w:pPr>
      <w:bookmarkStart w:id="198" w:name="_Toc14253815"/>
      <w:bookmarkStart w:id="199" w:name="_Toc64281404"/>
      <w:bookmarkStart w:id="200" w:name="_Toc64281597"/>
      <w:bookmarkStart w:id="201" w:name="_Toc88149003"/>
    </w:p>
    <w:p w:rsidR="00D173D1" w:rsidRPr="00D173D1" w:rsidRDefault="00D173D1" w:rsidP="00B72BCF">
      <w:pPr>
        <w:spacing w:after="0"/>
        <w:jc w:val="both"/>
        <w:rPr>
          <w:rFonts w:ascii="Times New Roman" w:hAnsi="Times New Roman" w:cs="Times New Roman"/>
          <w:sz w:val="24"/>
          <w:szCs w:val="24"/>
        </w:rPr>
      </w:pPr>
      <w:r w:rsidRPr="008C4226">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98"/>
      <w:bookmarkEnd w:id="199"/>
      <w:bookmarkEnd w:id="200"/>
      <w:r w:rsidRPr="00D173D1">
        <w:rPr>
          <w:rFonts w:ascii="Times New Roman" w:hAnsi="Times New Roman" w:cs="Times New Roman"/>
          <w:sz w:val="24"/>
          <w:szCs w:val="24"/>
        </w:rPr>
        <w:t>.</w:t>
      </w:r>
      <w:bookmarkEnd w:id="201"/>
    </w:p>
    <w:p w:rsidR="00D173D1" w:rsidRPr="00D173D1" w:rsidRDefault="00D173D1" w:rsidP="008C4226">
      <w:pPr>
        <w:spacing w:after="0"/>
        <w:ind w:firstLine="708"/>
        <w:jc w:val="both"/>
        <w:rPr>
          <w:rFonts w:ascii="Times New Roman" w:hAnsi="Times New Roman" w:cs="Times New Roman"/>
          <w:sz w:val="24"/>
          <w:szCs w:val="24"/>
        </w:rPr>
      </w:pPr>
      <w:bookmarkStart w:id="202" w:name="_Toc13686707"/>
      <w:r w:rsidRPr="00D173D1">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202"/>
    </w:p>
    <w:p w:rsidR="00A13B77" w:rsidRDefault="00A13B77" w:rsidP="00B72BCF">
      <w:pPr>
        <w:spacing w:after="0"/>
        <w:jc w:val="both"/>
        <w:rPr>
          <w:rFonts w:ascii="Times New Roman" w:hAnsi="Times New Roman" w:cs="Times New Roman"/>
          <w:b/>
          <w:sz w:val="24"/>
          <w:szCs w:val="24"/>
        </w:rPr>
      </w:pPr>
      <w:bookmarkStart w:id="203" w:name="_Toc88149004"/>
      <w:bookmarkStart w:id="204" w:name="_Toc14253816"/>
      <w:bookmarkStart w:id="205" w:name="_Toc64281405"/>
      <w:bookmarkStart w:id="206" w:name="_Toc64281598"/>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203"/>
      <w:r w:rsidRPr="008C4226">
        <w:rPr>
          <w:rFonts w:ascii="Times New Roman" w:hAnsi="Times New Roman" w:cs="Times New Roman"/>
          <w:b/>
          <w:sz w:val="24"/>
          <w:szCs w:val="24"/>
        </w:rPr>
        <w:t xml:space="preserve"> </w:t>
      </w:r>
      <w:bookmarkEnd w:id="204"/>
      <w:bookmarkEnd w:id="205"/>
      <w:bookmarkEnd w:id="206"/>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4F7B31" w:rsidRDefault="004F7B31" w:rsidP="00B72BCF">
      <w:pPr>
        <w:spacing w:after="0"/>
        <w:jc w:val="both"/>
        <w:rPr>
          <w:rFonts w:ascii="Times New Roman" w:hAnsi="Times New Roman" w:cs="Times New Roman"/>
          <w:b/>
          <w:sz w:val="24"/>
          <w:szCs w:val="24"/>
        </w:rPr>
      </w:pPr>
      <w:bookmarkStart w:id="207" w:name="_Toc14253817"/>
      <w:bookmarkStart w:id="208" w:name="_Toc64281406"/>
      <w:bookmarkStart w:id="209" w:name="_Toc64281599"/>
      <w:bookmarkStart w:id="210" w:name="_Toc88149005"/>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207"/>
      <w:bookmarkEnd w:id="208"/>
      <w:bookmarkEnd w:id="209"/>
      <w:bookmarkEnd w:id="210"/>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 настоящее время на территории сельского поселения Уломское теплоснабжение потребителей в зоне действия источников осуществляется по закрытой схеме. </w:t>
      </w:r>
    </w:p>
    <w:p w:rsidR="000D793C" w:rsidRDefault="000D793C" w:rsidP="00B72BCF">
      <w:pPr>
        <w:spacing w:after="0"/>
        <w:jc w:val="both"/>
        <w:rPr>
          <w:rFonts w:ascii="Times New Roman" w:hAnsi="Times New Roman" w:cs="Times New Roman"/>
          <w:b/>
          <w:sz w:val="24"/>
          <w:szCs w:val="24"/>
        </w:rPr>
      </w:pPr>
      <w:bookmarkStart w:id="211" w:name="_Toc14253820"/>
      <w:bookmarkStart w:id="212" w:name="_Toc64281408"/>
      <w:bookmarkStart w:id="213" w:name="_Toc64281601"/>
      <w:bookmarkStart w:id="214" w:name="_Toc88149006"/>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lastRenderedPageBreak/>
        <w:t>Раздел 8. Перспективные топливные балансы</w:t>
      </w:r>
      <w:bookmarkEnd w:id="211"/>
      <w:bookmarkEnd w:id="212"/>
      <w:bookmarkEnd w:id="213"/>
      <w:bookmarkEnd w:id="214"/>
    </w:p>
    <w:p w:rsidR="00516027" w:rsidRDefault="00516027" w:rsidP="00B72BCF">
      <w:pPr>
        <w:spacing w:after="0"/>
        <w:jc w:val="both"/>
      </w:pPr>
    </w:p>
    <w:p w:rsidR="00D173D1" w:rsidRPr="008C4226" w:rsidRDefault="00E86A27" w:rsidP="00B72BCF">
      <w:pPr>
        <w:spacing w:after="0"/>
        <w:jc w:val="both"/>
        <w:rPr>
          <w:rFonts w:ascii="Times New Roman" w:hAnsi="Times New Roman" w:cs="Times New Roman"/>
          <w:b/>
          <w:sz w:val="24"/>
          <w:szCs w:val="24"/>
        </w:rPr>
      </w:pPr>
      <w:hyperlink w:anchor="_Toc456876219" w:history="1">
        <w:bookmarkStart w:id="215" w:name="_Toc64281602"/>
        <w:bookmarkStart w:id="216" w:name="_Toc64281409"/>
        <w:bookmarkStart w:id="217" w:name="_Toc88149007"/>
        <w:r w:rsidR="00D173D1" w:rsidRPr="008C4226">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15"/>
        <w:bookmarkEnd w:id="216"/>
        <w:bookmarkEnd w:id="217"/>
      </w:hyperlink>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сельского поселения Уломское произведены в соответствии </w:t>
      </w:r>
      <w:proofErr w:type="gramStart"/>
      <w:r w:rsidRPr="00D173D1">
        <w:rPr>
          <w:rFonts w:ascii="Times New Roman" w:hAnsi="Times New Roman" w:cs="Times New Roman"/>
          <w:sz w:val="24"/>
          <w:szCs w:val="24"/>
        </w:rPr>
        <w:t>с</w:t>
      </w:r>
      <w:proofErr w:type="gramEnd"/>
      <w:r w:rsidRPr="00D173D1">
        <w:rPr>
          <w:rFonts w:ascii="Times New Roman" w:hAnsi="Times New Roman" w:cs="Times New Roman"/>
          <w:sz w:val="24"/>
          <w:szCs w:val="24"/>
        </w:rPr>
        <w:t>:</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порядком определения нормативов удельного расхода топлива при производстве электрической и тепловой энергии, утв</w:t>
      </w:r>
      <w:r w:rsidR="00516027">
        <w:rPr>
          <w:rFonts w:ascii="Times New Roman" w:hAnsi="Times New Roman" w:cs="Times New Roman"/>
          <w:sz w:val="24"/>
          <w:szCs w:val="24"/>
        </w:rPr>
        <w:t>ержденным</w:t>
      </w:r>
      <w:r w:rsidRPr="00D173D1">
        <w:rPr>
          <w:rFonts w:ascii="Times New Roman" w:hAnsi="Times New Roman" w:cs="Times New Roman"/>
          <w:sz w:val="24"/>
          <w:szCs w:val="24"/>
        </w:rPr>
        <w:t xml:space="preserve"> приказом Минэнерго России от 30.12.2008 </w:t>
      </w:r>
      <w:r w:rsidR="00516027">
        <w:rPr>
          <w:rFonts w:ascii="Times New Roman" w:hAnsi="Times New Roman" w:cs="Times New Roman"/>
          <w:sz w:val="24"/>
          <w:szCs w:val="24"/>
        </w:rPr>
        <w:t>№</w:t>
      </w:r>
      <w:r w:rsidRPr="00D173D1">
        <w:rPr>
          <w:rFonts w:ascii="Times New Roman" w:hAnsi="Times New Roman" w:cs="Times New Roman"/>
          <w:sz w:val="24"/>
          <w:szCs w:val="24"/>
        </w:rPr>
        <w:t xml:space="preserve"> 323 </w:t>
      </w:r>
      <w:r w:rsidR="00516027">
        <w:rPr>
          <w:rFonts w:ascii="Times New Roman" w:hAnsi="Times New Roman" w:cs="Times New Roman"/>
          <w:sz w:val="24"/>
          <w:szCs w:val="24"/>
        </w:rPr>
        <w:t>«</w:t>
      </w:r>
      <w:r w:rsidRPr="00D173D1">
        <w:rPr>
          <w:rFonts w:ascii="Times New Roman" w:hAnsi="Times New Roman" w:cs="Times New Roman"/>
          <w:sz w:val="24"/>
          <w:szCs w:val="24"/>
        </w:rPr>
        <w:t xml:space="preserve">Об утверждении </w:t>
      </w:r>
      <w:proofErr w:type="gramStart"/>
      <w:r w:rsidRPr="00D173D1">
        <w:rPr>
          <w:rFonts w:ascii="Times New Roman" w:hAnsi="Times New Roman" w:cs="Times New Roman"/>
          <w:sz w:val="24"/>
          <w:szCs w:val="24"/>
        </w:rPr>
        <w:t>порядка определения нормативов удельного расхода топлива</w:t>
      </w:r>
      <w:proofErr w:type="gramEnd"/>
      <w:r w:rsidRPr="00D173D1">
        <w:rPr>
          <w:rFonts w:ascii="Times New Roman" w:hAnsi="Times New Roman" w:cs="Times New Roman"/>
          <w:sz w:val="24"/>
          <w:szCs w:val="24"/>
        </w:rPr>
        <w:t xml:space="preserve"> при производстве электрической и тепловой энергии</w:t>
      </w:r>
      <w:r w:rsidR="00516027">
        <w:rPr>
          <w:rFonts w:ascii="Times New Roman" w:hAnsi="Times New Roman" w:cs="Times New Roman"/>
          <w:sz w:val="24"/>
          <w:szCs w:val="24"/>
        </w:rPr>
        <w:t>»</w:t>
      </w:r>
      <w:r w:rsidRPr="00D173D1">
        <w:rPr>
          <w:rFonts w:ascii="Times New Roman" w:hAnsi="Times New Roman" w:cs="Times New Roman"/>
          <w:sz w:val="24"/>
          <w:szCs w:val="24"/>
        </w:rPr>
        <w:t>;</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СП 131.13330.2020 «Строительная климатология».</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Расчет по каждому источнику произведен на основании:</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фактических данных по характеристикам оборудования котельных;</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данных по режимно-наладочным испытаниям котельного оборудования, по среднему КПД котлов;</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данных по фактическим удельным расходам топлива по каждому источнику за базовый период;</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D173D1" w:rsidRPr="00D173D1" w:rsidRDefault="00D173D1" w:rsidP="0051602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CA5A97" w:rsidRDefault="00D173D1" w:rsidP="0051602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Для проектирования теплозащиты в сельском поселении Уломское принимаются следующие расчетные показатели</w:t>
      </w:r>
      <w:r w:rsidR="00CA5A97">
        <w:rPr>
          <w:rFonts w:ascii="Times New Roman" w:hAnsi="Times New Roman" w:cs="Times New Roman"/>
          <w:sz w:val="24"/>
          <w:szCs w:val="24"/>
        </w:rPr>
        <w:t xml:space="preserve"> </w:t>
      </w:r>
      <w:r w:rsidRPr="00D173D1">
        <w:rPr>
          <w:rFonts w:ascii="Times New Roman" w:hAnsi="Times New Roman" w:cs="Times New Roman"/>
          <w:sz w:val="24"/>
          <w:szCs w:val="24"/>
        </w:rPr>
        <w:t>в соответствии СП 131.13330.2020 «Строительная климатология»</w:t>
      </w:r>
      <w:r w:rsidR="00CA5A97">
        <w:rPr>
          <w:rFonts w:ascii="Times New Roman" w:hAnsi="Times New Roman" w:cs="Times New Roman"/>
          <w:sz w:val="24"/>
          <w:szCs w:val="24"/>
        </w:rPr>
        <w:t>:</w:t>
      </w:r>
      <w:r w:rsidRPr="00D173D1">
        <w:rPr>
          <w:rFonts w:ascii="Times New Roman" w:hAnsi="Times New Roman" w:cs="Times New Roman"/>
          <w:sz w:val="24"/>
          <w:szCs w:val="24"/>
        </w:rPr>
        <w:t xml:space="preserve"> </w:t>
      </w:r>
    </w:p>
    <w:p w:rsidR="00D173D1" w:rsidRPr="00D173D1" w:rsidRDefault="00CA5A97"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расчетная температура наружного воздуха на отопление, </w:t>
      </w:r>
      <w:proofErr w:type="spellStart"/>
      <w:r w:rsidR="00D173D1" w:rsidRPr="00D173D1">
        <w:rPr>
          <w:rFonts w:ascii="Times New Roman" w:hAnsi="Times New Roman" w:cs="Times New Roman"/>
          <w:sz w:val="24"/>
          <w:szCs w:val="24"/>
        </w:rPr>
        <w:t>tно</w:t>
      </w:r>
      <w:proofErr w:type="spellEnd"/>
      <w:r w:rsidR="00D173D1" w:rsidRPr="00D173D1">
        <w:rPr>
          <w:rFonts w:ascii="Times New Roman" w:hAnsi="Times New Roman" w:cs="Times New Roman"/>
          <w:sz w:val="24"/>
          <w:szCs w:val="24"/>
        </w:rPr>
        <w:t xml:space="preserve"> = - 36</w:t>
      </w:r>
      <w:proofErr w:type="gramStart"/>
      <w:r w:rsidR="00D173D1" w:rsidRPr="00D173D1">
        <w:rPr>
          <w:rFonts w:ascii="Times New Roman" w:hAnsi="Times New Roman" w:cs="Times New Roman"/>
          <w:sz w:val="24"/>
          <w:szCs w:val="24"/>
        </w:rPr>
        <w:sym w:font="Symbol" w:char="F0B0"/>
      </w:r>
      <w:r w:rsidR="00D173D1" w:rsidRPr="00D173D1">
        <w:rPr>
          <w:rFonts w:ascii="Times New Roman" w:hAnsi="Times New Roman" w:cs="Times New Roman"/>
          <w:sz w:val="24"/>
          <w:szCs w:val="24"/>
        </w:rPr>
        <w:t>С</w:t>
      </w:r>
      <w:proofErr w:type="gramEnd"/>
      <w:r w:rsidR="00D173D1" w:rsidRPr="00D173D1">
        <w:rPr>
          <w:rFonts w:ascii="Times New Roman" w:hAnsi="Times New Roman" w:cs="Times New Roman"/>
          <w:sz w:val="24"/>
          <w:szCs w:val="24"/>
        </w:rPr>
        <w:t>;</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расчетная температура наружного воздуха на вентиляцию, </w:t>
      </w:r>
      <w:proofErr w:type="spellStart"/>
      <w:r w:rsidR="00D173D1" w:rsidRPr="00D173D1">
        <w:rPr>
          <w:rFonts w:ascii="Times New Roman" w:hAnsi="Times New Roman" w:cs="Times New Roman"/>
          <w:sz w:val="24"/>
          <w:szCs w:val="24"/>
        </w:rPr>
        <w:t>tнв</w:t>
      </w:r>
      <w:proofErr w:type="spellEnd"/>
      <w:r w:rsidR="00D173D1" w:rsidRPr="00D173D1">
        <w:rPr>
          <w:rFonts w:ascii="Times New Roman" w:hAnsi="Times New Roman" w:cs="Times New Roman"/>
          <w:sz w:val="24"/>
          <w:szCs w:val="24"/>
        </w:rPr>
        <w:t xml:space="preserve"> = - 15</w:t>
      </w:r>
      <w:proofErr w:type="gramStart"/>
      <w:r w:rsidR="00D173D1" w:rsidRPr="00D173D1">
        <w:rPr>
          <w:rFonts w:ascii="Times New Roman" w:hAnsi="Times New Roman" w:cs="Times New Roman"/>
          <w:sz w:val="24"/>
          <w:szCs w:val="24"/>
        </w:rPr>
        <w:sym w:font="Symbol" w:char="F0B0"/>
      </w:r>
      <w:r w:rsidR="00D173D1" w:rsidRPr="00D173D1">
        <w:rPr>
          <w:rFonts w:ascii="Times New Roman" w:hAnsi="Times New Roman" w:cs="Times New Roman"/>
          <w:sz w:val="24"/>
          <w:szCs w:val="24"/>
        </w:rPr>
        <w:t>С</w:t>
      </w:r>
      <w:proofErr w:type="gramEnd"/>
      <w:r w:rsidR="00D173D1" w:rsidRPr="00D173D1">
        <w:rPr>
          <w:rFonts w:ascii="Times New Roman" w:hAnsi="Times New Roman" w:cs="Times New Roman"/>
          <w:sz w:val="24"/>
          <w:szCs w:val="24"/>
        </w:rPr>
        <w:t>;</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расчетная температура отопительного периода, </w:t>
      </w:r>
      <w:proofErr w:type="spellStart"/>
      <w:r w:rsidR="00D173D1" w:rsidRPr="00D173D1">
        <w:rPr>
          <w:rFonts w:ascii="Times New Roman" w:hAnsi="Times New Roman" w:cs="Times New Roman"/>
          <w:sz w:val="24"/>
          <w:szCs w:val="24"/>
        </w:rPr>
        <w:t>tнв</w:t>
      </w:r>
      <w:proofErr w:type="spellEnd"/>
      <w:r w:rsidR="00D173D1" w:rsidRPr="00D173D1">
        <w:rPr>
          <w:rFonts w:ascii="Times New Roman" w:hAnsi="Times New Roman" w:cs="Times New Roman"/>
          <w:sz w:val="24"/>
          <w:szCs w:val="24"/>
        </w:rPr>
        <w:t xml:space="preserve"> = - 3,8</w:t>
      </w:r>
      <w:proofErr w:type="gramStart"/>
      <w:r w:rsidR="00D173D1" w:rsidRPr="00D173D1">
        <w:rPr>
          <w:rFonts w:ascii="Times New Roman" w:hAnsi="Times New Roman" w:cs="Times New Roman"/>
          <w:sz w:val="24"/>
          <w:szCs w:val="24"/>
        </w:rPr>
        <w:sym w:font="Symbol" w:char="F0B0"/>
      </w:r>
      <w:r w:rsidR="00D173D1" w:rsidRPr="00D173D1">
        <w:rPr>
          <w:rFonts w:ascii="Times New Roman" w:hAnsi="Times New Roman" w:cs="Times New Roman"/>
          <w:sz w:val="24"/>
          <w:szCs w:val="24"/>
        </w:rPr>
        <w:t>С</w:t>
      </w:r>
      <w:proofErr w:type="gramEnd"/>
      <w:r w:rsidR="00D173D1" w:rsidRPr="00D173D1">
        <w:rPr>
          <w:rFonts w:ascii="Times New Roman" w:hAnsi="Times New Roman" w:cs="Times New Roman"/>
          <w:sz w:val="24"/>
          <w:szCs w:val="24"/>
        </w:rPr>
        <w:t>;</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продолжительность отопительного периода=231 </w:t>
      </w:r>
      <w:proofErr w:type="spellStart"/>
      <w:r w:rsidR="00D173D1" w:rsidRPr="00D173D1">
        <w:rPr>
          <w:rFonts w:ascii="Times New Roman" w:hAnsi="Times New Roman" w:cs="Times New Roman"/>
          <w:sz w:val="24"/>
          <w:szCs w:val="24"/>
        </w:rPr>
        <w:t>сут</w:t>
      </w:r>
      <w:proofErr w:type="spellEnd"/>
      <w:r w:rsidR="00D173D1" w:rsidRPr="00D173D1">
        <w:rPr>
          <w:rFonts w:ascii="Times New Roman" w:hAnsi="Times New Roman" w:cs="Times New Roman"/>
          <w:sz w:val="24"/>
          <w:szCs w:val="24"/>
        </w:rPr>
        <w:t>.</w:t>
      </w:r>
    </w:p>
    <w:p w:rsidR="00D173D1" w:rsidRPr="00D173D1" w:rsidRDefault="00D173D1" w:rsidP="0051602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Расчетная температура воздуха внутри отапливаемых зданий составляет:</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для жилых зданий </w:t>
      </w:r>
      <w:proofErr w:type="spellStart"/>
      <w:r w:rsidR="00D173D1" w:rsidRPr="00D173D1">
        <w:rPr>
          <w:rFonts w:ascii="Times New Roman" w:hAnsi="Times New Roman" w:cs="Times New Roman"/>
          <w:sz w:val="24"/>
          <w:szCs w:val="24"/>
        </w:rPr>
        <w:t>tж</w:t>
      </w:r>
      <w:proofErr w:type="spellEnd"/>
      <w:r w:rsidR="00D173D1" w:rsidRPr="00D173D1">
        <w:rPr>
          <w:rFonts w:ascii="Times New Roman" w:hAnsi="Times New Roman" w:cs="Times New Roman"/>
          <w:sz w:val="24"/>
          <w:szCs w:val="24"/>
        </w:rPr>
        <w:t xml:space="preserve"> = 18</w:t>
      </w:r>
      <w:proofErr w:type="gramStart"/>
      <w:r w:rsidR="00D173D1" w:rsidRPr="00D173D1">
        <w:rPr>
          <w:rFonts w:ascii="Times New Roman" w:hAnsi="Times New Roman" w:cs="Times New Roman"/>
          <w:sz w:val="24"/>
          <w:szCs w:val="24"/>
        </w:rPr>
        <w:sym w:font="Symbol" w:char="F0B0"/>
      </w:r>
      <w:r w:rsidR="00D173D1" w:rsidRPr="00D173D1">
        <w:rPr>
          <w:rFonts w:ascii="Times New Roman" w:hAnsi="Times New Roman" w:cs="Times New Roman"/>
          <w:sz w:val="24"/>
          <w:szCs w:val="24"/>
        </w:rPr>
        <w:t>С</w:t>
      </w:r>
      <w:proofErr w:type="gramEnd"/>
      <w:r w:rsidR="00D173D1" w:rsidRPr="00D173D1">
        <w:rPr>
          <w:rFonts w:ascii="Times New Roman" w:hAnsi="Times New Roman" w:cs="Times New Roman"/>
          <w:sz w:val="24"/>
          <w:szCs w:val="24"/>
        </w:rPr>
        <w:t>;</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для производственных зданий </w:t>
      </w:r>
      <w:proofErr w:type="spellStart"/>
      <w:proofErr w:type="gramStart"/>
      <w:r w:rsidR="00D173D1" w:rsidRPr="00D173D1">
        <w:rPr>
          <w:rFonts w:ascii="Times New Roman" w:hAnsi="Times New Roman" w:cs="Times New Roman"/>
          <w:sz w:val="24"/>
          <w:szCs w:val="24"/>
        </w:rPr>
        <w:t>t</w:t>
      </w:r>
      <w:proofErr w:type="gramEnd"/>
      <w:r w:rsidR="00D173D1" w:rsidRPr="00D173D1">
        <w:rPr>
          <w:rFonts w:ascii="Times New Roman" w:hAnsi="Times New Roman" w:cs="Times New Roman"/>
          <w:sz w:val="24"/>
          <w:szCs w:val="24"/>
        </w:rPr>
        <w:t>пр</w:t>
      </w:r>
      <w:proofErr w:type="spellEnd"/>
      <w:r w:rsidR="00D173D1" w:rsidRPr="00D173D1">
        <w:rPr>
          <w:rFonts w:ascii="Times New Roman" w:hAnsi="Times New Roman" w:cs="Times New Roman"/>
          <w:sz w:val="24"/>
          <w:szCs w:val="24"/>
        </w:rPr>
        <w:t xml:space="preserve"> = 16</w:t>
      </w:r>
      <w:r w:rsidR="00D173D1" w:rsidRPr="00D173D1">
        <w:rPr>
          <w:rFonts w:ascii="Times New Roman" w:hAnsi="Times New Roman" w:cs="Times New Roman"/>
          <w:sz w:val="24"/>
          <w:szCs w:val="24"/>
        </w:rPr>
        <w:sym w:font="Symbol" w:char="F0B0"/>
      </w:r>
      <w:r w:rsidR="00D173D1" w:rsidRPr="00D173D1">
        <w:rPr>
          <w:rFonts w:ascii="Times New Roman" w:hAnsi="Times New Roman" w:cs="Times New Roman"/>
          <w:sz w:val="24"/>
          <w:szCs w:val="24"/>
        </w:rPr>
        <w:t>С.</w:t>
      </w:r>
    </w:p>
    <w:p w:rsidR="00D173D1" w:rsidRPr="00D173D1" w:rsidRDefault="00D173D1" w:rsidP="0051602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Определение потребности в топливе производилось из следующих условий:</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КПД котлов ─ 91,83%;</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потери на собственные нужды котельных ─ 2 %;</w:t>
      </w:r>
    </w:p>
    <w:p w:rsidR="00D173D1" w:rsidRPr="00D173D1" w:rsidRDefault="008C4226" w:rsidP="00516027">
      <w:pPr>
        <w:spacing w:after="0"/>
        <w:ind w:firstLine="709"/>
        <w:jc w:val="both"/>
        <w:rPr>
          <w:rFonts w:ascii="Times New Roman" w:hAnsi="Times New Roman" w:cs="Times New Roman"/>
          <w:sz w:val="24"/>
          <w:szCs w:val="24"/>
        </w:rPr>
      </w:pPr>
      <w:r>
        <w:rPr>
          <w:rFonts w:ascii="Times New Roman" w:hAnsi="Times New Roman" w:cs="Times New Roman"/>
          <w:sz w:val="24"/>
          <w:szCs w:val="24"/>
        </w:rPr>
        <w:t>- п</w:t>
      </w:r>
      <w:r w:rsidR="00D173D1" w:rsidRPr="00D173D1">
        <w:rPr>
          <w:rFonts w:ascii="Times New Roman" w:hAnsi="Times New Roman" w:cs="Times New Roman"/>
          <w:sz w:val="24"/>
          <w:szCs w:val="24"/>
        </w:rPr>
        <w:t>отери на транспортировку теплоносителя ─ 5÷10,0%.</w:t>
      </w:r>
    </w:p>
    <w:p w:rsidR="00D173D1" w:rsidRPr="00D173D1" w:rsidRDefault="00D173D1" w:rsidP="00516027">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В результате расчетов сформированы перспективные топливные балансы котельных сельского поселения Уломское в таблице 8.1.</w:t>
      </w:r>
    </w:p>
    <w:p w:rsidR="00D173D1" w:rsidRPr="00D173D1" w:rsidRDefault="00D173D1" w:rsidP="00B72BCF">
      <w:pPr>
        <w:spacing w:after="0"/>
        <w:jc w:val="both"/>
        <w:rPr>
          <w:rFonts w:ascii="Times New Roman" w:hAnsi="Times New Roman" w:cs="Times New Roman"/>
          <w:sz w:val="24"/>
          <w:szCs w:val="24"/>
        </w:rPr>
        <w:sectPr w:rsidR="00D173D1" w:rsidRPr="00D173D1" w:rsidSect="003C12E6">
          <w:pgSz w:w="11906" w:h="16838"/>
          <w:pgMar w:top="1134" w:right="851" w:bottom="1134" w:left="1701" w:header="709" w:footer="709" w:gutter="0"/>
          <w:cols w:space="708"/>
          <w:docGrid w:linePitch="360"/>
        </w:sectPr>
      </w:pPr>
    </w:p>
    <w:p w:rsidR="00CA5A97" w:rsidRDefault="00CA5A97" w:rsidP="00CA5A97">
      <w:pPr>
        <w:spacing w:after="0" w:line="240" w:lineRule="auto"/>
        <w:jc w:val="center"/>
        <w:rPr>
          <w:rFonts w:ascii="Times New Roman" w:hAnsi="Times New Roman" w:cs="Times New Roman"/>
          <w:sz w:val="24"/>
          <w:szCs w:val="24"/>
        </w:rPr>
      </w:pPr>
    </w:p>
    <w:p w:rsidR="00CA5A97" w:rsidRDefault="00CA5A97" w:rsidP="00CA5A97">
      <w:pPr>
        <w:spacing w:after="0" w:line="240" w:lineRule="auto"/>
        <w:jc w:val="center"/>
        <w:rPr>
          <w:rFonts w:ascii="Times New Roman" w:hAnsi="Times New Roman" w:cs="Times New Roman"/>
          <w:sz w:val="24"/>
          <w:szCs w:val="24"/>
        </w:rPr>
      </w:pPr>
    </w:p>
    <w:p w:rsidR="00CA5A97" w:rsidRDefault="00CA5A97" w:rsidP="00CA5A97">
      <w:pPr>
        <w:spacing w:after="0" w:line="240" w:lineRule="auto"/>
        <w:jc w:val="center"/>
        <w:rPr>
          <w:rFonts w:ascii="Times New Roman" w:hAnsi="Times New Roman" w:cs="Times New Roman"/>
          <w:sz w:val="24"/>
          <w:szCs w:val="24"/>
        </w:rPr>
      </w:pPr>
    </w:p>
    <w:p w:rsidR="00CA5A97" w:rsidRDefault="00CA5A97" w:rsidP="00CA5A97">
      <w:pPr>
        <w:spacing w:after="0" w:line="240" w:lineRule="auto"/>
        <w:jc w:val="center"/>
        <w:rPr>
          <w:rFonts w:ascii="Times New Roman" w:hAnsi="Times New Roman" w:cs="Times New Roman"/>
          <w:sz w:val="24"/>
          <w:szCs w:val="24"/>
        </w:rPr>
      </w:pPr>
    </w:p>
    <w:p w:rsidR="00CA5A97" w:rsidRDefault="00CA5A97" w:rsidP="00CA5A97">
      <w:pPr>
        <w:spacing w:after="0" w:line="240" w:lineRule="auto"/>
        <w:jc w:val="center"/>
        <w:rPr>
          <w:rFonts w:ascii="Times New Roman" w:hAnsi="Times New Roman" w:cs="Times New Roman"/>
          <w:sz w:val="24"/>
          <w:szCs w:val="24"/>
        </w:rPr>
      </w:pPr>
    </w:p>
    <w:p w:rsidR="00D173D1" w:rsidRDefault="00D173D1" w:rsidP="00CA5A97">
      <w:pPr>
        <w:spacing w:after="0" w:line="240" w:lineRule="auto"/>
        <w:jc w:val="center"/>
        <w:rPr>
          <w:rFonts w:ascii="Times New Roman" w:hAnsi="Times New Roman" w:cs="Times New Roman"/>
          <w:sz w:val="24"/>
          <w:szCs w:val="24"/>
        </w:rPr>
      </w:pPr>
      <w:r w:rsidRPr="00CA5A97">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источникам </w:t>
      </w:r>
      <w:r w:rsidR="00CA5A97">
        <w:rPr>
          <w:rFonts w:ascii="Times New Roman" w:hAnsi="Times New Roman" w:cs="Times New Roman"/>
          <w:sz w:val="24"/>
          <w:szCs w:val="24"/>
        </w:rPr>
        <w:br/>
      </w:r>
      <w:r w:rsidRPr="00CA5A97">
        <w:rPr>
          <w:rFonts w:ascii="Times New Roman" w:hAnsi="Times New Roman" w:cs="Times New Roman"/>
          <w:sz w:val="24"/>
          <w:szCs w:val="24"/>
        </w:rPr>
        <w:t>тепловой энергии (котельными), тонн условного топлива</w:t>
      </w:r>
    </w:p>
    <w:p w:rsidR="00CA5A97" w:rsidRPr="00CA5A97" w:rsidRDefault="00CA5A97" w:rsidP="00CA5A97">
      <w:pPr>
        <w:spacing w:after="0" w:line="240" w:lineRule="auto"/>
        <w:jc w:val="center"/>
        <w:rPr>
          <w:rFonts w:ascii="Times New Roman" w:hAnsi="Times New Roman" w:cs="Times New Roman"/>
          <w:sz w:val="24"/>
          <w:szCs w:val="24"/>
        </w:rPr>
      </w:pPr>
    </w:p>
    <w:tbl>
      <w:tblPr>
        <w:tblW w:w="0" w:type="auto"/>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4"/>
        <w:gridCol w:w="2233"/>
        <w:gridCol w:w="1461"/>
        <w:gridCol w:w="985"/>
        <w:gridCol w:w="985"/>
        <w:gridCol w:w="982"/>
        <w:gridCol w:w="982"/>
        <w:gridCol w:w="982"/>
        <w:gridCol w:w="982"/>
        <w:gridCol w:w="982"/>
        <w:gridCol w:w="982"/>
        <w:gridCol w:w="982"/>
        <w:gridCol w:w="1391"/>
      </w:tblGrid>
      <w:tr w:rsidR="00D173D1" w:rsidRPr="00D173D1" w:rsidTr="00CA5A97">
        <w:trPr>
          <w:trHeight w:val="23"/>
          <w:jc w:val="center"/>
        </w:trPr>
        <w:tc>
          <w:tcPr>
            <w:tcW w:w="494" w:type="dxa"/>
            <w:vMerge w:val="restart"/>
            <w:shd w:val="clear" w:color="auto" w:fill="auto"/>
            <w:vAlign w:val="center"/>
            <w:hideMark/>
          </w:tcPr>
          <w:p w:rsidR="00D173D1" w:rsidRPr="00D173D1" w:rsidRDefault="00CA5A97" w:rsidP="00B72BCF">
            <w:pPr>
              <w:spacing w:after="0"/>
              <w:jc w:val="both"/>
              <w:rPr>
                <w:rFonts w:ascii="Times New Roman" w:hAnsi="Times New Roman" w:cs="Times New Roman"/>
                <w:sz w:val="24"/>
                <w:szCs w:val="24"/>
              </w:rPr>
            </w:pPr>
            <w:r>
              <w:rPr>
                <w:rFonts w:ascii="Times New Roman" w:hAnsi="Times New Roman" w:cs="Times New Roman"/>
                <w:sz w:val="24"/>
                <w:szCs w:val="24"/>
              </w:rPr>
              <w:t>№</w:t>
            </w:r>
          </w:p>
          <w:p w:rsidR="00D173D1" w:rsidRPr="00D173D1" w:rsidRDefault="00D173D1" w:rsidP="00B72BCF">
            <w:pPr>
              <w:spacing w:after="0"/>
              <w:jc w:val="both"/>
              <w:rPr>
                <w:rFonts w:ascii="Times New Roman" w:hAnsi="Times New Roman" w:cs="Times New Roman"/>
                <w:sz w:val="24"/>
                <w:szCs w:val="24"/>
              </w:rPr>
            </w:pPr>
          </w:p>
        </w:tc>
        <w:tc>
          <w:tcPr>
            <w:tcW w:w="2233" w:type="dxa"/>
            <w:vMerge w:val="restart"/>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Наименование котельной</w:t>
            </w:r>
          </w:p>
        </w:tc>
        <w:tc>
          <w:tcPr>
            <w:tcW w:w="1461" w:type="dxa"/>
            <w:vMerge w:val="restart"/>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Вид топлива</w:t>
            </w:r>
          </w:p>
        </w:tc>
        <w:tc>
          <w:tcPr>
            <w:tcW w:w="10235" w:type="dxa"/>
            <w:gridSpan w:val="10"/>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Расход условного топлива</w:t>
            </w:r>
          </w:p>
        </w:tc>
      </w:tr>
      <w:tr w:rsidR="00D173D1" w:rsidRPr="00D173D1" w:rsidTr="00CA5A97">
        <w:trPr>
          <w:trHeight w:val="23"/>
          <w:jc w:val="center"/>
        </w:trPr>
        <w:tc>
          <w:tcPr>
            <w:tcW w:w="494" w:type="dxa"/>
            <w:vMerge/>
            <w:shd w:val="clear" w:color="auto" w:fill="auto"/>
            <w:vAlign w:val="center"/>
            <w:hideMark/>
          </w:tcPr>
          <w:p w:rsidR="00D173D1" w:rsidRPr="00D173D1" w:rsidRDefault="00D173D1" w:rsidP="00B72BCF">
            <w:pPr>
              <w:spacing w:after="0"/>
              <w:jc w:val="both"/>
              <w:rPr>
                <w:rFonts w:ascii="Times New Roman" w:hAnsi="Times New Roman" w:cs="Times New Roman"/>
                <w:sz w:val="24"/>
                <w:szCs w:val="24"/>
              </w:rPr>
            </w:pPr>
          </w:p>
        </w:tc>
        <w:tc>
          <w:tcPr>
            <w:tcW w:w="2233" w:type="dxa"/>
            <w:vMerge/>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p>
        </w:tc>
        <w:tc>
          <w:tcPr>
            <w:tcW w:w="1461" w:type="dxa"/>
            <w:vMerge/>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p>
        </w:tc>
        <w:tc>
          <w:tcPr>
            <w:tcW w:w="985"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139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2030-2032</w:t>
            </w:r>
          </w:p>
        </w:tc>
      </w:tr>
      <w:tr w:rsidR="00D173D1" w:rsidRPr="00D173D1" w:rsidTr="00CA5A97">
        <w:trPr>
          <w:trHeight w:val="23"/>
          <w:jc w:val="center"/>
        </w:trPr>
        <w:tc>
          <w:tcPr>
            <w:tcW w:w="494" w:type="dxa"/>
            <w:shd w:val="clear" w:color="auto" w:fill="auto"/>
            <w:vAlign w:val="center"/>
            <w:hideMark/>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w:t>
            </w:r>
          </w:p>
        </w:tc>
        <w:tc>
          <w:tcPr>
            <w:tcW w:w="2233"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p>
        </w:tc>
        <w:tc>
          <w:tcPr>
            <w:tcW w:w="1461"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Уголь</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39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CA5A97">
        <w:trPr>
          <w:trHeight w:val="23"/>
          <w:jc w:val="center"/>
        </w:trPr>
        <w:tc>
          <w:tcPr>
            <w:tcW w:w="49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w:t>
            </w:r>
          </w:p>
        </w:tc>
        <w:tc>
          <w:tcPr>
            <w:tcW w:w="2233"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w:t>
            </w:r>
          </w:p>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БМК-6,0</w:t>
            </w:r>
          </w:p>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д. Коротово</w:t>
            </w:r>
          </w:p>
        </w:tc>
        <w:tc>
          <w:tcPr>
            <w:tcW w:w="146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Природный газ</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139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r>
      <w:tr w:rsidR="00D173D1" w:rsidRPr="00D173D1" w:rsidTr="00CA5A97">
        <w:trPr>
          <w:trHeight w:val="23"/>
          <w:jc w:val="center"/>
        </w:trPr>
        <w:tc>
          <w:tcPr>
            <w:tcW w:w="2727" w:type="dxa"/>
            <w:gridSpan w:val="2"/>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Всего природный газ</w:t>
            </w:r>
          </w:p>
        </w:tc>
        <w:tc>
          <w:tcPr>
            <w:tcW w:w="1461"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Газ</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c>
          <w:tcPr>
            <w:tcW w:w="139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1111</w:t>
            </w:r>
          </w:p>
        </w:tc>
      </w:tr>
      <w:tr w:rsidR="00D173D1" w:rsidRPr="00D173D1" w:rsidTr="00CA5A97">
        <w:trPr>
          <w:trHeight w:val="23"/>
          <w:jc w:val="center"/>
        </w:trPr>
        <w:tc>
          <w:tcPr>
            <w:tcW w:w="494"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w:t>
            </w:r>
          </w:p>
        </w:tc>
        <w:tc>
          <w:tcPr>
            <w:tcW w:w="2233"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ООО «Инжиниринг»</w:t>
            </w:r>
          </w:p>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д</w:t>
            </w:r>
            <w:proofErr w:type="gramStart"/>
            <w:r w:rsidRPr="00D173D1">
              <w:rPr>
                <w:rFonts w:ascii="Times New Roman" w:hAnsi="Times New Roman" w:cs="Times New Roman"/>
                <w:sz w:val="24"/>
                <w:szCs w:val="24"/>
              </w:rPr>
              <w:t>.В</w:t>
            </w:r>
            <w:proofErr w:type="gramEnd"/>
            <w:r w:rsidRPr="00D173D1">
              <w:rPr>
                <w:rFonts w:ascii="Times New Roman" w:hAnsi="Times New Roman" w:cs="Times New Roman"/>
                <w:sz w:val="24"/>
                <w:szCs w:val="24"/>
              </w:rPr>
              <w:t>ешняки</w:t>
            </w:r>
          </w:p>
        </w:tc>
        <w:tc>
          <w:tcPr>
            <w:tcW w:w="146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proofErr w:type="spellStart"/>
            <w:r w:rsidRPr="00D173D1">
              <w:rPr>
                <w:rFonts w:ascii="Times New Roman" w:hAnsi="Times New Roman" w:cs="Times New Roman"/>
                <w:sz w:val="24"/>
                <w:szCs w:val="24"/>
              </w:rPr>
              <w:t>пеллетты</w:t>
            </w:r>
            <w:proofErr w:type="spellEnd"/>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139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r>
      <w:tr w:rsidR="00D173D1" w:rsidRPr="00D173D1" w:rsidTr="00CA5A97">
        <w:trPr>
          <w:trHeight w:val="331"/>
          <w:jc w:val="center"/>
        </w:trPr>
        <w:tc>
          <w:tcPr>
            <w:tcW w:w="2727" w:type="dxa"/>
            <w:gridSpan w:val="2"/>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 xml:space="preserve">Всего </w:t>
            </w:r>
            <w:proofErr w:type="spellStart"/>
            <w:r w:rsidRPr="00D173D1">
              <w:rPr>
                <w:rFonts w:ascii="Times New Roman" w:hAnsi="Times New Roman" w:cs="Times New Roman"/>
                <w:sz w:val="24"/>
                <w:szCs w:val="24"/>
              </w:rPr>
              <w:t>пеллетты</w:t>
            </w:r>
            <w:proofErr w:type="spellEnd"/>
          </w:p>
        </w:tc>
        <w:tc>
          <w:tcPr>
            <w:tcW w:w="146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proofErr w:type="spellStart"/>
            <w:r w:rsidRPr="00D173D1">
              <w:rPr>
                <w:rFonts w:ascii="Times New Roman" w:hAnsi="Times New Roman" w:cs="Times New Roman"/>
                <w:sz w:val="24"/>
                <w:szCs w:val="24"/>
              </w:rPr>
              <w:t>пеллетты</w:t>
            </w:r>
            <w:proofErr w:type="spellEnd"/>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5"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982"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c>
          <w:tcPr>
            <w:tcW w:w="1391" w:type="dxa"/>
            <w:shd w:val="clear" w:color="auto" w:fill="auto"/>
            <w:vAlign w:val="center"/>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542,4</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1701" w:right="567" w:bottom="624" w:left="1134" w:header="709" w:footer="709" w:gutter="0"/>
          <w:cols w:space="708"/>
          <w:docGrid w:linePitch="360"/>
        </w:sectPr>
      </w:pPr>
    </w:p>
    <w:p w:rsidR="00D173D1" w:rsidRPr="008C4226" w:rsidRDefault="00E86A27" w:rsidP="00B72BCF">
      <w:pPr>
        <w:spacing w:after="0"/>
        <w:jc w:val="both"/>
        <w:rPr>
          <w:rFonts w:ascii="Times New Roman" w:hAnsi="Times New Roman" w:cs="Times New Roman"/>
          <w:b/>
          <w:sz w:val="24"/>
          <w:szCs w:val="24"/>
        </w:rPr>
      </w:pPr>
      <w:hyperlink w:anchor="_Toc456876220" w:history="1">
        <w:bookmarkStart w:id="218" w:name="_Toc64281603"/>
        <w:bookmarkStart w:id="219" w:name="_Toc64281410"/>
        <w:bookmarkStart w:id="220" w:name="_Toc14253822"/>
        <w:bookmarkStart w:id="221" w:name="_Toc88149008"/>
        <w:r w:rsidR="00D173D1" w:rsidRPr="008C4226">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8"/>
        <w:bookmarkEnd w:id="219"/>
        <w:bookmarkEnd w:id="220"/>
        <w:bookmarkEnd w:id="221"/>
      </w:hyperlink>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На территории сельского поселения Уломское источники тепловой энергии с использованием возобновляемых источников энергии отсутствуют.</w:t>
      </w:r>
    </w:p>
    <w:p w:rsidR="00D173D1" w:rsidRPr="00D173D1" w:rsidRDefault="00D173D1" w:rsidP="008C4226">
      <w:pPr>
        <w:spacing w:after="0"/>
        <w:ind w:firstLine="708"/>
        <w:jc w:val="both"/>
        <w:rPr>
          <w:rFonts w:ascii="Times New Roman" w:hAnsi="Times New Roman" w:cs="Times New Roman"/>
          <w:sz w:val="24"/>
          <w:szCs w:val="24"/>
        </w:rPr>
      </w:pPr>
      <w:bookmarkStart w:id="222" w:name="_Hlk69998554"/>
      <w:r w:rsidRPr="00D173D1">
        <w:rPr>
          <w:rFonts w:ascii="Times New Roman" w:hAnsi="Times New Roman" w:cs="Times New Roman"/>
          <w:sz w:val="24"/>
          <w:szCs w:val="24"/>
        </w:rPr>
        <w:t xml:space="preserve">На территории сельского поселения Уломское, в качестве местных видов топлива используются топливные </w:t>
      </w:r>
      <w:proofErr w:type="spellStart"/>
      <w:r w:rsidRPr="00D173D1">
        <w:rPr>
          <w:rFonts w:ascii="Times New Roman" w:hAnsi="Times New Roman" w:cs="Times New Roman"/>
          <w:sz w:val="24"/>
          <w:szCs w:val="24"/>
        </w:rPr>
        <w:t>пеллетты</w:t>
      </w:r>
      <w:proofErr w:type="spellEnd"/>
      <w:r w:rsidRPr="00D173D1">
        <w:rPr>
          <w:rFonts w:ascii="Times New Roman" w:hAnsi="Times New Roman" w:cs="Times New Roman"/>
          <w:sz w:val="24"/>
          <w:szCs w:val="24"/>
        </w:rPr>
        <w:t>.</w:t>
      </w:r>
    </w:p>
    <w:bookmarkEnd w:id="222"/>
    <w:p w:rsidR="00D173D1" w:rsidRPr="00D173D1" w:rsidRDefault="00D173D1" w:rsidP="00B72BCF">
      <w:pPr>
        <w:spacing w:after="0"/>
        <w:jc w:val="both"/>
        <w:rPr>
          <w:rFonts w:ascii="Times New Roman" w:hAnsi="Times New Roman" w:cs="Times New Roman"/>
          <w:sz w:val="24"/>
          <w:szCs w:val="24"/>
        </w:rPr>
      </w:pPr>
    </w:p>
    <w:p w:rsidR="00D173D1" w:rsidRPr="008C4226" w:rsidRDefault="00D173D1" w:rsidP="00B72BCF">
      <w:pPr>
        <w:spacing w:after="0"/>
        <w:jc w:val="both"/>
        <w:rPr>
          <w:rFonts w:ascii="Times New Roman" w:hAnsi="Times New Roman" w:cs="Times New Roman"/>
          <w:b/>
          <w:sz w:val="24"/>
          <w:szCs w:val="24"/>
        </w:rPr>
      </w:pPr>
      <w:bookmarkStart w:id="223" w:name="_Toc73540365"/>
      <w:bookmarkStart w:id="224" w:name="_Toc88149009"/>
      <w:r w:rsidRPr="008C4226">
        <w:rPr>
          <w:rFonts w:ascii="Times New Roman" w:hAnsi="Times New Roman" w:cs="Times New Roman"/>
          <w:b/>
          <w:sz w:val="24"/>
          <w:szCs w:val="24"/>
        </w:rPr>
        <w:t>8.3. Преобладающий в сельском поселении Уломское вид топлива, определяемый по совокупности всех систем теплоснабжения</w:t>
      </w:r>
      <w:bookmarkEnd w:id="223"/>
      <w:bookmarkEnd w:id="224"/>
      <w:r w:rsidRPr="008C4226">
        <w:rPr>
          <w:rFonts w:ascii="Times New Roman" w:hAnsi="Times New Roman" w:cs="Times New Roman"/>
          <w:b/>
          <w:sz w:val="24"/>
          <w:szCs w:val="24"/>
        </w:rPr>
        <w:t xml:space="preserve"> </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На территории сельского поселения Уломское в качестве преобладающего вида топлива используется природный газ. Поставщиком преобладающего вида топлива (природный газ) для </w:t>
      </w:r>
      <w:proofErr w:type="spellStart"/>
      <w:r w:rsidRPr="00D173D1">
        <w:rPr>
          <w:rFonts w:ascii="Times New Roman" w:hAnsi="Times New Roman" w:cs="Times New Roman"/>
          <w:sz w:val="24"/>
          <w:szCs w:val="24"/>
        </w:rPr>
        <w:t>теплоисточников</w:t>
      </w:r>
      <w:proofErr w:type="spellEnd"/>
      <w:r w:rsidRPr="00D173D1">
        <w:rPr>
          <w:rFonts w:ascii="Times New Roman" w:hAnsi="Times New Roman" w:cs="Times New Roman"/>
          <w:sz w:val="24"/>
          <w:szCs w:val="24"/>
        </w:rPr>
        <w:t xml:space="preserve"> сельского поселения Уломское по договору поставки газа является ООО «Газпром </w:t>
      </w:r>
      <w:proofErr w:type="spellStart"/>
      <w:r w:rsidRPr="00D173D1">
        <w:rPr>
          <w:rFonts w:ascii="Times New Roman" w:hAnsi="Times New Roman" w:cs="Times New Roman"/>
          <w:sz w:val="24"/>
          <w:szCs w:val="24"/>
        </w:rPr>
        <w:t>межрегионгаз</w:t>
      </w:r>
      <w:proofErr w:type="spellEnd"/>
      <w:r w:rsidRPr="00D173D1">
        <w:rPr>
          <w:rFonts w:ascii="Times New Roman" w:hAnsi="Times New Roman" w:cs="Times New Roman"/>
          <w:sz w:val="24"/>
          <w:szCs w:val="24"/>
        </w:rPr>
        <w:t xml:space="preserve"> Вологда».</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Одним из поставщиков твердого топлива является Холдинг «</w:t>
      </w:r>
      <w:proofErr w:type="spellStart"/>
      <w:r w:rsidRPr="00D173D1">
        <w:rPr>
          <w:rFonts w:ascii="Times New Roman" w:hAnsi="Times New Roman" w:cs="Times New Roman"/>
          <w:sz w:val="24"/>
          <w:szCs w:val="24"/>
        </w:rPr>
        <w:t>Череповецлес</w:t>
      </w:r>
      <w:proofErr w:type="spellEnd"/>
      <w:r w:rsidRPr="00D173D1">
        <w:rPr>
          <w:rFonts w:ascii="Times New Roman" w:hAnsi="Times New Roman" w:cs="Times New Roman"/>
          <w:sz w:val="24"/>
          <w:szCs w:val="24"/>
        </w:rPr>
        <w:t>».</w:t>
      </w:r>
    </w:p>
    <w:p w:rsidR="00CA5A97" w:rsidRDefault="00CA5A97" w:rsidP="00B72BCF">
      <w:pPr>
        <w:spacing w:after="0"/>
        <w:jc w:val="both"/>
        <w:rPr>
          <w:rFonts w:ascii="Times New Roman" w:hAnsi="Times New Roman" w:cs="Times New Roman"/>
          <w:b/>
          <w:sz w:val="24"/>
          <w:szCs w:val="24"/>
        </w:rPr>
      </w:pPr>
      <w:bookmarkStart w:id="225" w:name="_Toc73540366"/>
      <w:bookmarkStart w:id="226" w:name="_Toc88149010"/>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8.4. Приоритетное направлени</w:t>
      </w:r>
      <w:r w:rsidR="00CA5A97">
        <w:rPr>
          <w:rFonts w:ascii="Times New Roman" w:hAnsi="Times New Roman" w:cs="Times New Roman"/>
          <w:b/>
          <w:sz w:val="24"/>
          <w:szCs w:val="24"/>
        </w:rPr>
        <w:t>е</w:t>
      </w:r>
      <w:r w:rsidRPr="008C4226">
        <w:rPr>
          <w:rFonts w:ascii="Times New Roman" w:hAnsi="Times New Roman" w:cs="Times New Roman"/>
          <w:b/>
          <w:sz w:val="24"/>
          <w:szCs w:val="24"/>
        </w:rPr>
        <w:t xml:space="preserve"> развития топливного баланса сельского поселения</w:t>
      </w:r>
      <w:bookmarkEnd w:id="225"/>
      <w:r w:rsidRPr="008C4226">
        <w:rPr>
          <w:rFonts w:ascii="Times New Roman" w:hAnsi="Times New Roman" w:cs="Times New Roman"/>
          <w:b/>
          <w:sz w:val="24"/>
          <w:szCs w:val="24"/>
        </w:rPr>
        <w:t xml:space="preserve"> Уломское</w:t>
      </w:r>
      <w:bookmarkEnd w:id="226"/>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D173D1" w:rsidRPr="00D173D1" w:rsidRDefault="00D173D1" w:rsidP="00B72BCF">
      <w:pPr>
        <w:spacing w:after="0"/>
        <w:jc w:val="both"/>
        <w:rPr>
          <w:rFonts w:ascii="Times New Roman" w:hAnsi="Times New Roman" w:cs="Times New Roman"/>
          <w:sz w:val="24"/>
          <w:szCs w:val="24"/>
        </w:rPr>
      </w:pPr>
    </w:p>
    <w:p w:rsidR="00CA5A97" w:rsidRDefault="00CA5A97" w:rsidP="00B72BCF">
      <w:pPr>
        <w:spacing w:after="0"/>
        <w:jc w:val="both"/>
      </w:pPr>
    </w:p>
    <w:p w:rsidR="00D173D1" w:rsidRPr="008C4226" w:rsidRDefault="00E86A27" w:rsidP="00B72BCF">
      <w:pPr>
        <w:spacing w:after="0"/>
        <w:jc w:val="both"/>
        <w:rPr>
          <w:rFonts w:ascii="Times New Roman" w:hAnsi="Times New Roman" w:cs="Times New Roman"/>
          <w:b/>
          <w:sz w:val="24"/>
          <w:szCs w:val="24"/>
        </w:rPr>
      </w:pPr>
      <w:hyperlink w:anchor="_Toc456876218" w:history="1">
        <w:bookmarkStart w:id="227" w:name="_Toc14253823"/>
        <w:bookmarkStart w:id="228" w:name="_Toc64281604"/>
        <w:bookmarkStart w:id="229" w:name="_Toc64281411"/>
        <w:bookmarkStart w:id="230" w:name="_Toc88149011"/>
        <w:r w:rsidR="00D173D1" w:rsidRPr="008C4226">
          <w:rPr>
            <w:rFonts w:ascii="Times New Roman" w:hAnsi="Times New Roman" w:cs="Times New Roman"/>
            <w:b/>
            <w:sz w:val="24"/>
            <w:szCs w:val="24"/>
          </w:rPr>
          <w:t xml:space="preserve">Раздел 9. </w:t>
        </w:r>
        <w:bookmarkEnd w:id="227"/>
        <w:r w:rsidR="00D173D1" w:rsidRPr="008C4226">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28"/>
        <w:bookmarkEnd w:id="229"/>
        <w:bookmarkEnd w:id="230"/>
      </w:hyperlink>
    </w:p>
    <w:p w:rsidR="00CA5A97" w:rsidRDefault="00CA5A97" w:rsidP="00B72BCF">
      <w:pPr>
        <w:spacing w:after="0"/>
        <w:jc w:val="both"/>
      </w:pPr>
    </w:p>
    <w:p w:rsidR="00D173D1" w:rsidRPr="008C4226" w:rsidRDefault="00E86A27" w:rsidP="00B72BCF">
      <w:pPr>
        <w:spacing w:after="0"/>
        <w:jc w:val="both"/>
        <w:rPr>
          <w:rFonts w:ascii="Times New Roman" w:hAnsi="Times New Roman" w:cs="Times New Roman"/>
          <w:b/>
          <w:sz w:val="24"/>
          <w:szCs w:val="24"/>
        </w:rPr>
      </w:pPr>
      <w:hyperlink w:anchor="_Toc456876219" w:history="1">
        <w:bookmarkStart w:id="231" w:name="_Toc14253824"/>
        <w:bookmarkStart w:id="232" w:name="_Toc64281412"/>
        <w:bookmarkStart w:id="233" w:name="_Toc64281605"/>
        <w:bookmarkStart w:id="234" w:name="_Toc88149012"/>
        <w:r w:rsidR="00D173D1" w:rsidRPr="008C4226">
          <w:rPr>
            <w:rFonts w:ascii="Times New Roman" w:hAnsi="Times New Roman" w:cs="Times New Roman"/>
            <w:b/>
            <w:sz w:val="24"/>
            <w:szCs w:val="24"/>
          </w:rPr>
          <w:t xml:space="preserve">9.1. </w:t>
        </w:r>
        <w:bookmarkEnd w:id="231"/>
        <w:bookmarkEnd w:id="232"/>
        <w:bookmarkEnd w:id="233"/>
      </w:hyperlink>
      <w:r w:rsidR="00D173D1" w:rsidRPr="008C4226">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34"/>
    </w:p>
    <w:p w:rsidR="00D173D1" w:rsidRPr="00D173D1" w:rsidRDefault="00D173D1" w:rsidP="00CA5A9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D173D1" w:rsidRPr="00D173D1" w:rsidRDefault="008C4226" w:rsidP="00CA5A9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Государственные сметные нормативы НЦС 81-02-19-2021,</w:t>
      </w:r>
      <w:r w:rsidR="00CA5A97">
        <w:rPr>
          <w:rFonts w:ascii="Times New Roman" w:hAnsi="Times New Roman" w:cs="Times New Roman"/>
          <w:sz w:val="24"/>
          <w:szCs w:val="24"/>
        </w:rPr>
        <w:t xml:space="preserve"> </w:t>
      </w:r>
      <w:r w:rsidR="00D173D1" w:rsidRPr="00D173D1">
        <w:rPr>
          <w:rFonts w:ascii="Times New Roman" w:hAnsi="Times New Roman" w:cs="Times New Roman"/>
          <w:sz w:val="24"/>
          <w:szCs w:val="24"/>
        </w:rPr>
        <w:t>утвержденные приказом Минстроя России от 11.03.2021 № 123/</w:t>
      </w:r>
      <w:proofErr w:type="spellStart"/>
      <w:proofErr w:type="gramStart"/>
      <w:r w:rsidR="00D173D1" w:rsidRPr="00D173D1">
        <w:rPr>
          <w:rFonts w:ascii="Times New Roman" w:hAnsi="Times New Roman" w:cs="Times New Roman"/>
          <w:sz w:val="24"/>
          <w:szCs w:val="24"/>
        </w:rPr>
        <w:t>пр</w:t>
      </w:r>
      <w:proofErr w:type="spellEnd"/>
      <w:proofErr w:type="gramEnd"/>
      <w:r w:rsidR="00D173D1" w:rsidRPr="00D173D1">
        <w:rPr>
          <w:rFonts w:ascii="Times New Roman" w:hAnsi="Times New Roman" w:cs="Times New Roman"/>
          <w:sz w:val="24"/>
          <w:szCs w:val="24"/>
        </w:rPr>
        <w:t>;</w:t>
      </w:r>
    </w:p>
    <w:p w:rsidR="00D173D1" w:rsidRPr="00D173D1" w:rsidRDefault="008C4226" w:rsidP="00CA5A9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Коэффициенты перехода от цен базового района к уровню цен субъектов Российской Федерации, утв. приказом Министерства регионального развития Российской Федерации от 28.08.2014 № 506/</w:t>
      </w:r>
      <w:proofErr w:type="spellStart"/>
      <w:proofErr w:type="gramStart"/>
      <w:r w:rsidR="00D173D1" w:rsidRPr="00D173D1">
        <w:rPr>
          <w:rFonts w:ascii="Times New Roman" w:hAnsi="Times New Roman" w:cs="Times New Roman"/>
          <w:sz w:val="24"/>
          <w:szCs w:val="24"/>
        </w:rPr>
        <w:t>пр</w:t>
      </w:r>
      <w:proofErr w:type="spellEnd"/>
      <w:proofErr w:type="gramEnd"/>
      <w:r w:rsidR="00D173D1" w:rsidRPr="00D173D1">
        <w:rPr>
          <w:rFonts w:ascii="Times New Roman" w:hAnsi="Times New Roman" w:cs="Times New Roman"/>
          <w:sz w:val="24"/>
          <w:szCs w:val="24"/>
        </w:rPr>
        <w:t>;</w:t>
      </w:r>
    </w:p>
    <w:p w:rsidR="00D173D1" w:rsidRPr="00D173D1" w:rsidRDefault="008C4226" w:rsidP="00CA5A9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Сценарные условия долгосрочного прогноза социально-экономического развития Российской Федерации до 2030 г.;</w:t>
      </w:r>
    </w:p>
    <w:p w:rsidR="00D173D1" w:rsidRPr="00D173D1" w:rsidRDefault="008C4226" w:rsidP="00CA5A9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Индексы-дефляторы на регулируемый период;</w:t>
      </w:r>
    </w:p>
    <w:p w:rsidR="00D173D1" w:rsidRPr="00D173D1" w:rsidRDefault="008C4226" w:rsidP="00CA5A9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сметная документация;</w:t>
      </w:r>
    </w:p>
    <w:p w:rsidR="00D173D1" w:rsidRPr="00D173D1" w:rsidRDefault="008C4226" w:rsidP="00CA5A9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прейскуранты производителей котельного и </w:t>
      </w:r>
      <w:proofErr w:type="spellStart"/>
      <w:r w:rsidR="00D173D1" w:rsidRPr="00D173D1">
        <w:rPr>
          <w:rFonts w:ascii="Times New Roman" w:hAnsi="Times New Roman" w:cs="Times New Roman"/>
          <w:sz w:val="24"/>
          <w:szCs w:val="24"/>
        </w:rPr>
        <w:t>теплосетевого</w:t>
      </w:r>
      <w:proofErr w:type="spellEnd"/>
      <w:r w:rsidR="00D173D1" w:rsidRPr="00D173D1">
        <w:rPr>
          <w:rFonts w:ascii="Times New Roman" w:hAnsi="Times New Roman" w:cs="Times New Roman"/>
          <w:sz w:val="24"/>
          <w:szCs w:val="24"/>
        </w:rPr>
        <w:t xml:space="preserve"> оборудования и др.</w:t>
      </w:r>
    </w:p>
    <w:p w:rsidR="00D173D1" w:rsidRPr="00D173D1" w:rsidRDefault="00D173D1" w:rsidP="00CA5A9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37900,8 тыс. руб.</w:t>
      </w:r>
    </w:p>
    <w:p w:rsidR="00D173D1" w:rsidRPr="00D173D1" w:rsidRDefault="00D173D1" w:rsidP="00CA5A9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Перечень мероприятий, рекомендуемых к реализации на период действия схемы теплоснабжения, приведен в таблице 9.1.</w:t>
      </w:r>
    </w:p>
    <w:p w:rsidR="00D173D1" w:rsidRPr="00D173D1" w:rsidRDefault="00D173D1" w:rsidP="00CA5A9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lastRenderedPageBreak/>
        <w:t>Расчет стоимости мероприятий по НЦС приведен в таблице 6.1.</w:t>
      </w:r>
      <w:r w:rsidR="00CA5A97">
        <w:rPr>
          <w:rFonts w:ascii="Times New Roman" w:hAnsi="Times New Roman" w:cs="Times New Roman"/>
          <w:sz w:val="24"/>
          <w:szCs w:val="24"/>
        </w:rPr>
        <w:t xml:space="preserve"> </w:t>
      </w:r>
      <w:r w:rsidRPr="00D173D1">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D173D1" w:rsidRPr="00D173D1" w:rsidRDefault="00D173D1" w:rsidP="00CA5A97">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Объемы инвестиций носят прогнозный характер и подлежат ежегодному уточнению.</w:t>
      </w:r>
    </w:p>
    <w:p w:rsidR="00D173D1" w:rsidRPr="00D173D1" w:rsidRDefault="00D173D1" w:rsidP="00CA5A97">
      <w:pPr>
        <w:spacing w:after="0"/>
        <w:ind w:firstLine="708"/>
        <w:jc w:val="both"/>
        <w:rPr>
          <w:rFonts w:ascii="Times New Roman" w:hAnsi="Times New Roman" w:cs="Times New Roman"/>
          <w:sz w:val="24"/>
          <w:szCs w:val="24"/>
          <w:highlight w:val="yellow"/>
        </w:rPr>
      </w:pPr>
      <w:r w:rsidRPr="00D173D1">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CA5A97" w:rsidRDefault="00CA5A97" w:rsidP="00B72BCF">
      <w:pPr>
        <w:spacing w:after="0"/>
        <w:jc w:val="both"/>
        <w:rPr>
          <w:rFonts w:ascii="Times New Roman" w:hAnsi="Times New Roman" w:cs="Times New Roman"/>
          <w:b/>
          <w:sz w:val="24"/>
          <w:szCs w:val="24"/>
        </w:rPr>
      </w:pPr>
    </w:p>
    <w:p w:rsidR="00D173D1" w:rsidRPr="00CA5A97" w:rsidRDefault="00D173D1" w:rsidP="00CA5A97">
      <w:pPr>
        <w:spacing w:after="0"/>
        <w:jc w:val="center"/>
        <w:rPr>
          <w:rFonts w:ascii="Times New Roman" w:hAnsi="Times New Roman" w:cs="Times New Roman"/>
          <w:sz w:val="24"/>
          <w:szCs w:val="24"/>
        </w:rPr>
      </w:pPr>
      <w:r w:rsidRPr="00CA5A97">
        <w:rPr>
          <w:rFonts w:ascii="Times New Roman" w:hAnsi="Times New Roman" w:cs="Times New Roman"/>
          <w:sz w:val="24"/>
          <w:szCs w:val="24"/>
        </w:rPr>
        <w:t>Таблица 9.1. Мероприятия по модернизации системы теплоснабжения СП Уломское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32"/>
        <w:gridCol w:w="6776"/>
        <w:gridCol w:w="1836"/>
      </w:tblGrid>
      <w:tr w:rsidR="00D173D1" w:rsidRPr="00D173D1" w:rsidTr="00D173D1">
        <w:trPr>
          <w:trHeight w:val="517"/>
          <w:tblHeader/>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w:t>
            </w:r>
          </w:p>
        </w:tc>
        <w:tc>
          <w:tcPr>
            <w:tcW w:w="6776" w:type="dxa"/>
            <w:vMerge w:val="restart"/>
            <w:shd w:val="clear" w:color="auto" w:fill="auto"/>
            <w:vAlign w:val="center"/>
            <w:hideMark/>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Наименование работ</w:t>
            </w:r>
          </w:p>
        </w:tc>
        <w:tc>
          <w:tcPr>
            <w:tcW w:w="1836" w:type="dxa"/>
            <w:vMerge w:val="restart"/>
            <w:shd w:val="clear" w:color="auto" w:fill="auto"/>
            <w:vAlign w:val="center"/>
            <w:hideMark/>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Стоимость тыс. руб.</w:t>
            </w:r>
          </w:p>
        </w:tc>
      </w:tr>
      <w:tr w:rsidR="00D173D1" w:rsidRPr="00D173D1" w:rsidTr="00D173D1">
        <w:trPr>
          <w:trHeight w:val="517"/>
          <w:tblHeader/>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vMerge/>
            <w:shd w:val="clear" w:color="auto" w:fill="auto"/>
            <w:vAlign w:val="center"/>
            <w:hideMark/>
          </w:tcPr>
          <w:p w:rsidR="00D173D1" w:rsidRPr="00D173D1" w:rsidRDefault="00D173D1" w:rsidP="00B72BCF">
            <w:pPr>
              <w:spacing w:after="0"/>
              <w:jc w:val="both"/>
              <w:rPr>
                <w:rFonts w:ascii="Times New Roman" w:hAnsi="Times New Roman" w:cs="Times New Roman"/>
                <w:sz w:val="24"/>
                <w:szCs w:val="24"/>
              </w:rPr>
            </w:pPr>
          </w:p>
        </w:tc>
        <w:tc>
          <w:tcPr>
            <w:tcW w:w="1836" w:type="dxa"/>
            <w:vMerge/>
            <w:shd w:val="clear" w:color="auto" w:fill="auto"/>
            <w:vAlign w:val="center"/>
            <w:hideMark/>
          </w:tcPr>
          <w:p w:rsidR="00D173D1" w:rsidRPr="00D173D1" w:rsidRDefault="00D173D1" w:rsidP="00B72BCF">
            <w:pPr>
              <w:spacing w:after="0"/>
              <w:jc w:val="both"/>
              <w:rPr>
                <w:rFonts w:ascii="Times New Roman" w:hAnsi="Times New Roman" w:cs="Times New Roman"/>
                <w:sz w:val="24"/>
                <w:szCs w:val="24"/>
              </w:rPr>
            </w:pPr>
          </w:p>
        </w:tc>
      </w:tr>
      <w:tr w:rsidR="00D173D1" w:rsidRPr="00D173D1" w:rsidTr="00D173D1">
        <w:trPr>
          <w:trHeight w:val="23"/>
          <w:jc w:val="center"/>
        </w:trPr>
        <w:tc>
          <w:tcPr>
            <w:tcW w:w="9344" w:type="dxa"/>
            <w:gridSpan w:val="3"/>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Замена изношенных тепловых сетей и запорной арматуры тепловых сетей д. Коротово</w:t>
            </w:r>
          </w:p>
        </w:tc>
      </w:tr>
      <w:tr w:rsidR="00D173D1" w:rsidRPr="00D173D1" w:rsidTr="00D173D1">
        <w:trPr>
          <w:trHeight w:val="23"/>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w:t>
            </w:r>
          </w:p>
        </w:tc>
        <w:tc>
          <w:tcPr>
            <w:tcW w:w="6776" w:type="dxa"/>
            <w:shd w:val="clear" w:color="auto" w:fill="auto"/>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 от К11 до ввода в дет</w:t>
            </w:r>
            <w:proofErr w:type="gramStart"/>
            <w:r w:rsidRPr="00D173D1">
              <w:rPr>
                <w:rFonts w:ascii="Times New Roman" w:hAnsi="Times New Roman" w:cs="Times New Roman"/>
                <w:sz w:val="24"/>
                <w:szCs w:val="24"/>
              </w:rPr>
              <w:t>.с</w:t>
            </w:r>
            <w:proofErr w:type="gramEnd"/>
            <w:r w:rsidRPr="00D173D1">
              <w:rPr>
                <w:rFonts w:ascii="Times New Roman" w:hAnsi="Times New Roman" w:cs="Times New Roman"/>
                <w:sz w:val="24"/>
                <w:szCs w:val="24"/>
              </w:rPr>
              <w:t>ад, протяженностью 160 м. Dн=76 мм</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3342,8</w:t>
            </w:r>
          </w:p>
        </w:tc>
      </w:tr>
      <w:tr w:rsidR="00D173D1" w:rsidRPr="00D173D1" w:rsidTr="00D173D1">
        <w:trPr>
          <w:trHeight w:val="23"/>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Кран </w:t>
            </w:r>
            <w:proofErr w:type="spellStart"/>
            <w:r w:rsidRPr="00D173D1">
              <w:rPr>
                <w:rFonts w:ascii="Times New Roman" w:hAnsi="Times New Roman" w:cs="Times New Roman"/>
                <w:sz w:val="24"/>
                <w:szCs w:val="24"/>
              </w:rPr>
              <w:t>шаровый</w:t>
            </w:r>
            <w:proofErr w:type="spellEnd"/>
            <w:r w:rsidRPr="00D173D1">
              <w:rPr>
                <w:rFonts w:ascii="Times New Roman" w:hAnsi="Times New Roman" w:cs="Times New Roman"/>
                <w:sz w:val="24"/>
                <w:szCs w:val="24"/>
              </w:rPr>
              <w:t xml:space="preserve"> Ду65-1 шт.</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7,0</w:t>
            </w:r>
          </w:p>
        </w:tc>
      </w:tr>
      <w:tr w:rsidR="00D173D1" w:rsidRPr="00D173D1" w:rsidTr="00D173D1">
        <w:trPr>
          <w:trHeight w:val="23"/>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w:t>
            </w: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 от Т5 до К</w:t>
            </w:r>
            <w:proofErr w:type="gramStart"/>
            <w:r w:rsidRPr="00D173D1">
              <w:rPr>
                <w:rFonts w:ascii="Times New Roman" w:hAnsi="Times New Roman" w:cs="Times New Roman"/>
                <w:sz w:val="24"/>
                <w:szCs w:val="24"/>
              </w:rPr>
              <w:t>1</w:t>
            </w:r>
            <w:proofErr w:type="gramEnd"/>
            <w:r w:rsidRPr="00D173D1">
              <w:rPr>
                <w:rFonts w:ascii="Times New Roman" w:hAnsi="Times New Roman" w:cs="Times New Roman"/>
                <w:sz w:val="24"/>
                <w:szCs w:val="24"/>
              </w:rPr>
              <w:t>, протяженностью 102 м. Dн=219 мм</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4573,2</w:t>
            </w:r>
          </w:p>
        </w:tc>
      </w:tr>
      <w:tr w:rsidR="00D173D1" w:rsidRPr="00D173D1" w:rsidTr="00D173D1">
        <w:trPr>
          <w:trHeight w:val="23"/>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shd w:val="clear" w:color="auto" w:fill="auto"/>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Краны шаровые</w:t>
            </w:r>
            <w:r w:rsidR="00B8605A">
              <w:rPr>
                <w:rFonts w:ascii="Times New Roman" w:hAnsi="Times New Roman" w:cs="Times New Roman"/>
                <w:sz w:val="24"/>
                <w:szCs w:val="24"/>
              </w:rPr>
              <w:t xml:space="preserve"> </w:t>
            </w:r>
            <w:r w:rsidRPr="00D173D1">
              <w:rPr>
                <w:rFonts w:ascii="Times New Roman" w:hAnsi="Times New Roman" w:cs="Times New Roman"/>
                <w:sz w:val="24"/>
                <w:szCs w:val="24"/>
              </w:rPr>
              <w:t>Ду200-2 шт.</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19,2</w:t>
            </w:r>
          </w:p>
        </w:tc>
      </w:tr>
      <w:tr w:rsidR="00D173D1" w:rsidRPr="00D173D1" w:rsidTr="00D173D1">
        <w:trPr>
          <w:trHeight w:val="23"/>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w:t>
            </w: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 от К</w:t>
            </w:r>
            <w:proofErr w:type="gramStart"/>
            <w:r w:rsidRPr="00D173D1">
              <w:rPr>
                <w:rFonts w:ascii="Times New Roman" w:hAnsi="Times New Roman" w:cs="Times New Roman"/>
                <w:sz w:val="24"/>
                <w:szCs w:val="24"/>
              </w:rPr>
              <w:t>2</w:t>
            </w:r>
            <w:proofErr w:type="gramEnd"/>
            <w:r w:rsidRPr="00D173D1">
              <w:rPr>
                <w:rFonts w:ascii="Times New Roman" w:hAnsi="Times New Roman" w:cs="Times New Roman"/>
                <w:sz w:val="24"/>
                <w:szCs w:val="24"/>
              </w:rPr>
              <w:t xml:space="preserve"> до К3, протяженностью 53 м. Dн=219 мм</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2376,3</w:t>
            </w:r>
          </w:p>
        </w:tc>
      </w:tr>
      <w:tr w:rsidR="00D173D1" w:rsidRPr="00D173D1" w:rsidTr="00D173D1">
        <w:trPr>
          <w:trHeight w:val="23"/>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Краны шаровые</w:t>
            </w: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Ду200-4 шт</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в камерах К2 и К3)</w:t>
            </w: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Ду150-2 шт</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в камере К3)</w:t>
            </w: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Ду65-1 шт</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в камере К3)</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65,9</w:t>
            </w:r>
          </w:p>
        </w:tc>
      </w:tr>
      <w:tr w:rsidR="00D173D1" w:rsidRPr="00D173D1" w:rsidTr="00D173D1">
        <w:trPr>
          <w:trHeight w:val="23"/>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4</w:t>
            </w: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д. Коротово, от К3 до К5, протяженностью 114 м. </w:t>
            </w:r>
            <w:proofErr w:type="gramStart"/>
            <w:r w:rsidRPr="00D173D1">
              <w:rPr>
                <w:rFonts w:ascii="Times New Roman" w:hAnsi="Times New Roman" w:cs="Times New Roman"/>
                <w:sz w:val="24"/>
                <w:szCs w:val="24"/>
              </w:rPr>
              <w:t>D</w:t>
            </w:r>
            <w:proofErr w:type="gramEnd"/>
            <w:r w:rsidRPr="00D173D1">
              <w:rPr>
                <w:rFonts w:ascii="Times New Roman" w:hAnsi="Times New Roman" w:cs="Times New Roman"/>
                <w:sz w:val="24"/>
                <w:szCs w:val="24"/>
              </w:rPr>
              <w:t>н=219 мм</w:t>
            </w:r>
          </w:p>
        </w:tc>
        <w:tc>
          <w:tcPr>
            <w:tcW w:w="1836" w:type="dxa"/>
            <w:shd w:val="clear" w:color="auto" w:fill="auto"/>
            <w:noWrap/>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5111,3</w:t>
            </w:r>
          </w:p>
        </w:tc>
      </w:tr>
      <w:tr w:rsidR="00D173D1" w:rsidRPr="00D173D1" w:rsidTr="00D173D1">
        <w:trPr>
          <w:trHeight w:val="23"/>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Краны шаровые </w:t>
            </w:r>
            <w:proofErr w:type="spellStart"/>
            <w:r w:rsidRPr="00D173D1">
              <w:rPr>
                <w:rFonts w:ascii="Times New Roman" w:hAnsi="Times New Roman" w:cs="Times New Roman"/>
                <w:sz w:val="24"/>
                <w:szCs w:val="24"/>
              </w:rPr>
              <w:t>Ду</w:t>
            </w:r>
            <w:proofErr w:type="spellEnd"/>
            <w:r w:rsidRPr="00D173D1">
              <w:rPr>
                <w:rFonts w:ascii="Times New Roman" w:hAnsi="Times New Roman" w:cs="Times New Roman"/>
                <w:sz w:val="24"/>
                <w:szCs w:val="24"/>
              </w:rPr>
              <w:t xml:space="preserve"> 80-2 шт</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в камере К6)</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15,0</w:t>
            </w:r>
          </w:p>
        </w:tc>
      </w:tr>
      <w:tr w:rsidR="00D173D1" w:rsidRPr="00D173D1" w:rsidTr="00D173D1">
        <w:trPr>
          <w:trHeight w:val="23"/>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w:t>
            </w: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 от К5 до К</w:t>
            </w:r>
            <w:proofErr w:type="gramStart"/>
            <w:r w:rsidRPr="00D173D1">
              <w:rPr>
                <w:rFonts w:ascii="Times New Roman" w:hAnsi="Times New Roman" w:cs="Times New Roman"/>
                <w:sz w:val="24"/>
                <w:szCs w:val="24"/>
              </w:rPr>
              <w:t>6</w:t>
            </w:r>
            <w:proofErr w:type="gramEnd"/>
            <w:r w:rsidRPr="00D173D1">
              <w:rPr>
                <w:rFonts w:ascii="Times New Roman" w:hAnsi="Times New Roman" w:cs="Times New Roman"/>
                <w:sz w:val="24"/>
                <w:szCs w:val="24"/>
              </w:rPr>
              <w:t>, протяженностью 130 м. Dн=219 мм</w:t>
            </w:r>
          </w:p>
        </w:tc>
        <w:tc>
          <w:tcPr>
            <w:tcW w:w="1836" w:type="dxa"/>
            <w:shd w:val="clear" w:color="auto" w:fill="auto"/>
            <w:noWrap/>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5828,6</w:t>
            </w:r>
          </w:p>
        </w:tc>
      </w:tr>
      <w:tr w:rsidR="00D173D1" w:rsidRPr="00D173D1" w:rsidTr="00D173D1">
        <w:trPr>
          <w:trHeight w:val="23"/>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Краны шаровые </w:t>
            </w:r>
            <w:proofErr w:type="spellStart"/>
            <w:r w:rsidRPr="00D173D1">
              <w:rPr>
                <w:rFonts w:ascii="Times New Roman" w:hAnsi="Times New Roman" w:cs="Times New Roman"/>
                <w:sz w:val="24"/>
                <w:szCs w:val="24"/>
              </w:rPr>
              <w:t>Ду</w:t>
            </w:r>
            <w:proofErr w:type="spellEnd"/>
            <w:r w:rsidRPr="00D173D1">
              <w:rPr>
                <w:rFonts w:ascii="Times New Roman" w:hAnsi="Times New Roman" w:cs="Times New Roman"/>
                <w:sz w:val="24"/>
                <w:szCs w:val="24"/>
              </w:rPr>
              <w:t xml:space="preserve"> 80-2 шт</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в камере К6)</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15,0</w:t>
            </w:r>
          </w:p>
        </w:tc>
      </w:tr>
      <w:tr w:rsidR="00D173D1" w:rsidRPr="00D173D1" w:rsidTr="00D173D1">
        <w:trPr>
          <w:trHeight w:val="23"/>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6</w:t>
            </w: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 д. Коротово, от К</w:t>
            </w:r>
            <w:proofErr w:type="gramStart"/>
            <w:r w:rsidRPr="00D173D1">
              <w:rPr>
                <w:rFonts w:ascii="Times New Roman" w:hAnsi="Times New Roman" w:cs="Times New Roman"/>
                <w:sz w:val="24"/>
                <w:szCs w:val="24"/>
              </w:rPr>
              <w:t>6</w:t>
            </w:r>
            <w:proofErr w:type="gramEnd"/>
            <w:r w:rsidRPr="00D173D1">
              <w:rPr>
                <w:rFonts w:ascii="Times New Roman" w:hAnsi="Times New Roman" w:cs="Times New Roman"/>
                <w:sz w:val="24"/>
                <w:szCs w:val="24"/>
              </w:rPr>
              <w:t xml:space="preserve"> до К7, протяженностью 211 м. Dн=219 мм</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9460,3</w:t>
            </w:r>
          </w:p>
        </w:tc>
      </w:tr>
      <w:tr w:rsidR="00D173D1" w:rsidRPr="00D173D1" w:rsidTr="00D173D1">
        <w:trPr>
          <w:trHeight w:val="23"/>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shd w:val="clear" w:color="auto" w:fill="auto"/>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Ду200-2 шт</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в камере К7)</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26,4</w:t>
            </w:r>
          </w:p>
        </w:tc>
      </w:tr>
      <w:tr w:rsidR="00D173D1" w:rsidRPr="00D173D1" w:rsidTr="00D173D1">
        <w:trPr>
          <w:trHeight w:val="23"/>
          <w:jc w:val="center"/>
        </w:trPr>
        <w:tc>
          <w:tcPr>
            <w:tcW w:w="732"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7</w:t>
            </w:r>
          </w:p>
        </w:tc>
        <w:tc>
          <w:tcPr>
            <w:tcW w:w="6776" w:type="dxa"/>
            <w:shd w:val="clear" w:color="auto" w:fill="auto"/>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 от К</w:t>
            </w:r>
            <w:proofErr w:type="gramStart"/>
            <w:r w:rsidRPr="00D173D1">
              <w:rPr>
                <w:rFonts w:ascii="Times New Roman" w:hAnsi="Times New Roman" w:cs="Times New Roman"/>
                <w:sz w:val="24"/>
                <w:szCs w:val="24"/>
              </w:rPr>
              <w:t>7</w:t>
            </w:r>
            <w:proofErr w:type="gramEnd"/>
            <w:r w:rsidRPr="00D173D1">
              <w:rPr>
                <w:rFonts w:ascii="Times New Roman" w:hAnsi="Times New Roman" w:cs="Times New Roman"/>
                <w:sz w:val="24"/>
                <w:szCs w:val="24"/>
              </w:rPr>
              <w:t xml:space="preserve"> до К8, протяженностью 96 м. Dн=159 мм</w:t>
            </w:r>
          </w:p>
        </w:tc>
        <w:tc>
          <w:tcPr>
            <w:tcW w:w="1836" w:type="dxa"/>
            <w:shd w:val="clear" w:color="auto" w:fill="auto"/>
            <w:noWrap/>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2719,6</w:t>
            </w:r>
          </w:p>
        </w:tc>
      </w:tr>
      <w:tr w:rsidR="00D173D1" w:rsidRPr="00D173D1" w:rsidTr="00D173D1">
        <w:trPr>
          <w:trHeight w:val="23"/>
          <w:jc w:val="center"/>
        </w:trPr>
        <w:tc>
          <w:tcPr>
            <w:tcW w:w="732" w:type="dxa"/>
            <w:vMerge w:val="restart"/>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8</w:t>
            </w:r>
          </w:p>
        </w:tc>
        <w:tc>
          <w:tcPr>
            <w:tcW w:w="6776" w:type="dxa"/>
            <w:shd w:val="clear" w:color="auto" w:fill="auto"/>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 от К8 до К</w:t>
            </w:r>
            <w:proofErr w:type="gramStart"/>
            <w:r w:rsidRPr="00D173D1">
              <w:rPr>
                <w:rFonts w:ascii="Times New Roman" w:hAnsi="Times New Roman" w:cs="Times New Roman"/>
                <w:sz w:val="24"/>
                <w:szCs w:val="24"/>
              </w:rPr>
              <w:t>9</w:t>
            </w:r>
            <w:proofErr w:type="gramEnd"/>
            <w:r w:rsidRPr="00D173D1">
              <w:rPr>
                <w:rFonts w:ascii="Times New Roman" w:hAnsi="Times New Roman" w:cs="Times New Roman"/>
                <w:sz w:val="24"/>
                <w:szCs w:val="24"/>
              </w:rPr>
              <w:t>, протяженностью 120 м. Dн=159 мм</w:t>
            </w:r>
          </w:p>
        </w:tc>
        <w:tc>
          <w:tcPr>
            <w:tcW w:w="1836" w:type="dxa"/>
            <w:shd w:val="clear" w:color="auto" w:fill="auto"/>
            <w:noWrap/>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3399,5</w:t>
            </w:r>
          </w:p>
        </w:tc>
      </w:tr>
      <w:tr w:rsidR="00D173D1" w:rsidRPr="00D173D1" w:rsidTr="00D173D1">
        <w:trPr>
          <w:trHeight w:val="23"/>
          <w:jc w:val="center"/>
        </w:trPr>
        <w:tc>
          <w:tcPr>
            <w:tcW w:w="732" w:type="dxa"/>
            <w:vMerge/>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p>
        </w:tc>
        <w:tc>
          <w:tcPr>
            <w:tcW w:w="6776"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Краны шаровые </w:t>
            </w:r>
            <w:proofErr w:type="spellStart"/>
            <w:r w:rsidRPr="00D173D1">
              <w:rPr>
                <w:rFonts w:ascii="Times New Roman" w:hAnsi="Times New Roman" w:cs="Times New Roman"/>
                <w:sz w:val="24"/>
                <w:szCs w:val="24"/>
              </w:rPr>
              <w:t>Ду</w:t>
            </w:r>
            <w:proofErr w:type="spellEnd"/>
            <w:r w:rsidRPr="00D173D1">
              <w:rPr>
                <w:rFonts w:ascii="Times New Roman" w:hAnsi="Times New Roman" w:cs="Times New Roman"/>
                <w:sz w:val="24"/>
                <w:szCs w:val="24"/>
              </w:rPr>
              <w:t xml:space="preserve"> 150-2шт</w:t>
            </w:r>
            <w:proofErr w:type="gramStart"/>
            <w:r w:rsidR="00B8605A">
              <w:rPr>
                <w:rFonts w:ascii="Times New Roman" w:hAnsi="Times New Roman" w:cs="Times New Roman"/>
                <w:sz w:val="24"/>
                <w:szCs w:val="24"/>
              </w:rPr>
              <w:t>.</w:t>
            </w:r>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в камере К9)</w:t>
            </w:r>
          </w:p>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 xml:space="preserve">Кран </w:t>
            </w:r>
            <w:proofErr w:type="spellStart"/>
            <w:r w:rsidRPr="00D173D1">
              <w:rPr>
                <w:rFonts w:ascii="Times New Roman" w:hAnsi="Times New Roman" w:cs="Times New Roman"/>
                <w:sz w:val="24"/>
                <w:szCs w:val="24"/>
              </w:rPr>
              <w:t>шаровый</w:t>
            </w:r>
            <w:proofErr w:type="spellEnd"/>
            <w:r w:rsidRPr="00D173D1">
              <w:rPr>
                <w:rFonts w:ascii="Times New Roman" w:hAnsi="Times New Roman" w:cs="Times New Roman"/>
                <w:sz w:val="24"/>
                <w:szCs w:val="24"/>
              </w:rPr>
              <w:t xml:space="preserve"> Ду50(в камере К</w:t>
            </w:r>
            <w:proofErr w:type="gramStart"/>
            <w:r w:rsidRPr="00D173D1">
              <w:rPr>
                <w:rFonts w:ascii="Times New Roman" w:hAnsi="Times New Roman" w:cs="Times New Roman"/>
                <w:sz w:val="24"/>
                <w:szCs w:val="24"/>
              </w:rPr>
              <w:t>9</w:t>
            </w:r>
            <w:proofErr w:type="gramEnd"/>
            <w:r w:rsidRPr="00D173D1">
              <w:rPr>
                <w:rFonts w:ascii="Times New Roman" w:hAnsi="Times New Roman" w:cs="Times New Roman"/>
                <w:sz w:val="24"/>
                <w:szCs w:val="24"/>
              </w:rPr>
              <w:t>)</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5,7</w:t>
            </w:r>
          </w:p>
        </w:tc>
      </w:tr>
      <w:tr w:rsidR="00D173D1" w:rsidRPr="00D173D1" w:rsidTr="00D173D1">
        <w:trPr>
          <w:trHeight w:val="23"/>
          <w:jc w:val="center"/>
        </w:trPr>
        <w:tc>
          <w:tcPr>
            <w:tcW w:w="732" w:type="dxa"/>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9</w:t>
            </w:r>
          </w:p>
        </w:tc>
        <w:tc>
          <w:tcPr>
            <w:tcW w:w="6776" w:type="dxa"/>
            <w:shd w:val="clear" w:color="auto" w:fill="auto"/>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д. Коротово, от К</w:t>
            </w:r>
            <w:proofErr w:type="gramStart"/>
            <w:r w:rsidRPr="00D173D1">
              <w:rPr>
                <w:rFonts w:ascii="Times New Roman" w:hAnsi="Times New Roman" w:cs="Times New Roman"/>
                <w:sz w:val="24"/>
                <w:szCs w:val="24"/>
              </w:rPr>
              <w:t>9</w:t>
            </w:r>
            <w:proofErr w:type="gramEnd"/>
            <w:r w:rsidRPr="00D173D1">
              <w:rPr>
                <w:rFonts w:ascii="Times New Roman" w:hAnsi="Times New Roman" w:cs="Times New Roman"/>
                <w:sz w:val="24"/>
                <w:szCs w:val="24"/>
              </w:rPr>
              <w:t xml:space="preserve"> до Т8, протяженностью 33 м. Dн=133 мм</w:t>
            </w:r>
          </w:p>
        </w:tc>
        <w:tc>
          <w:tcPr>
            <w:tcW w:w="1836" w:type="dxa"/>
            <w:shd w:val="clear" w:color="auto" w:fill="auto"/>
            <w:noWrap/>
            <w:vAlign w:val="center"/>
          </w:tcPr>
          <w:p w:rsidR="00D173D1" w:rsidRPr="00D173D1" w:rsidRDefault="00D173D1" w:rsidP="00B8605A">
            <w:pPr>
              <w:spacing w:after="0"/>
              <w:jc w:val="both"/>
              <w:rPr>
                <w:rFonts w:ascii="Times New Roman" w:hAnsi="Times New Roman" w:cs="Times New Roman"/>
                <w:sz w:val="24"/>
                <w:szCs w:val="24"/>
              </w:rPr>
            </w:pPr>
            <w:r w:rsidRPr="00D173D1">
              <w:rPr>
                <w:rFonts w:ascii="Times New Roman" w:hAnsi="Times New Roman" w:cs="Times New Roman"/>
                <w:sz w:val="24"/>
                <w:szCs w:val="24"/>
              </w:rPr>
              <w:t>934,9</w:t>
            </w:r>
          </w:p>
        </w:tc>
      </w:tr>
      <w:tr w:rsidR="00D173D1" w:rsidRPr="00D173D1" w:rsidTr="00D173D1">
        <w:trPr>
          <w:trHeight w:val="23"/>
          <w:jc w:val="center"/>
        </w:trPr>
        <w:tc>
          <w:tcPr>
            <w:tcW w:w="7508" w:type="dxa"/>
            <w:gridSpan w:val="2"/>
            <w:shd w:val="clear" w:color="auto" w:fill="auto"/>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Итого</w:t>
            </w:r>
          </w:p>
        </w:tc>
        <w:tc>
          <w:tcPr>
            <w:tcW w:w="1836" w:type="dxa"/>
            <w:shd w:val="clear" w:color="auto" w:fill="auto"/>
            <w:noWrap/>
            <w:vAlign w:val="center"/>
          </w:tcPr>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t>37900,8</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37900,8 тыс. руб.</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lastRenderedPageBreak/>
        <w:t>Согласно нормам действующего законодательства Российской Федерации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D173D1" w:rsidRPr="00D173D1" w:rsidRDefault="00D173D1" w:rsidP="00B72BCF">
      <w:pPr>
        <w:spacing w:after="0"/>
        <w:jc w:val="both"/>
        <w:rPr>
          <w:rFonts w:ascii="Times New Roman" w:hAnsi="Times New Roman" w:cs="Times New Roman"/>
          <w:sz w:val="24"/>
          <w:szCs w:val="24"/>
        </w:rPr>
      </w:pPr>
    </w:p>
    <w:p w:rsidR="00D173D1" w:rsidRPr="00B8605A" w:rsidRDefault="00D173D1" w:rsidP="00B8605A">
      <w:pPr>
        <w:spacing w:after="0" w:line="240" w:lineRule="auto"/>
        <w:jc w:val="center"/>
        <w:rPr>
          <w:rFonts w:ascii="Times New Roman" w:hAnsi="Times New Roman" w:cs="Times New Roman"/>
          <w:sz w:val="24"/>
          <w:szCs w:val="24"/>
        </w:rPr>
      </w:pPr>
      <w:r w:rsidRPr="00B8605A">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tbl>
      <w:tblPr>
        <w:tblW w:w="0" w:type="auto"/>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90"/>
        <w:gridCol w:w="1276"/>
        <w:gridCol w:w="1276"/>
        <w:gridCol w:w="1275"/>
        <w:gridCol w:w="1215"/>
        <w:gridCol w:w="1195"/>
      </w:tblGrid>
      <w:tr w:rsidR="00D173D1" w:rsidRPr="00D173D1" w:rsidTr="006E3EE1">
        <w:trPr>
          <w:trHeight w:val="23"/>
          <w:tblHeader/>
          <w:jc w:val="center"/>
        </w:trPr>
        <w:tc>
          <w:tcPr>
            <w:tcW w:w="2790" w:type="dxa"/>
            <w:vMerge w:val="restart"/>
            <w:shd w:val="clear" w:color="auto" w:fill="auto"/>
            <w:vAlign w:val="center"/>
            <w:hideMark/>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Наименование</w:t>
            </w:r>
          </w:p>
        </w:tc>
        <w:tc>
          <w:tcPr>
            <w:tcW w:w="6237" w:type="dxa"/>
            <w:gridSpan w:val="5"/>
            <w:shd w:val="clear" w:color="auto" w:fill="auto"/>
            <w:vAlign w:val="center"/>
            <w:hideMark/>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Объем финансирования, тыс. руб.</w:t>
            </w:r>
          </w:p>
        </w:tc>
      </w:tr>
      <w:tr w:rsidR="00D173D1" w:rsidRPr="00D173D1" w:rsidTr="006E3EE1">
        <w:trPr>
          <w:trHeight w:val="23"/>
          <w:tblHeader/>
          <w:jc w:val="center"/>
        </w:trPr>
        <w:tc>
          <w:tcPr>
            <w:tcW w:w="2790" w:type="dxa"/>
            <w:vMerge/>
            <w:shd w:val="clear" w:color="auto" w:fill="auto"/>
            <w:vAlign w:val="center"/>
            <w:hideMark/>
          </w:tcPr>
          <w:p w:rsidR="00D173D1" w:rsidRPr="00D173D1" w:rsidRDefault="00D173D1" w:rsidP="00B8605A">
            <w:pPr>
              <w:spacing w:after="0"/>
              <w:jc w:val="center"/>
              <w:rPr>
                <w:rFonts w:ascii="Times New Roman" w:hAnsi="Times New Roman" w:cs="Times New Roman"/>
                <w:sz w:val="24"/>
                <w:szCs w:val="24"/>
              </w:rPr>
            </w:pPr>
          </w:p>
        </w:tc>
        <w:tc>
          <w:tcPr>
            <w:tcW w:w="1276" w:type="dxa"/>
            <w:shd w:val="clear" w:color="auto" w:fill="auto"/>
            <w:vAlign w:val="center"/>
            <w:hideMark/>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Всего</w:t>
            </w:r>
          </w:p>
        </w:tc>
        <w:tc>
          <w:tcPr>
            <w:tcW w:w="1276"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2021-2022</w:t>
            </w:r>
          </w:p>
        </w:tc>
        <w:tc>
          <w:tcPr>
            <w:tcW w:w="127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2023-2024</w:t>
            </w:r>
          </w:p>
        </w:tc>
        <w:tc>
          <w:tcPr>
            <w:tcW w:w="121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2025-2026</w:t>
            </w:r>
          </w:p>
        </w:tc>
        <w:tc>
          <w:tcPr>
            <w:tcW w:w="119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2027-2032</w:t>
            </w:r>
          </w:p>
        </w:tc>
      </w:tr>
      <w:tr w:rsidR="00D173D1" w:rsidRPr="00D173D1" w:rsidTr="006E3EE1">
        <w:trPr>
          <w:trHeight w:val="23"/>
          <w:jc w:val="center"/>
        </w:trPr>
        <w:tc>
          <w:tcPr>
            <w:tcW w:w="2790" w:type="dxa"/>
            <w:shd w:val="clear" w:color="auto" w:fill="auto"/>
            <w:vAlign w:val="center"/>
            <w:hideMark/>
          </w:tcPr>
          <w:p w:rsidR="00D173D1" w:rsidRPr="00D173D1" w:rsidRDefault="00D173D1" w:rsidP="00B8605A">
            <w:pPr>
              <w:spacing w:after="0"/>
              <w:ind w:left="308"/>
              <w:jc w:val="both"/>
              <w:rPr>
                <w:rFonts w:ascii="Times New Roman" w:hAnsi="Times New Roman" w:cs="Times New Roman"/>
                <w:sz w:val="24"/>
                <w:szCs w:val="24"/>
              </w:rPr>
            </w:pPr>
            <w:r w:rsidRPr="00D173D1">
              <w:rPr>
                <w:rFonts w:ascii="Times New Roman" w:hAnsi="Times New Roman" w:cs="Times New Roman"/>
                <w:sz w:val="24"/>
                <w:szCs w:val="24"/>
              </w:rPr>
              <w:t>Средства бюджета</w:t>
            </w:r>
          </w:p>
        </w:tc>
        <w:tc>
          <w:tcPr>
            <w:tcW w:w="1276"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37900,8</w:t>
            </w:r>
          </w:p>
        </w:tc>
        <w:tc>
          <w:tcPr>
            <w:tcW w:w="1276"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6316,8</w:t>
            </w:r>
          </w:p>
        </w:tc>
        <w:tc>
          <w:tcPr>
            <w:tcW w:w="127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6316,8</w:t>
            </w:r>
          </w:p>
        </w:tc>
        <w:tc>
          <w:tcPr>
            <w:tcW w:w="121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6316,8</w:t>
            </w:r>
          </w:p>
        </w:tc>
        <w:tc>
          <w:tcPr>
            <w:tcW w:w="119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18950,4</w:t>
            </w:r>
          </w:p>
        </w:tc>
      </w:tr>
      <w:tr w:rsidR="00D173D1" w:rsidRPr="00D173D1" w:rsidTr="006E3EE1">
        <w:trPr>
          <w:trHeight w:val="23"/>
          <w:jc w:val="center"/>
        </w:trPr>
        <w:tc>
          <w:tcPr>
            <w:tcW w:w="2790" w:type="dxa"/>
            <w:shd w:val="clear" w:color="auto" w:fill="auto"/>
            <w:vAlign w:val="center"/>
          </w:tcPr>
          <w:p w:rsidR="00D173D1" w:rsidRPr="00D173D1" w:rsidRDefault="00D173D1" w:rsidP="00B8605A">
            <w:pPr>
              <w:spacing w:after="0"/>
              <w:ind w:left="308"/>
              <w:jc w:val="both"/>
              <w:rPr>
                <w:rFonts w:ascii="Times New Roman" w:hAnsi="Times New Roman" w:cs="Times New Roman"/>
                <w:sz w:val="24"/>
                <w:szCs w:val="24"/>
              </w:rPr>
            </w:pPr>
            <w:r w:rsidRPr="00D173D1">
              <w:rPr>
                <w:rFonts w:ascii="Times New Roman" w:hAnsi="Times New Roman" w:cs="Times New Roman"/>
                <w:sz w:val="24"/>
                <w:szCs w:val="24"/>
              </w:rPr>
              <w:t>Прочие источники</w:t>
            </w:r>
          </w:p>
        </w:tc>
        <w:tc>
          <w:tcPr>
            <w:tcW w:w="1276"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276"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27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21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19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6E3EE1">
        <w:trPr>
          <w:trHeight w:val="23"/>
          <w:jc w:val="center"/>
        </w:trPr>
        <w:tc>
          <w:tcPr>
            <w:tcW w:w="2790" w:type="dxa"/>
            <w:shd w:val="clear" w:color="auto" w:fill="auto"/>
            <w:vAlign w:val="center"/>
            <w:hideMark/>
          </w:tcPr>
          <w:p w:rsidR="00D173D1" w:rsidRPr="00D173D1" w:rsidRDefault="00D173D1" w:rsidP="00B8605A">
            <w:pPr>
              <w:spacing w:after="0"/>
              <w:ind w:left="308"/>
              <w:jc w:val="both"/>
              <w:rPr>
                <w:rFonts w:ascii="Times New Roman" w:hAnsi="Times New Roman" w:cs="Times New Roman"/>
                <w:sz w:val="24"/>
                <w:szCs w:val="24"/>
              </w:rPr>
            </w:pPr>
            <w:r w:rsidRPr="00D173D1">
              <w:rPr>
                <w:rFonts w:ascii="Times New Roman" w:hAnsi="Times New Roman" w:cs="Times New Roman"/>
                <w:sz w:val="24"/>
                <w:szCs w:val="24"/>
              </w:rPr>
              <w:t>Итого</w:t>
            </w:r>
          </w:p>
        </w:tc>
        <w:tc>
          <w:tcPr>
            <w:tcW w:w="1276" w:type="dxa"/>
            <w:shd w:val="clear" w:color="auto" w:fill="auto"/>
            <w:noWrap/>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37900,8</w:t>
            </w:r>
          </w:p>
        </w:tc>
        <w:tc>
          <w:tcPr>
            <w:tcW w:w="1276" w:type="dxa"/>
            <w:shd w:val="clear" w:color="auto" w:fill="auto"/>
            <w:noWrap/>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6316,8</w:t>
            </w:r>
          </w:p>
        </w:tc>
        <w:tc>
          <w:tcPr>
            <w:tcW w:w="1275" w:type="dxa"/>
            <w:shd w:val="clear" w:color="auto" w:fill="auto"/>
            <w:noWrap/>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6316,8</w:t>
            </w:r>
          </w:p>
        </w:tc>
        <w:tc>
          <w:tcPr>
            <w:tcW w:w="121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6316,8</w:t>
            </w:r>
          </w:p>
        </w:tc>
        <w:tc>
          <w:tcPr>
            <w:tcW w:w="1195" w:type="dxa"/>
            <w:shd w:val="clear" w:color="auto" w:fill="auto"/>
            <w:vAlign w:val="center"/>
          </w:tcPr>
          <w:p w:rsidR="00D173D1" w:rsidRPr="00D173D1" w:rsidRDefault="00D173D1" w:rsidP="00B8605A">
            <w:pPr>
              <w:spacing w:after="0"/>
              <w:jc w:val="center"/>
              <w:rPr>
                <w:rFonts w:ascii="Times New Roman" w:hAnsi="Times New Roman" w:cs="Times New Roman"/>
                <w:sz w:val="24"/>
                <w:szCs w:val="24"/>
              </w:rPr>
            </w:pPr>
            <w:r w:rsidRPr="00D173D1">
              <w:rPr>
                <w:rFonts w:ascii="Times New Roman" w:hAnsi="Times New Roman" w:cs="Times New Roman"/>
                <w:sz w:val="24"/>
                <w:szCs w:val="24"/>
              </w:rPr>
              <w:t>18950,4</w:t>
            </w:r>
          </w:p>
        </w:tc>
      </w:tr>
    </w:tbl>
    <w:p w:rsidR="00D173D1" w:rsidRPr="00D173D1" w:rsidRDefault="00D173D1" w:rsidP="00B72BCF">
      <w:pPr>
        <w:spacing w:after="0"/>
        <w:jc w:val="both"/>
        <w:rPr>
          <w:rFonts w:ascii="Times New Roman" w:hAnsi="Times New Roman" w:cs="Times New Roman"/>
          <w:sz w:val="24"/>
          <w:szCs w:val="24"/>
        </w:rPr>
      </w:pPr>
    </w:p>
    <w:p w:rsidR="00D173D1" w:rsidRPr="008C4226" w:rsidRDefault="00D173D1" w:rsidP="00B72BCF">
      <w:pPr>
        <w:spacing w:after="0"/>
        <w:jc w:val="both"/>
        <w:rPr>
          <w:rFonts w:ascii="Times New Roman" w:hAnsi="Times New Roman" w:cs="Times New Roman"/>
          <w:b/>
          <w:sz w:val="24"/>
          <w:szCs w:val="24"/>
        </w:rPr>
      </w:pPr>
      <w:bookmarkStart w:id="235" w:name="_Toc14253826"/>
      <w:bookmarkStart w:id="236" w:name="_Toc64281413"/>
      <w:bookmarkStart w:id="237" w:name="_Toc64281606"/>
      <w:bookmarkStart w:id="238" w:name="_Toc88149013"/>
      <w:r w:rsidRPr="008C4226">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35"/>
      <w:bookmarkEnd w:id="236"/>
      <w:bookmarkEnd w:id="237"/>
      <w:bookmarkEnd w:id="238"/>
    </w:p>
    <w:p w:rsidR="00D173D1" w:rsidRPr="00D173D1" w:rsidRDefault="00D173D1" w:rsidP="008C4226">
      <w:pPr>
        <w:spacing w:after="0"/>
        <w:ind w:firstLine="708"/>
        <w:jc w:val="both"/>
        <w:rPr>
          <w:rFonts w:ascii="Times New Roman" w:hAnsi="Times New Roman" w:cs="Times New Roman"/>
          <w:webHidden/>
          <w:sz w:val="24"/>
          <w:szCs w:val="24"/>
        </w:rPr>
      </w:pPr>
      <w:r w:rsidRPr="00D173D1">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6E3EE1" w:rsidRDefault="006E3EE1" w:rsidP="00B72BCF">
      <w:pPr>
        <w:spacing w:after="0"/>
        <w:jc w:val="both"/>
        <w:rPr>
          <w:rFonts w:ascii="Times New Roman" w:hAnsi="Times New Roman" w:cs="Times New Roman"/>
          <w:b/>
          <w:sz w:val="24"/>
          <w:szCs w:val="24"/>
        </w:rPr>
      </w:pPr>
      <w:bookmarkStart w:id="239" w:name="_Toc14253827"/>
      <w:bookmarkStart w:id="240" w:name="_Toc64281414"/>
      <w:bookmarkStart w:id="241" w:name="_Toc64281607"/>
      <w:bookmarkStart w:id="242" w:name="_Toc88149014"/>
    </w:p>
    <w:p w:rsidR="00D173D1" w:rsidRPr="008C4226" w:rsidRDefault="00D173D1" w:rsidP="00B72BCF">
      <w:pPr>
        <w:spacing w:after="0"/>
        <w:jc w:val="both"/>
        <w:rPr>
          <w:rFonts w:ascii="Times New Roman" w:hAnsi="Times New Roman" w:cs="Times New Roman"/>
          <w:b/>
          <w:webHidden/>
          <w:sz w:val="24"/>
          <w:szCs w:val="24"/>
        </w:rPr>
      </w:pPr>
      <w:r w:rsidRPr="008C4226">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39"/>
      <w:bookmarkEnd w:id="240"/>
      <w:bookmarkEnd w:id="241"/>
      <w:bookmarkEnd w:id="242"/>
    </w:p>
    <w:p w:rsidR="00D173D1" w:rsidRPr="00D173D1" w:rsidRDefault="00D173D1" w:rsidP="008C4226">
      <w:pPr>
        <w:spacing w:after="0"/>
        <w:ind w:firstLine="708"/>
        <w:jc w:val="both"/>
        <w:rPr>
          <w:rFonts w:ascii="Times New Roman" w:hAnsi="Times New Roman" w:cs="Times New Roman"/>
          <w:sz w:val="24"/>
          <w:szCs w:val="24"/>
        </w:rPr>
      </w:pPr>
      <w:bookmarkStart w:id="243" w:name="_Hlk51676373"/>
      <w:bookmarkStart w:id="244" w:name="_Toc14253828"/>
      <w:r w:rsidRPr="00D173D1">
        <w:rPr>
          <w:rFonts w:ascii="Times New Roman" w:hAnsi="Times New Roman" w:cs="Times New Roman"/>
          <w:sz w:val="24"/>
          <w:szCs w:val="24"/>
        </w:rPr>
        <w:t>На территории сельского поселения Уломское открытые системы горячего водоснабжения отсутствуют.</w:t>
      </w:r>
      <w:bookmarkEnd w:id="243"/>
    </w:p>
    <w:p w:rsidR="006E3EE1" w:rsidRDefault="006E3EE1" w:rsidP="00B72BCF">
      <w:pPr>
        <w:spacing w:after="0"/>
        <w:jc w:val="both"/>
        <w:rPr>
          <w:rFonts w:ascii="Times New Roman" w:hAnsi="Times New Roman" w:cs="Times New Roman"/>
          <w:b/>
          <w:sz w:val="24"/>
          <w:szCs w:val="24"/>
        </w:rPr>
      </w:pPr>
      <w:bookmarkStart w:id="245" w:name="_Toc64281415"/>
      <w:bookmarkStart w:id="246" w:name="_Toc64281608"/>
      <w:bookmarkStart w:id="247" w:name="_Toc88149015"/>
    </w:p>
    <w:p w:rsidR="00D173D1" w:rsidRPr="008C4226" w:rsidRDefault="00D173D1" w:rsidP="00B72BCF">
      <w:pPr>
        <w:spacing w:after="0"/>
        <w:jc w:val="both"/>
        <w:rPr>
          <w:rFonts w:ascii="Times New Roman" w:hAnsi="Times New Roman" w:cs="Times New Roman"/>
          <w:b/>
          <w:webHidden/>
          <w:sz w:val="24"/>
          <w:szCs w:val="24"/>
        </w:rPr>
      </w:pPr>
      <w:r w:rsidRPr="008C4226">
        <w:rPr>
          <w:rFonts w:ascii="Times New Roman" w:hAnsi="Times New Roman" w:cs="Times New Roman"/>
          <w:b/>
          <w:sz w:val="24"/>
          <w:szCs w:val="24"/>
        </w:rPr>
        <w:t>9.5. Оценка эффективности инвестиций по отдельным предложениям</w:t>
      </w:r>
      <w:bookmarkEnd w:id="244"/>
      <w:bookmarkEnd w:id="245"/>
      <w:bookmarkEnd w:id="246"/>
      <w:bookmarkEnd w:id="247"/>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Оценка эффективности реализации проектов по реконструкции тепловых сетей на перспективу выполнена на основании критериев эффективности.</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 </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Критерии эффективности:</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Чистый дисконтированный доход (NVP – </w:t>
      </w:r>
      <w:proofErr w:type="spellStart"/>
      <w:r w:rsidRPr="00D173D1">
        <w:rPr>
          <w:rFonts w:ascii="Times New Roman" w:hAnsi="Times New Roman" w:cs="Times New Roman"/>
          <w:sz w:val="24"/>
          <w:szCs w:val="24"/>
        </w:rPr>
        <w:t>Net</w:t>
      </w:r>
      <w:proofErr w:type="spellEnd"/>
      <w:r w:rsidRPr="00D173D1">
        <w:rPr>
          <w:rFonts w:ascii="Times New Roman" w:hAnsi="Times New Roman" w:cs="Times New Roman"/>
          <w:sz w:val="24"/>
          <w:szCs w:val="24"/>
        </w:rPr>
        <w:t xml:space="preserve"> </w:t>
      </w:r>
      <w:proofErr w:type="spellStart"/>
      <w:r w:rsidRPr="00D173D1">
        <w:rPr>
          <w:rFonts w:ascii="Times New Roman" w:hAnsi="Times New Roman" w:cs="Times New Roman"/>
          <w:sz w:val="24"/>
          <w:szCs w:val="24"/>
        </w:rPr>
        <w:t>Present</w:t>
      </w:r>
      <w:proofErr w:type="spellEnd"/>
      <w:r w:rsidRPr="00D173D1">
        <w:rPr>
          <w:rFonts w:ascii="Times New Roman" w:hAnsi="Times New Roman" w:cs="Times New Roman"/>
          <w:sz w:val="24"/>
          <w:szCs w:val="24"/>
        </w:rPr>
        <w:t xml:space="preserve"> </w:t>
      </w:r>
      <w:proofErr w:type="spellStart"/>
      <w:r w:rsidRPr="00D173D1">
        <w:rPr>
          <w:rFonts w:ascii="Times New Roman" w:hAnsi="Times New Roman" w:cs="Times New Roman"/>
          <w:sz w:val="24"/>
          <w:szCs w:val="24"/>
        </w:rPr>
        <w:t>Value</w:t>
      </w:r>
      <w:proofErr w:type="spellEnd"/>
      <w:r w:rsidRPr="00D173D1">
        <w:rPr>
          <w:rFonts w:ascii="Times New Roman" w:hAnsi="Times New Roman" w:cs="Times New Roman"/>
          <w:sz w:val="24"/>
          <w:szCs w:val="24"/>
        </w:rPr>
        <w:t>)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Внутренняя норма доходности (IRR – </w:t>
      </w:r>
      <w:proofErr w:type="spellStart"/>
      <w:r w:rsidRPr="00D173D1">
        <w:rPr>
          <w:rFonts w:ascii="Times New Roman" w:hAnsi="Times New Roman" w:cs="Times New Roman"/>
          <w:sz w:val="24"/>
          <w:szCs w:val="24"/>
        </w:rPr>
        <w:t>Internal</w:t>
      </w:r>
      <w:proofErr w:type="spellEnd"/>
      <w:r w:rsidRPr="00D173D1">
        <w:rPr>
          <w:rFonts w:ascii="Times New Roman" w:hAnsi="Times New Roman" w:cs="Times New Roman"/>
          <w:sz w:val="24"/>
          <w:szCs w:val="24"/>
        </w:rPr>
        <w:t xml:space="preserve"> </w:t>
      </w:r>
      <w:proofErr w:type="spellStart"/>
      <w:r w:rsidRPr="00D173D1">
        <w:rPr>
          <w:rFonts w:ascii="Times New Roman" w:hAnsi="Times New Roman" w:cs="Times New Roman"/>
          <w:sz w:val="24"/>
          <w:szCs w:val="24"/>
        </w:rPr>
        <w:t>Rate</w:t>
      </w:r>
      <w:proofErr w:type="spellEnd"/>
      <w:r w:rsidRPr="00D173D1">
        <w:rPr>
          <w:rFonts w:ascii="Times New Roman" w:hAnsi="Times New Roman" w:cs="Times New Roman"/>
          <w:sz w:val="24"/>
          <w:szCs w:val="24"/>
        </w:rPr>
        <w:t xml:space="preserve"> </w:t>
      </w:r>
      <w:proofErr w:type="spellStart"/>
      <w:r w:rsidRPr="00D173D1">
        <w:rPr>
          <w:rFonts w:ascii="Times New Roman" w:hAnsi="Times New Roman" w:cs="Times New Roman"/>
          <w:sz w:val="24"/>
          <w:szCs w:val="24"/>
        </w:rPr>
        <w:t>of</w:t>
      </w:r>
      <w:proofErr w:type="spellEnd"/>
      <w:r w:rsidRPr="00D173D1">
        <w:rPr>
          <w:rFonts w:ascii="Times New Roman" w:hAnsi="Times New Roman" w:cs="Times New Roman"/>
          <w:sz w:val="24"/>
          <w:szCs w:val="24"/>
        </w:rPr>
        <w:t xml:space="preserve"> </w:t>
      </w:r>
      <w:proofErr w:type="spellStart"/>
      <w:r w:rsidRPr="00D173D1">
        <w:rPr>
          <w:rFonts w:ascii="Times New Roman" w:hAnsi="Times New Roman" w:cs="Times New Roman"/>
          <w:sz w:val="24"/>
          <w:szCs w:val="24"/>
        </w:rPr>
        <w:t>Return</w:t>
      </w:r>
      <w:proofErr w:type="spellEnd"/>
      <w:r w:rsidRPr="00D173D1">
        <w:rPr>
          <w:rFonts w:ascii="Times New Roman" w:hAnsi="Times New Roman" w:cs="Times New Roman"/>
          <w:sz w:val="24"/>
          <w:szCs w:val="24"/>
        </w:rPr>
        <w:t xml:space="preserve">) – это внутренняя норма дисконта, при которой накопленное сальдо денежных потоков по проекту равно </w:t>
      </w:r>
      <w:r w:rsidRPr="00D173D1">
        <w:rPr>
          <w:rFonts w:ascii="Times New Roman" w:hAnsi="Times New Roman" w:cs="Times New Roman"/>
          <w:sz w:val="24"/>
          <w:szCs w:val="24"/>
        </w:rPr>
        <w:lastRenderedPageBreak/>
        <w:t xml:space="preserve">нулю, т. е. величина, при которой NPV=0. Внутренняя норма доходности показывает максимальную ставку дисконта, при которой проект еще реализуем. </w:t>
      </w:r>
    </w:p>
    <w:p w:rsidR="00D173D1" w:rsidRPr="00D173D1" w:rsidRDefault="00D173D1" w:rsidP="006E3EE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 от проекта.</w:t>
      </w:r>
    </w:p>
    <w:p w:rsidR="00D173D1" w:rsidRPr="00D173D1" w:rsidRDefault="00D173D1" w:rsidP="006E3EE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Ниже в таблице представлены показатели экономической эффективности для вариантов (сценарии) развития системы теплоснабжения поселения:</w:t>
      </w:r>
    </w:p>
    <w:p w:rsidR="00D173D1" w:rsidRPr="00D173D1" w:rsidRDefault="00D173D1" w:rsidP="006E3EE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вариант 1: проекты по реконструкции объектов теплоснабжения не будут реализовываться (соответственно </w:t>
      </w:r>
      <w:proofErr w:type="gramStart"/>
      <w:r w:rsidRPr="00D173D1">
        <w:rPr>
          <w:rFonts w:ascii="Times New Roman" w:hAnsi="Times New Roman" w:cs="Times New Roman"/>
          <w:sz w:val="24"/>
          <w:szCs w:val="24"/>
        </w:rPr>
        <w:t>будет происходить износ системы теплоснабжения и как следствие</w:t>
      </w:r>
      <w:proofErr w:type="gramEnd"/>
      <w:r w:rsidRPr="00D173D1">
        <w:rPr>
          <w:rFonts w:ascii="Times New Roman" w:hAnsi="Times New Roman" w:cs="Times New Roman"/>
          <w:sz w:val="24"/>
          <w:szCs w:val="24"/>
        </w:rPr>
        <w:t xml:space="preserve"> будут ухудшаться показатели ее работы);</w:t>
      </w:r>
    </w:p>
    <w:p w:rsidR="00D173D1" w:rsidRPr="00D173D1" w:rsidRDefault="00D173D1" w:rsidP="006E3EE1">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вариант 2: проекты по реконструкции объектов теплоснабжения будут реализовываться, в соответствии с предлагаемыми мероприятиями и сроками.</w:t>
      </w:r>
    </w:p>
    <w:p w:rsidR="00D173D1" w:rsidRPr="00D173D1" w:rsidRDefault="00D173D1" w:rsidP="00B72BCF">
      <w:pPr>
        <w:spacing w:after="0"/>
        <w:jc w:val="both"/>
        <w:rPr>
          <w:rFonts w:ascii="Times New Roman" w:hAnsi="Times New Roman" w:cs="Times New Roman"/>
          <w:sz w:val="24"/>
          <w:szCs w:val="24"/>
        </w:rPr>
        <w:sectPr w:rsidR="00D173D1" w:rsidRPr="00D173D1" w:rsidSect="003C12E6">
          <w:pgSz w:w="11906" w:h="16838"/>
          <w:pgMar w:top="1134" w:right="851" w:bottom="1134" w:left="1701" w:header="709" w:footer="709" w:gutter="0"/>
          <w:cols w:space="708"/>
          <w:docGrid w:linePitch="360"/>
        </w:sectPr>
      </w:pPr>
    </w:p>
    <w:p w:rsidR="00554ACB" w:rsidRDefault="00554ACB" w:rsidP="00BD5D70">
      <w:pPr>
        <w:spacing w:after="0"/>
        <w:jc w:val="center"/>
        <w:rPr>
          <w:rFonts w:ascii="Times New Roman" w:hAnsi="Times New Roman" w:cs="Times New Roman"/>
          <w:sz w:val="24"/>
          <w:szCs w:val="24"/>
        </w:rPr>
      </w:pPr>
    </w:p>
    <w:p w:rsidR="00D173D1" w:rsidRDefault="00D173D1" w:rsidP="00BD5D70">
      <w:pPr>
        <w:spacing w:after="0"/>
        <w:jc w:val="center"/>
        <w:rPr>
          <w:rFonts w:ascii="Times New Roman" w:hAnsi="Times New Roman" w:cs="Times New Roman"/>
          <w:sz w:val="24"/>
          <w:szCs w:val="24"/>
        </w:rPr>
      </w:pPr>
      <w:r w:rsidRPr="00BD5D70">
        <w:rPr>
          <w:rFonts w:ascii="Times New Roman" w:hAnsi="Times New Roman" w:cs="Times New Roman"/>
          <w:sz w:val="24"/>
          <w:szCs w:val="24"/>
        </w:rPr>
        <w:t>Таблица 9.5. Показатели экономической эффективности</w:t>
      </w:r>
    </w:p>
    <w:p w:rsidR="00BD5D70" w:rsidRPr="00BD5D70" w:rsidRDefault="00BD5D70" w:rsidP="00BD5D70">
      <w:pPr>
        <w:spacing w:after="0"/>
        <w:jc w:val="center"/>
        <w:rPr>
          <w:rFonts w:ascii="Times New Roman" w:hAnsi="Times New Roman" w:cs="Times New Roman"/>
          <w:sz w:val="24"/>
          <w:szCs w:val="24"/>
        </w:rPr>
      </w:pP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49"/>
        <w:gridCol w:w="1135"/>
        <w:gridCol w:w="860"/>
        <w:gridCol w:w="992"/>
        <w:gridCol w:w="1068"/>
        <w:gridCol w:w="1058"/>
        <w:gridCol w:w="993"/>
        <w:gridCol w:w="1002"/>
        <w:gridCol w:w="749"/>
        <w:gridCol w:w="854"/>
        <w:gridCol w:w="789"/>
        <w:gridCol w:w="854"/>
        <w:gridCol w:w="749"/>
        <w:gridCol w:w="854"/>
        <w:gridCol w:w="746"/>
      </w:tblGrid>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показателя</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r w:rsidRPr="00D173D1">
              <w:rPr>
                <w:rFonts w:ascii="Times New Roman" w:hAnsi="Times New Roman" w:cs="Times New Roman"/>
                <w:sz w:val="24"/>
                <w:szCs w:val="24"/>
              </w:rPr>
              <w:t>Ед</w:t>
            </w:r>
            <w:proofErr w:type="gramStart"/>
            <w:r w:rsidRPr="00D173D1">
              <w:rPr>
                <w:rFonts w:ascii="Times New Roman" w:hAnsi="Times New Roman" w:cs="Times New Roman"/>
                <w:sz w:val="24"/>
                <w:szCs w:val="24"/>
              </w:rPr>
              <w:t>.и</w:t>
            </w:r>
            <w:proofErr w:type="gramEnd"/>
            <w:r w:rsidRPr="00D173D1">
              <w:rPr>
                <w:rFonts w:ascii="Times New Roman" w:hAnsi="Times New Roman" w:cs="Times New Roman"/>
                <w:sz w:val="24"/>
                <w:szCs w:val="24"/>
              </w:rPr>
              <w:t>зме</w:t>
            </w:r>
            <w:proofErr w:type="spellEnd"/>
            <w:r w:rsidRPr="00D173D1">
              <w:rPr>
                <w:rFonts w:ascii="Times New Roman" w:hAnsi="Times New Roman" w:cs="Times New Roman"/>
                <w:sz w:val="24"/>
                <w:szCs w:val="24"/>
              </w:rPr>
              <w:t>- рения</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2020</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2030</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2031</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2032</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Затраты на товарный отпуск без проекта</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9,8</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10,6</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11,4</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12,3</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13,2</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14,2</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15,2</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16,4</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17,8</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19,4</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21,2</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22,9</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25,0</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Затраты на товарный отпу</w:t>
            </w:r>
            <w:proofErr w:type="gramStart"/>
            <w:r w:rsidRPr="00D173D1">
              <w:rPr>
                <w:rFonts w:ascii="Times New Roman" w:hAnsi="Times New Roman" w:cs="Times New Roman"/>
                <w:sz w:val="24"/>
                <w:szCs w:val="24"/>
              </w:rPr>
              <w:t>ск с пр</w:t>
            </w:r>
            <w:proofErr w:type="gramEnd"/>
            <w:r w:rsidRPr="00D173D1">
              <w:rPr>
                <w:rFonts w:ascii="Times New Roman" w:hAnsi="Times New Roman" w:cs="Times New Roman"/>
                <w:sz w:val="24"/>
                <w:szCs w:val="24"/>
              </w:rPr>
              <w:t>оектом</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9,8</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10,1</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10,5</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10,9</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11,3</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11,7</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12,2</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12,6</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13,1</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13,6</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14,1</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14,6</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15,1</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Снижение затрат на товарный отпуск</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0,0</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0,4</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0,9</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1,9</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2,5</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3,8</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4,7</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5,8</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7,1</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8,4</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9,9</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Инвестиции (без НДС)</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0,0</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-3,2</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Сальдо денежного потока</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0,0</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-2,8</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-2,3</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-1,3</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-0,7</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0,6</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1,5</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2,6</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3,9</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5,2</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6,7</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Накопленный денежный поток</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0,0</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-2,8</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-5,1</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-6,9</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-8,2</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-8,9</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-9,1</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-8,5</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-7,0</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-4,4</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-0,5</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4,7</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11,3</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Ставка дисконтирования</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60"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992"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1068"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1058"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993"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1002"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749"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854"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789"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854"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749"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854"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746" w:type="dxa"/>
            <w:shd w:val="clear" w:color="auto" w:fill="auto"/>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Коэффициент дисконтирования</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1,2</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1,2</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1,3</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1,3</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1,5</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1,9</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Дисконтированный денежный поток (DCF)</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0,0</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-2,5</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-1,5</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-0,5</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-0,1</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0,4</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2,3</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2,9</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3,5</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 xml:space="preserve">Дисконтированный денежный поток нарастающим итогом, чистый </w:t>
            </w:r>
            <w:proofErr w:type="spellStart"/>
            <w:r w:rsidRPr="00D173D1">
              <w:rPr>
                <w:rFonts w:ascii="Times New Roman" w:hAnsi="Times New Roman" w:cs="Times New Roman"/>
                <w:sz w:val="24"/>
                <w:szCs w:val="24"/>
              </w:rPr>
              <w:t>дисконтир</w:t>
            </w:r>
            <w:proofErr w:type="gramStart"/>
            <w:r w:rsidRPr="00D173D1">
              <w:rPr>
                <w:rFonts w:ascii="Times New Roman" w:hAnsi="Times New Roman" w:cs="Times New Roman"/>
                <w:sz w:val="24"/>
                <w:szCs w:val="24"/>
              </w:rPr>
              <w:t>о</w:t>
            </w:r>
            <w:proofErr w:type="spellEnd"/>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 xml:space="preserve"> ванный доход (NPV)</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млн</w:t>
            </w:r>
            <w:proofErr w:type="spellEnd"/>
            <w:proofErr w:type="gramEnd"/>
            <w:r w:rsidRPr="00D173D1">
              <w:rPr>
                <w:rFonts w:ascii="Times New Roman" w:hAnsi="Times New Roman" w:cs="Times New Roman"/>
                <w:sz w:val="24"/>
                <w:szCs w:val="24"/>
              </w:rPr>
              <w:t xml:space="preserve"> руб.</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0,0</w:t>
            </w: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-2,5</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-4,5</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-6,0</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-7,0</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-7,6</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-7,7</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-7,3</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-6,3</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-4,7</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-2,4</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0,4</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4,0</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Простой срок окупаемости</w:t>
            </w:r>
          </w:p>
        </w:tc>
        <w:tc>
          <w:tcPr>
            <w:tcW w:w="1135"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лет</w:t>
            </w:r>
          </w:p>
        </w:tc>
        <w:tc>
          <w:tcPr>
            <w:tcW w:w="860"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p>
        </w:tc>
        <w:tc>
          <w:tcPr>
            <w:tcW w:w="99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06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058"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93"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002"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78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749"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4"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11,1</w:t>
            </w:r>
          </w:p>
        </w:tc>
        <w:tc>
          <w:tcPr>
            <w:tcW w:w="746" w:type="dxa"/>
            <w:shd w:val="clear" w:color="auto" w:fill="auto"/>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BD5D70">
        <w:trPr>
          <w:trHeight w:val="23"/>
          <w:jc w:val="center"/>
        </w:trPr>
        <w:tc>
          <w:tcPr>
            <w:tcW w:w="2649" w:type="dxa"/>
            <w:shd w:val="clear" w:color="auto" w:fill="auto"/>
            <w:vAlign w:val="center"/>
            <w:hideMark/>
          </w:tcPr>
          <w:p w:rsidR="00D173D1" w:rsidRPr="00D173D1" w:rsidRDefault="00D173D1" w:rsidP="00BD5D70">
            <w:pPr>
              <w:spacing w:after="0" w:line="240" w:lineRule="auto"/>
              <w:ind w:left="79"/>
              <w:rPr>
                <w:rFonts w:ascii="Times New Roman" w:hAnsi="Times New Roman" w:cs="Times New Roman"/>
                <w:sz w:val="24"/>
                <w:szCs w:val="24"/>
              </w:rPr>
            </w:pPr>
            <w:r w:rsidRPr="00D173D1">
              <w:rPr>
                <w:rFonts w:ascii="Times New Roman" w:hAnsi="Times New Roman" w:cs="Times New Roman"/>
                <w:sz w:val="24"/>
                <w:szCs w:val="24"/>
              </w:rPr>
              <w:t>Дисконтированный срок окупаемости</w:t>
            </w:r>
          </w:p>
        </w:tc>
        <w:tc>
          <w:tcPr>
            <w:tcW w:w="1135"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лет</w:t>
            </w:r>
          </w:p>
        </w:tc>
        <w:tc>
          <w:tcPr>
            <w:tcW w:w="860"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p>
        </w:tc>
        <w:tc>
          <w:tcPr>
            <w:tcW w:w="992"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068"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058"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93"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1002"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749"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4"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789"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4"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749"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4"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11,8</w:t>
            </w:r>
          </w:p>
        </w:tc>
        <w:tc>
          <w:tcPr>
            <w:tcW w:w="746" w:type="dxa"/>
            <w:shd w:val="clear" w:color="auto" w:fill="auto"/>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r>
    </w:tbl>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624" w:right="1134" w:bottom="1758" w:left="1134" w:header="709" w:footer="709" w:gutter="0"/>
          <w:cols w:space="708"/>
          <w:docGrid w:linePitch="360"/>
        </w:sectPr>
      </w:pPr>
    </w:p>
    <w:p w:rsidR="00D173D1" w:rsidRPr="008C4226" w:rsidRDefault="00D173D1" w:rsidP="00B72BCF">
      <w:pPr>
        <w:spacing w:after="0"/>
        <w:jc w:val="both"/>
        <w:rPr>
          <w:rFonts w:ascii="Times New Roman" w:hAnsi="Times New Roman" w:cs="Times New Roman"/>
          <w:b/>
          <w:sz w:val="24"/>
          <w:szCs w:val="24"/>
        </w:rPr>
      </w:pPr>
      <w:bookmarkStart w:id="248" w:name="_Toc88149016"/>
      <w:bookmarkStart w:id="249" w:name="_Toc14253829"/>
      <w:bookmarkStart w:id="250" w:name="_Toc64281416"/>
      <w:bookmarkStart w:id="251" w:name="_Toc64281609"/>
      <w:r w:rsidRPr="008C4226">
        <w:rPr>
          <w:rFonts w:ascii="Times New Roman" w:hAnsi="Times New Roman" w:cs="Times New Roman"/>
          <w:b/>
          <w:sz w:val="24"/>
          <w:szCs w:val="24"/>
        </w:rPr>
        <w:lastRenderedPageBreak/>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8"/>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BD5D70" w:rsidRDefault="00BD5D70" w:rsidP="00B72BCF">
      <w:pPr>
        <w:spacing w:after="0"/>
        <w:jc w:val="both"/>
        <w:rPr>
          <w:rFonts w:ascii="Times New Roman" w:hAnsi="Times New Roman" w:cs="Times New Roman"/>
          <w:b/>
          <w:sz w:val="24"/>
          <w:szCs w:val="24"/>
        </w:rPr>
      </w:pPr>
      <w:bookmarkStart w:id="252" w:name="_Toc88149017"/>
    </w:p>
    <w:p w:rsidR="00BD5D70" w:rsidRDefault="00BD5D70" w:rsidP="00B72BCF">
      <w:pPr>
        <w:spacing w:after="0"/>
        <w:jc w:val="both"/>
        <w:rPr>
          <w:rFonts w:ascii="Times New Roman" w:hAnsi="Times New Roman" w:cs="Times New Roman"/>
          <w:b/>
          <w:sz w:val="24"/>
          <w:szCs w:val="24"/>
        </w:rPr>
      </w:pPr>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 xml:space="preserve">Раздел 10. </w:t>
      </w:r>
      <w:bookmarkEnd w:id="249"/>
      <w:r w:rsidRPr="008C4226">
        <w:rPr>
          <w:rFonts w:ascii="Times New Roman" w:hAnsi="Times New Roman" w:cs="Times New Roman"/>
          <w:b/>
          <w:sz w:val="24"/>
          <w:szCs w:val="24"/>
        </w:rPr>
        <w:t>Решение о присвоении статуса единой теплоснабжающей организации (организациям)</w:t>
      </w:r>
      <w:bookmarkEnd w:id="250"/>
      <w:bookmarkEnd w:id="251"/>
      <w:bookmarkEnd w:id="252"/>
    </w:p>
    <w:p w:rsidR="00BD5D70" w:rsidRDefault="00BD5D70" w:rsidP="00B72BCF">
      <w:pPr>
        <w:spacing w:after="0"/>
        <w:jc w:val="both"/>
        <w:rPr>
          <w:rFonts w:ascii="Times New Roman" w:hAnsi="Times New Roman" w:cs="Times New Roman"/>
          <w:b/>
          <w:sz w:val="24"/>
          <w:szCs w:val="24"/>
        </w:rPr>
      </w:pPr>
      <w:bookmarkStart w:id="253" w:name="_Toc14253830"/>
      <w:bookmarkStart w:id="254" w:name="_Toc64281417"/>
      <w:bookmarkStart w:id="255" w:name="_Toc64281610"/>
      <w:bookmarkStart w:id="256" w:name="_Toc88149018"/>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10.1. Решение об определении единой теплоснабжающей организации (организаций)</w:t>
      </w:r>
      <w:bookmarkEnd w:id="253"/>
      <w:bookmarkEnd w:id="254"/>
      <w:bookmarkEnd w:id="255"/>
      <w:bookmarkEnd w:id="256"/>
    </w:p>
    <w:p w:rsidR="004E72FA" w:rsidRPr="000D5CDC" w:rsidRDefault="004E72FA" w:rsidP="004E72FA">
      <w:pPr>
        <w:pStyle w:val="ConsPlusNormal"/>
        <w:spacing w:line="276" w:lineRule="auto"/>
        <w:ind w:firstLine="709"/>
        <w:jc w:val="both"/>
        <w:rPr>
          <w:rFonts w:ascii="Times New Roman" w:hAnsi="Times New Roman" w:cs="Times New Roman"/>
          <w:sz w:val="24"/>
          <w:szCs w:val="24"/>
        </w:rPr>
      </w:pPr>
      <w:r w:rsidRPr="004A09EE">
        <w:rPr>
          <w:rFonts w:ascii="Times New Roman" w:hAnsi="Times New Roman" w:cs="Times New Roman"/>
          <w:sz w:val="24"/>
          <w:szCs w:val="24"/>
        </w:rPr>
        <w:t xml:space="preserve">Единая теплоснабжающая организация в сельском поселении Уломское определена постановлением администрации Череповецкого муниципального района </w:t>
      </w:r>
      <w:r w:rsidR="00117930" w:rsidRPr="004A09EE">
        <w:rPr>
          <w:rFonts w:ascii="Times New Roman" w:hAnsi="Times New Roman" w:cs="Times New Roman"/>
          <w:sz w:val="24"/>
          <w:szCs w:val="24"/>
        </w:rPr>
        <w:t xml:space="preserve"> от 17.01.2018 №57</w:t>
      </w:r>
      <w:r w:rsidRPr="004A09EE">
        <w:rPr>
          <w:rFonts w:ascii="Times New Roman" w:hAnsi="Times New Roman" w:cs="Times New Roman"/>
          <w:sz w:val="24"/>
          <w:szCs w:val="24"/>
        </w:rPr>
        <w:t xml:space="preserve"> -  ООО «</w:t>
      </w:r>
      <w:r w:rsidR="00117930" w:rsidRPr="004A09EE">
        <w:rPr>
          <w:rFonts w:ascii="Times New Roman" w:hAnsi="Times New Roman" w:cs="Times New Roman"/>
          <w:sz w:val="24"/>
          <w:szCs w:val="24"/>
        </w:rPr>
        <w:t>Газпром теплоэнерго Вологда</w:t>
      </w:r>
      <w:r w:rsidRPr="004A09EE">
        <w:rPr>
          <w:rFonts w:ascii="Times New Roman" w:hAnsi="Times New Roman" w:cs="Times New Roman"/>
          <w:sz w:val="24"/>
          <w:szCs w:val="24"/>
        </w:rPr>
        <w:t>».</w:t>
      </w:r>
    </w:p>
    <w:p w:rsidR="00D173D1" w:rsidRPr="00D173D1" w:rsidRDefault="00D173D1" w:rsidP="004E72F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BD5D70" w:rsidRDefault="00BD5D70" w:rsidP="00B72BCF">
      <w:pPr>
        <w:spacing w:after="0"/>
        <w:jc w:val="both"/>
        <w:rPr>
          <w:rFonts w:ascii="Times New Roman" w:hAnsi="Times New Roman" w:cs="Times New Roman"/>
          <w:b/>
          <w:sz w:val="24"/>
          <w:szCs w:val="24"/>
        </w:rPr>
      </w:pPr>
      <w:bookmarkStart w:id="257" w:name="_Toc88149019"/>
      <w:bookmarkStart w:id="258" w:name="_Toc14253831"/>
      <w:bookmarkStart w:id="259" w:name="_Toc64281418"/>
      <w:bookmarkStart w:id="260" w:name="_Toc64281611"/>
    </w:p>
    <w:p w:rsidR="00D173D1" w:rsidRPr="008C4226" w:rsidRDefault="00D173D1" w:rsidP="00B72BCF">
      <w:pPr>
        <w:spacing w:after="0"/>
        <w:jc w:val="both"/>
        <w:rPr>
          <w:rFonts w:ascii="Times New Roman" w:hAnsi="Times New Roman" w:cs="Times New Roman"/>
          <w:b/>
          <w:sz w:val="24"/>
          <w:szCs w:val="24"/>
        </w:rPr>
      </w:pPr>
      <w:r w:rsidRPr="008C4226">
        <w:rPr>
          <w:rFonts w:ascii="Times New Roman" w:hAnsi="Times New Roman" w:cs="Times New Roman"/>
          <w:b/>
          <w:sz w:val="24"/>
          <w:szCs w:val="24"/>
        </w:rPr>
        <w:t>10.2. Реестр зон деятельности единой теплоснабжающей организации</w:t>
      </w:r>
      <w:bookmarkEnd w:id="257"/>
      <w:r w:rsidRPr="008C4226">
        <w:rPr>
          <w:rFonts w:ascii="Times New Roman" w:hAnsi="Times New Roman" w:cs="Times New Roman"/>
          <w:b/>
          <w:sz w:val="24"/>
          <w:szCs w:val="24"/>
        </w:rPr>
        <w:t xml:space="preserve"> </w:t>
      </w:r>
      <w:bookmarkEnd w:id="258"/>
      <w:bookmarkEnd w:id="259"/>
      <w:bookmarkEnd w:id="260"/>
    </w:p>
    <w:tbl>
      <w:tblPr>
        <w:tblW w:w="0" w:type="auto"/>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17"/>
        <w:gridCol w:w="2964"/>
        <w:gridCol w:w="5867"/>
      </w:tblGrid>
      <w:tr w:rsidR="00D173D1" w:rsidRPr="00D173D1" w:rsidTr="00BD5D70">
        <w:trPr>
          <w:cantSplit/>
          <w:trHeight w:val="517"/>
          <w:tblHeader/>
          <w:jc w:val="center"/>
        </w:trPr>
        <w:tc>
          <w:tcPr>
            <w:tcW w:w="517" w:type="dxa"/>
            <w:vMerge w:val="restart"/>
            <w:tcBorders>
              <w:top w:val="single" w:sz="4" w:space="0" w:color="auto"/>
              <w:left w:val="single" w:sz="4" w:space="0" w:color="auto"/>
              <w:bottom w:val="single" w:sz="4" w:space="0" w:color="auto"/>
              <w:right w:val="single" w:sz="4" w:space="0" w:color="auto"/>
            </w:tcBorders>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bookmarkStart w:id="261" w:name="_Toc14253832"/>
            <w:bookmarkStart w:id="262" w:name="_Toc64281419"/>
            <w:bookmarkStart w:id="263" w:name="_Toc64281612"/>
            <w:r w:rsidRPr="00D173D1">
              <w:rPr>
                <w:rFonts w:ascii="Times New Roman" w:hAnsi="Times New Roman" w:cs="Times New Roman"/>
                <w:sz w:val="24"/>
                <w:szCs w:val="24"/>
              </w:rPr>
              <w:t>№</w:t>
            </w:r>
          </w:p>
        </w:tc>
        <w:tc>
          <w:tcPr>
            <w:tcW w:w="2964" w:type="dxa"/>
            <w:vMerge w:val="restart"/>
            <w:tcBorders>
              <w:top w:val="single" w:sz="4" w:space="0" w:color="auto"/>
              <w:left w:val="single" w:sz="4" w:space="0" w:color="auto"/>
              <w:bottom w:val="single" w:sz="4" w:space="0" w:color="auto"/>
              <w:right w:val="single" w:sz="4" w:space="0" w:color="auto"/>
            </w:tcBorders>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ЕТО</w:t>
            </w:r>
          </w:p>
        </w:tc>
        <w:tc>
          <w:tcPr>
            <w:tcW w:w="5867" w:type="dxa"/>
            <w:vMerge w:val="restart"/>
            <w:tcBorders>
              <w:top w:val="single" w:sz="4" w:space="0" w:color="auto"/>
              <w:left w:val="single" w:sz="4" w:space="0" w:color="auto"/>
              <w:bottom w:val="single" w:sz="4" w:space="0" w:color="auto"/>
              <w:right w:val="single" w:sz="4" w:space="0" w:color="auto"/>
            </w:tcBorders>
            <w:noWrap/>
            <w:vAlign w:val="center"/>
            <w:hideMark/>
          </w:tcPr>
          <w:p w:rsidR="00D173D1" w:rsidRPr="00D173D1" w:rsidRDefault="00D173D1" w:rsidP="00BD5D70">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Системы теплоснабжения, входящие в ЕТО</w:t>
            </w:r>
          </w:p>
        </w:tc>
      </w:tr>
      <w:tr w:rsidR="00D173D1" w:rsidRPr="00D173D1" w:rsidTr="00BD5D70">
        <w:trPr>
          <w:cantSplit/>
          <w:trHeight w:val="317"/>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D173D1" w:rsidRPr="00D173D1" w:rsidRDefault="00D173D1" w:rsidP="008C4226">
            <w:pPr>
              <w:spacing w:after="0"/>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3D1" w:rsidRPr="00D173D1" w:rsidRDefault="00D173D1" w:rsidP="008C4226">
            <w:pPr>
              <w:spacing w:after="0"/>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3D1" w:rsidRPr="00D173D1" w:rsidRDefault="00D173D1" w:rsidP="008C4226">
            <w:pPr>
              <w:spacing w:after="0"/>
              <w:jc w:val="center"/>
              <w:rPr>
                <w:rFonts w:ascii="Times New Roman" w:hAnsi="Times New Roman" w:cs="Times New Roman"/>
                <w:sz w:val="24"/>
                <w:szCs w:val="24"/>
              </w:rPr>
            </w:pPr>
          </w:p>
        </w:tc>
      </w:tr>
      <w:tr w:rsidR="00D173D1" w:rsidRPr="00D173D1" w:rsidTr="00BD5D70">
        <w:trPr>
          <w:cantSplit/>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2964" w:type="dxa"/>
            <w:tcBorders>
              <w:top w:val="single" w:sz="4" w:space="0" w:color="auto"/>
              <w:left w:val="single" w:sz="4" w:space="0" w:color="auto"/>
              <w:bottom w:val="single" w:sz="4" w:space="0" w:color="auto"/>
              <w:right w:val="single" w:sz="4" w:space="0" w:color="auto"/>
            </w:tcBorders>
            <w:noWrap/>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«Газпром теплоэнерго Вологда»</w:t>
            </w:r>
          </w:p>
        </w:tc>
        <w:tc>
          <w:tcPr>
            <w:tcW w:w="5867" w:type="dxa"/>
            <w:tcBorders>
              <w:top w:val="single" w:sz="4" w:space="0" w:color="auto"/>
              <w:left w:val="single" w:sz="4" w:space="0" w:color="auto"/>
              <w:bottom w:val="single" w:sz="4" w:space="0" w:color="auto"/>
              <w:right w:val="single" w:sz="4" w:space="0" w:color="auto"/>
            </w:tcBorders>
            <w:noWrap/>
            <w:vAlign w:val="center"/>
            <w:hideMark/>
          </w:tcPr>
          <w:p w:rsidR="00D173D1" w:rsidRPr="00D173D1" w:rsidRDefault="00D173D1" w:rsidP="00BD5D70">
            <w:pPr>
              <w:spacing w:after="0"/>
              <w:ind w:left="89"/>
              <w:rPr>
                <w:rFonts w:ascii="Times New Roman" w:hAnsi="Times New Roman" w:cs="Times New Roman"/>
                <w:sz w:val="24"/>
                <w:szCs w:val="24"/>
              </w:rPr>
            </w:pPr>
            <w:r w:rsidRPr="00D173D1">
              <w:rPr>
                <w:rFonts w:ascii="Times New Roman" w:hAnsi="Times New Roman" w:cs="Times New Roman"/>
                <w:sz w:val="24"/>
                <w:szCs w:val="24"/>
              </w:rPr>
              <w:t>Согласно границе расположения потребителей, подключенных к котельной:</w:t>
            </w:r>
            <w:r w:rsidR="00BD5D70">
              <w:rPr>
                <w:rFonts w:ascii="Times New Roman" w:hAnsi="Times New Roman" w:cs="Times New Roman"/>
                <w:sz w:val="24"/>
                <w:szCs w:val="24"/>
              </w:rPr>
              <w:t xml:space="preserve"> </w:t>
            </w:r>
          </w:p>
          <w:p w:rsidR="00D173D1" w:rsidRPr="00D173D1" w:rsidRDefault="00D173D1" w:rsidP="00BD5D70">
            <w:pPr>
              <w:spacing w:after="0"/>
              <w:ind w:left="89"/>
              <w:rPr>
                <w:rFonts w:ascii="Times New Roman" w:hAnsi="Times New Roman" w:cs="Times New Roman"/>
                <w:sz w:val="24"/>
                <w:szCs w:val="24"/>
              </w:rPr>
            </w:pPr>
            <w:r w:rsidRPr="00D173D1">
              <w:rPr>
                <w:rFonts w:ascii="Times New Roman" w:hAnsi="Times New Roman" w:cs="Times New Roman"/>
                <w:sz w:val="24"/>
                <w:szCs w:val="24"/>
              </w:rPr>
              <w:t>БМК-6,0 д. Коротово</w:t>
            </w:r>
          </w:p>
        </w:tc>
      </w:tr>
      <w:tr w:rsidR="00D173D1" w:rsidRPr="00D173D1" w:rsidTr="00BD5D70">
        <w:trPr>
          <w:cantSplit/>
          <w:trHeight w:val="23"/>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2964" w:type="dxa"/>
            <w:tcBorders>
              <w:top w:val="single" w:sz="4" w:space="0" w:color="auto"/>
              <w:left w:val="single" w:sz="4" w:space="0" w:color="auto"/>
              <w:bottom w:val="single" w:sz="4" w:space="0" w:color="auto"/>
              <w:right w:val="single" w:sz="4" w:space="0" w:color="auto"/>
            </w:tcBorders>
            <w:noWrap/>
            <w:vAlign w:val="center"/>
            <w:hideMark/>
          </w:tcPr>
          <w:p w:rsidR="00D173D1" w:rsidRPr="00D173D1" w:rsidRDefault="00D173D1" w:rsidP="008C4226">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«Инжиниринг»</w:t>
            </w:r>
          </w:p>
        </w:tc>
        <w:tc>
          <w:tcPr>
            <w:tcW w:w="5867" w:type="dxa"/>
            <w:tcBorders>
              <w:top w:val="single" w:sz="4" w:space="0" w:color="auto"/>
              <w:left w:val="single" w:sz="4" w:space="0" w:color="auto"/>
              <w:bottom w:val="single" w:sz="4" w:space="0" w:color="auto"/>
              <w:right w:val="single" w:sz="4" w:space="0" w:color="auto"/>
            </w:tcBorders>
            <w:noWrap/>
            <w:vAlign w:val="center"/>
            <w:hideMark/>
          </w:tcPr>
          <w:p w:rsidR="00D173D1" w:rsidRPr="00D173D1" w:rsidRDefault="00D173D1" w:rsidP="00BD5D70">
            <w:pPr>
              <w:spacing w:after="0"/>
              <w:ind w:left="89"/>
              <w:rPr>
                <w:rFonts w:ascii="Times New Roman" w:hAnsi="Times New Roman" w:cs="Times New Roman"/>
                <w:sz w:val="24"/>
                <w:szCs w:val="24"/>
              </w:rPr>
            </w:pPr>
            <w:r w:rsidRPr="00D173D1">
              <w:rPr>
                <w:rFonts w:ascii="Times New Roman" w:hAnsi="Times New Roman" w:cs="Times New Roman"/>
                <w:sz w:val="24"/>
                <w:szCs w:val="24"/>
              </w:rPr>
              <w:t xml:space="preserve">Система теплоснабжения </w:t>
            </w:r>
            <w:proofErr w:type="spellStart"/>
            <w:r w:rsidRPr="00D173D1">
              <w:rPr>
                <w:rFonts w:ascii="Times New Roman" w:hAnsi="Times New Roman" w:cs="Times New Roman"/>
                <w:sz w:val="24"/>
                <w:szCs w:val="24"/>
              </w:rPr>
              <w:t>четырехтрубная</w:t>
            </w:r>
            <w:proofErr w:type="spellEnd"/>
            <w:r w:rsidRPr="00D173D1">
              <w:rPr>
                <w:rFonts w:ascii="Times New Roman" w:hAnsi="Times New Roman" w:cs="Times New Roman"/>
                <w:sz w:val="24"/>
                <w:szCs w:val="24"/>
              </w:rPr>
              <w:t xml:space="preserve"> на нужды отопления и ГВС для потребителей АОУ ДО ВО «ДООЦ «Лесная сказка»</w:t>
            </w:r>
          </w:p>
        </w:tc>
      </w:tr>
    </w:tbl>
    <w:p w:rsidR="00D173D1" w:rsidRPr="00D173D1" w:rsidRDefault="00D173D1" w:rsidP="00B72BCF">
      <w:pPr>
        <w:spacing w:after="0"/>
        <w:jc w:val="both"/>
        <w:rPr>
          <w:rFonts w:ascii="Times New Roman" w:hAnsi="Times New Roman" w:cs="Times New Roman"/>
          <w:sz w:val="24"/>
          <w:szCs w:val="24"/>
        </w:rPr>
      </w:pPr>
    </w:p>
    <w:p w:rsidR="00D173D1" w:rsidRPr="008C4226" w:rsidRDefault="00D173D1" w:rsidP="00B72BCF">
      <w:pPr>
        <w:spacing w:after="0"/>
        <w:jc w:val="both"/>
        <w:rPr>
          <w:rFonts w:ascii="Times New Roman" w:hAnsi="Times New Roman" w:cs="Times New Roman"/>
          <w:b/>
          <w:sz w:val="24"/>
          <w:szCs w:val="24"/>
        </w:rPr>
      </w:pPr>
      <w:bookmarkStart w:id="264" w:name="_Toc88149020"/>
      <w:r w:rsidRPr="008C4226">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61"/>
      <w:bookmarkEnd w:id="262"/>
      <w:bookmarkEnd w:id="263"/>
      <w:bookmarkEnd w:id="264"/>
    </w:p>
    <w:p w:rsidR="00D173D1" w:rsidRPr="00117930" w:rsidRDefault="00D173D1" w:rsidP="008C4226">
      <w:pPr>
        <w:spacing w:after="0"/>
        <w:ind w:firstLine="708"/>
        <w:jc w:val="both"/>
        <w:rPr>
          <w:rFonts w:ascii="Times New Roman" w:hAnsi="Times New Roman" w:cs="Times New Roman"/>
          <w:sz w:val="24"/>
          <w:szCs w:val="24"/>
        </w:rPr>
      </w:pPr>
      <w:r w:rsidRPr="00117930">
        <w:rPr>
          <w:rFonts w:ascii="Times New Roman" w:hAnsi="Times New Roman" w:cs="Times New Roman"/>
          <w:sz w:val="24"/>
          <w:szCs w:val="24"/>
        </w:rPr>
        <w:t xml:space="preserve">Согласно с </w:t>
      </w:r>
      <w:r w:rsidR="003C12E6">
        <w:rPr>
          <w:rFonts w:ascii="Times New Roman" w:hAnsi="Times New Roman" w:cs="Times New Roman"/>
          <w:sz w:val="24"/>
          <w:szCs w:val="24"/>
        </w:rPr>
        <w:t xml:space="preserve">№ </w:t>
      </w:r>
      <w:r w:rsidRPr="00117930">
        <w:rPr>
          <w:rFonts w:ascii="Times New Roman" w:hAnsi="Times New Roman" w:cs="Times New Roman"/>
          <w:sz w:val="24"/>
          <w:szCs w:val="24"/>
        </w:rPr>
        <w:t>190-ФЗ статьей 2, пунктами 14 и 28 вводятся понятия «система теплоснабжения» и «единая теплоснабжающая организация в системе теплоснабжения» (далее ЕТО), а именно:</w:t>
      </w:r>
    </w:p>
    <w:p w:rsidR="00D173D1" w:rsidRPr="00117930" w:rsidRDefault="00D173D1" w:rsidP="008C4226">
      <w:pPr>
        <w:spacing w:after="0"/>
        <w:ind w:firstLine="708"/>
        <w:jc w:val="both"/>
        <w:rPr>
          <w:rFonts w:ascii="Times New Roman" w:hAnsi="Times New Roman" w:cs="Times New Roman"/>
          <w:sz w:val="24"/>
          <w:szCs w:val="24"/>
        </w:rPr>
      </w:pPr>
      <w:r w:rsidRPr="00117930">
        <w:rPr>
          <w:rFonts w:ascii="Times New Roman" w:hAnsi="Times New Roman" w:cs="Times New Roman"/>
          <w:sz w:val="24"/>
          <w:szCs w:val="24"/>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D173D1" w:rsidRPr="00117930" w:rsidRDefault="00D173D1" w:rsidP="008C4226">
      <w:pPr>
        <w:spacing w:after="0"/>
        <w:ind w:firstLine="708"/>
        <w:jc w:val="both"/>
        <w:rPr>
          <w:rFonts w:ascii="Times New Roman" w:hAnsi="Times New Roman" w:cs="Times New Roman"/>
          <w:sz w:val="24"/>
          <w:szCs w:val="24"/>
        </w:rPr>
      </w:pPr>
      <w:r w:rsidRPr="00117930">
        <w:rPr>
          <w:rFonts w:ascii="Times New Roman" w:hAnsi="Times New Roman" w:cs="Times New Roman"/>
          <w:sz w:val="24"/>
          <w:szCs w:val="24"/>
        </w:rPr>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D173D1" w:rsidRPr="00D173D1" w:rsidRDefault="00AD456A" w:rsidP="00BD5D7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D173D1">
        <w:rPr>
          <w:rFonts w:ascii="Times New Roman" w:hAnsi="Times New Roman" w:cs="Times New Roman"/>
          <w:sz w:val="24"/>
          <w:szCs w:val="24"/>
        </w:rPr>
        <w:t>унктом 4</w:t>
      </w:r>
      <w:r>
        <w:rPr>
          <w:rFonts w:ascii="Times New Roman" w:hAnsi="Times New Roman" w:cs="Times New Roman"/>
          <w:sz w:val="24"/>
          <w:szCs w:val="24"/>
        </w:rPr>
        <w:t xml:space="preserve"> п</w:t>
      </w:r>
      <w:r w:rsidR="00D173D1" w:rsidRPr="00D173D1">
        <w:rPr>
          <w:rFonts w:ascii="Times New Roman" w:hAnsi="Times New Roman" w:cs="Times New Roman"/>
          <w:sz w:val="24"/>
          <w:szCs w:val="24"/>
        </w:rPr>
        <w:t>остановлени</w:t>
      </w:r>
      <w:r>
        <w:rPr>
          <w:rFonts w:ascii="Times New Roman" w:hAnsi="Times New Roman" w:cs="Times New Roman"/>
          <w:sz w:val="24"/>
          <w:szCs w:val="24"/>
        </w:rPr>
        <w:t>я</w:t>
      </w:r>
      <w:r w:rsidR="00D173D1" w:rsidRPr="00D173D1">
        <w:rPr>
          <w:rFonts w:ascii="Times New Roman" w:hAnsi="Times New Roman" w:cs="Times New Roman"/>
          <w:sz w:val="24"/>
          <w:szCs w:val="24"/>
        </w:rPr>
        <w:t xml:space="preserve"> Правительства Российской Федерации от 22.02.2012 </w:t>
      </w:r>
      <w:r>
        <w:rPr>
          <w:rFonts w:ascii="Times New Roman" w:hAnsi="Times New Roman" w:cs="Times New Roman"/>
          <w:sz w:val="24"/>
          <w:szCs w:val="24"/>
        </w:rPr>
        <w:br/>
      </w:r>
      <w:r w:rsidR="00D173D1" w:rsidRPr="00D173D1">
        <w:rPr>
          <w:rFonts w:ascii="Times New Roman" w:hAnsi="Times New Roman" w:cs="Times New Roman"/>
          <w:sz w:val="24"/>
          <w:szCs w:val="24"/>
        </w:rPr>
        <w:t xml:space="preserve">№ 154 «О требованиях к схемам теплоснабжения, порядку их разработки и утверждения» устанавливает необходимость обоснования в проектах схем теплоснабжения предложений по определению </w:t>
      </w:r>
      <w:r>
        <w:rPr>
          <w:rFonts w:ascii="Times New Roman" w:hAnsi="Times New Roman" w:cs="Times New Roman"/>
          <w:sz w:val="24"/>
          <w:szCs w:val="24"/>
        </w:rPr>
        <w:t>ЕТО</w:t>
      </w:r>
      <w:r w:rsidR="00D173D1" w:rsidRPr="00D173D1">
        <w:rPr>
          <w:rFonts w:ascii="Times New Roman" w:hAnsi="Times New Roman" w:cs="Times New Roman"/>
          <w:sz w:val="24"/>
          <w:szCs w:val="24"/>
        </w:rPr>
        <w:t xml:space="preserve">. </w:t>
      </w:r>
    </w:p>
    <w:p w:rsidR="00D173D1" w:rsidRPr="00D173D1" w:rsidRDefault="00D173D1" w:rsidP="00BD5D70">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Критерии и порядок определения </w:t>
      </w:r>
      <w:r w:rsidR="00AD456A">
        <w:rPr>
          <w:rFonts w:ascii="Times New Roman" w:hAnsi="Times New Roman" w:cs="Times New Roman"/>
          <w:sz w:val="24"/>
          <w:szCs w:val="24"/>
        </w:rPr>
        <w:t>ЕТО</w:t>
      </w:r>
      <w:r w:rsidRPr="00D173D1">
        <w:rPr>
          <w:rFonts w:ascii="Times New Roman" w:hAnsi="Times New Roman" w:cs="Times New Roman"/>
          <w:sz w:val="24"/>
          <w:szCs w:val="24"/>
        </w:rPr>
        <w:t>:</w:t>
      </w:r>
    </w:p>
    <w:p w:rsidR="00D173D1" w:rsidRPr="00D173D1" w:rsidRDefault="00D173D1" w:rsidP="00BD5D70">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Статус </w:t>
      </w:r>
      <w:r w:rsidR="00AD456A">
        <w:rPr>
          <w:rFonts w:ascii="Times New Roman" w:hAnsi="Times New Roman" w:cs="Times New Roman"/>
          <w:sz w:val="24"/>
          <w:szCs w:val="24"/>
        </w:rPr>
        <w:t>ЕТО</w:t>
      </w:r>
      <w:r w:rsidRPr="00D173D1">
        <w:rPr>
          <w:rFonts w:ascii="Times New Roman" w:hAnsi="Times New Roman" w:cs="Times New Roman"/>
          <w:sz w:val="24"/>
          <w:szCs w:val="24"/>
        </w:rPr>
        <w:t xml:space="preserve">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w:t>
      </w:r>
      <w:r w:rsidR="00AD456A">
        <w:rPr>
          <w:rFonts w:ascii="Times New Roman" w:hAnsi="Times New Roman" w:cs="Times New Roman"/>
          <w:sz w:val="24"/>
          <w:szCs w:val="24"/>
        </w:rPr>
        <w:t>ЕТО</w:t>
      </w:r>
      <w:r w:rsidRPr="00D173D1">
        <w:rPr>
          <w:rFonts w:ascii="Times New Roman" w:hAnsi="Times New Roman" w:cs="Times New Roman"/>
          <w:sz w:val="24"/>
          <w:szCs w:val="24"/>
        </w:rPr>
        <w:t xml:space="preserve"> – при актуализации схемы теплоснабжения. </w:t>
      </w:r>
    </w:p>
    <w:p w:rsidR="00D173D1" w:rsidRPr="00D173D1" w:rsidRDefault="00D173D1" w:rsidP="00BD5D70">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В схеме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D173D1" w:rsidRPr="00D173D1" w:rsidRDefault="00D173D1" w:rsidP="00AD456A">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В случае</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 xml:space="preserve"> если на территории поселения, городского округа существуют несколько систем теплоснабжения, уполномоченные органы вправе: </w:t>
      </w:r>
    </w:p>
    <w:p w:rsidR="00D173D1" w:rsidRPr="00D173D1" w:rsidRDefault="00D173D1" w:rsidP="00AD456A">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D173D1" w:rsidRPr="00D173D1" w:rsidRDefault="00D173D1" w:rsidP="00AD456A">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D173D1" w:rsidRPr="00D173D1" w:rsidRDefault="00D173D1" w:rsidP="008C4226">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 xml:space="preserve">Для присвоения статуса </w:t>
      </w:r>
      <w:r w:rsidR="00AD456A">
        <w:rPr>
          <w:rFonts w:ascii="Times New Roman" w:hAnsi="Times New Roman" w:cs="Times New Roman"/>
          <w:sz w:val="24"/>
          <w:szCs w:val="24"/>
        </w:rPr>
        <w:t>ЕТО</w:t>
      </w:r>
      <w:r w:rsidRPr="00D173D1">
        <w:rPr>
          <w:rFonts w:ascii="Times New Roman" w:hAnsi="Times New Roman" w:cs="Times New Roman"/>
          <w:sz w:val="24"/>
          <w:szCs w:val="24"/>
        </w:rPr>
        <w:t xml:space="preserve">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w:t>
      </w:r>
      <w:proofErr w:type="gramEnd"/>
      <w:r w:rsidRPr="00D173D1">
        <w:rPr>
          <w:rFonts w:ascii="Times New Roman" w:hAnsi="Times New Roman" w:cs="Times New Roman"/>
          <w:sz w:val="24"/>
          <w:szCs w:val="24"/>
        </w:rPr>
        <w:t xml:space="preserve">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D173D1">
        <w:rPr>
          <w:rFonts w:ascii="Times New Roman" w:hAnsi="Times New Roman" w:cs="Times New Roman"/>
          <w:sz w:val="24"/>
          <w:szCs w:val="24"/>
        </w:rPr>
        <w:t>разместить сведения</w:t>
      </w:r>
      <w:proofErr w:type="gramEnd"/>
      <w:r w:rsidRPr="00D173D1">
        <w:rPr>
          <w:rFonts w:ascii="Times New Roman" w:hAnsi="Times New Roman" w:cs="Times New Roman"/>
          <w:sz w:val="24"/>
          <w:szCs w:val="24"/>
        </w:rPr>
        <w:t xml:space="preserve"> о принятых заявках на официальном сайте.</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случае</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D173D1">
        <w:rPr>
          <w:rFonts w:ascii="Times New Roman" w:hAnsi="Times New Roman" w:cs="Times New Roman"/>
          <w:sz w:val="24"/>
          <w:szCs w:val="24"/>
        </w:rPr>
        <w:t>,</w:t>
      </w:r>
      <w:proofErr w:type="gramEnd"/>
      <w:r w:rsidRPr="00D173D1">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Цель настоящего раздела схемы теплоснабжения </w:t>
      </w:r>
      <w:r w:rsidR="00AD456A">
        <w:rPr>
          <w:rFonts w:ascii="Times New Roman" w:hAnsi="Times New Roman" w:cs="Times New Roman"/>
          <w:sz w:val="24"/>
          <w:szCs w:val="24"/>
        </w:rPr>
        <w:t>сельского поселения</w:t>
      </w:r>
      <w:r w:rsidRPr="00D173D1">
        <w:rPr>
          <w:rFonts w:ascii="Times New Roman" w:hAnsi="Times New Roman" w:cs="Times New Roman"/>
          <w:sz w:val="24"/>
          <w:szCs w:val="24"/>
        </w:rPr>
        <w:t xml:space="preserve"> Уломско</w:t>
      </w:r>
      <w:proofErr w:type="gramStart"/>
      <w:r w:rsidRPr="00D173D1">
        <w:rPr>
          <w:rFonts w:ascii="Times New Roman" w:hAnsi="Times New Roman" w:cs="Times New Roman"/>
          <w:sz w:val="24"/>
          <w:szCs w:val="24"/>
        </w:rPr>
        <w:t>е-</w:t>
      </w:r>
      <w:proofErr w:type="gramEnd"/>
      <w:r w:rsidRPr="00D173D1">
        <w:rPr>
          <w:rFonts w:ascii="Times New Roman" w:hAnsi="Times New Roman" w:cs="Times New Roman"/>
          <w:sz w:val="24"/>
          <w:szCs w:val="24"/>
        </w:rPr>
        <w:t xml:space="preserve">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w:t>
      </w:r>
      <w:r w:rsidRPr="00D173D1">
        <w:rPr>
          <w:rFonts w:ascii="Times New Roman" w:hAnsi="Times New Roman" w:cs="Times New Roman"/>
          <w:sz w:val="24"/>
          <w:szCs w:val="24"/>
        </w:rPr>
        <w:lastRenderedPageBreak/>
        <w:t>определения единой теплоснабжающей организации» постановления Правительства Российской Федерации от 08.08.2012  № 808 «Правила организации теплоснабжения в Российской Федерации» (далее – Правила).</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Согласно пункту 7 указанных Правил критериями определения единой теплоснабжающей организации являются: </w:t>
      </w:r>
    </w:p>
    <w:p w:rsidR="00D173D1" w:rsidRPr="00D173D1" w:rsidRDefault="008C4226" w:rsidP="00AD456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D173D1" w:rsidRPr="00D173D1" w:rsidRDefault="008C4226" w:rsidP="00AD456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размер собственного капитала;</w:t>
      </w:r>
    </w:p>
    <w:p w:rsidR="00D173D1" w:rsidRPr="00D173D1" w:rsidRDefault="008C4226" w:rsidP="00AD456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sidRPr="00D173D1">
        <w:rPr>
          <w:rFonts w:ascii="Times New Roman" w:hAnsi="Times New Roman" w:cs="Times New Roman"/>
          <w:sz w:val="24"/>
          <w:szCs w:val="24"/>
        </w:rPr>
        <w:t>теплосетевых</w:t>
      </w:r>
      <w:proofErr w:type="spellEnd"/>
      <w:r w:rsidRPr="00D173D1">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Согласно пункту 4 Правил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173D1" w:rsidRPr="00D173D1" w:rsidRDefault="00D173D1" w:rsidP="00AD456A">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D173D1" w:rsidRPr="00D173D1" w:rsidRDefault="00D173D1" w:rsidP="008C4226">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Согласно пункту 5 Правил для присвоения ТСО статуса ЕТО на территории сельского поселения Уломское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w:t>
      </w:r>
      <w:proofErr w:type="gramEnd"/>
      <w:r w:rsidRPr="00D173D1">
        <w:rPr>
          <w:rFonts w:ascii="Times New Roman" w:hAnsi="Times New Roman" w:cs="Times New Roman"/>
          <w:sz w:val="24"/>
          <w:szCs w:val="24"/>
        </w:rPr>
        <w:t xml:space="preserve">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w:t>
      </w:r>
      <w:proofErr w:type="gramStart"/>
      <w:r w:rsidRPr="00D173D1">
        <w:rPr>
          <w:rFonts w:ascii="Times New Roman" w:hAnsi="Times New Roman" w:cs="Times New Roman"/>
          <w:sz w:val="24"/>
          <w:szCs w:val="24"/>
        </w:rPr>
        <w:lastRenderedPageBreak/>
        <w:t>заявок</w:t>
      </w:r>
      <w:proofErr w:type="gramEnd"/>
      <w:r w:rsidRPr="00D173D1">
        <w:rPr>
          <w:rFonts w:ascii="Times New Roman" w:hAnsi="Times New Roman" w:cs="Times New Roman"/>
          <w:sz w:val="24"/>
          <w:szCs w:val="24"/>
        </w:rPr>
        <w:t xml:space="preserve"> уполномоченные органы обязаны разместить сведения о принятых заявках на официальном сайте уполномоченного органа.</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Согласно пункту 6 указанных Правил</w:t>
      </w:r>
      <w:r w:rsidR="00AD456A">
        <w:rPr>
          <w:rFonts w:ascii="Times New Roman" w:hAnsi="Times New Roman" w:cs="Times New Roman"/>
          <w:sz w:val="24"/>
          <w:szCs w:val="24"/>
        </w:rPr>
        <w:t>,</w:t>
      </w:r>
      <w:r w:rsidRPr="00D173D1">
        <w:rPr>
          <w:rFonts w:ascii="Times New Roman" w:hAnsi="Times New Roman" w:cs="Times New Roman"/>
          <w:sz w:val="24"/>
          <w:szCs w:val="24"/>
        </w:rPr>
        <w:t xml:space="preserve">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AD456A">
        <w:rPr>
          <w:rFonts w:ascii="Times New Roman" w:hAnsi="Times New Roman" w:cs="Times New Roman"/>
          <w:sz w:val="24"/>
          <w:szCs w:val="24"/>
        </w:rPr>
        <w:t>ЕТО</w:t>
      </w:r>
      <w:r w:rsidRPr="00D173D1">
        <w:rPr>
          <w:rFonts w:ascii="Times New Roman" w:hAnsi="Times New Roman" w:cs="Times New Roman"/>
          <w:sz w:val="24"/>
          <w:szCs w:val="24"/>
        </w:rPr>
        <w:t xml:space="preserve"> в соответствии с требованиями пунктов 7 - 10 Правил.</w:t>
      </w:r>
    </w:p>
    <w:p w:rsidR="00D173D1" w:rsidRPr="00D173D1" w:rsidRDefault="00D173D1" w:rsidP="008C4226">
      <w:pPr>
        <w:spacing w:after="0"/>
        <w:ind w:firstLine="708"/>
        <w:jc w:val="both"/>
        <w:rPr>
          <w:rFonts w:ascii="Times New Roman" w:hAnsi="Times New Roman" w:cs="Times New Roman"/>
          <w:sz w:val="24"/>
          <w:szCs w:val="24"/>
        </w:rPr>
      </w:pPr>
      <w:proofErr w:type="gramStart"/>
      <w:r w:rsidRPr="00D173D1">
        <w:rPr>
          <w:rFonts w:ascii="Times New Roman" w:hAnsi="Times New Roman" w:cs="Times New Roman"/>
          <w:sz w:val="24"/>
          <w:szCs w:val="24"/>
        </w:rPr>
        <w:t>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roofErr w:type="gramEnd"/>
      <w:r w:rsidRPr="00D173D1">
        <w:rPr>
          <w:rFonts w:ascii="Times New Roman" w:hAnsi="Times New Roman" w:cs="Times New Roman"/>
          <w:sz w:val="24"/>
          <w:szCs w:val="24"/>
        </w:rPr>
        <w:t xml:space="preserve"> Это требование для выбора ЕТО </w:t>
      </w:r>
      <w:proofErr w:type="gramStart"/>
      <w:r w:rsidRPr="00D173D1">
        <w:rPr>
          <w:rFonts w:ascii="Times New Roman" w:hAnsi="Times New Roman" w:cs="Times New Roman"/>
          <w:sz w:val="24"/>
          <w:szCs w:val="24"/>
        </w:rPr>
        <w:t>является наиболее важным и значимым и в дальнейшем</w:t>
      </w:r>
      <w:proofErr w:type="gramEnd"/>
      <w:r w:rsidRPr="00D173D1">
        <w:rPr>
          <w:rFonts w:ascii="Times New Roman" w:hAnsi="Times New Roman" w:cs="Times New Roman"/>
          <w:sz w:val="24"/>
          <w:szCs w:val="24"/>
        </w:rPr>
        <w:t xml:space="preserve">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D173D1" w:rsidRPr="00D173D1" w:rsidRDefault="00D173D1" w:rsidP="008C422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D173D1">
        <w:rPr>
          <w:rFonts w:ascii="Times New Roman" w:hAnsi="Times New Roman" w:cs="Times New Roman"/>
          <w:sz w:val="24"/>
          <w:szCs w:val="24"/>
        </w:rPr>
        <w:t>теплосетевые</w:t>
      </w:r>
      <w:proofErr w:type="spellEnd"/>
      <w:r w:rsidRPr="00D173D1">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ч</w:t>
      </w:r>
      <w:r w:rsidR="00AD456A">
        <w:rPr>
          <w:rFonts w:ascii="Times New Roman" w:hAnsi="Times New Roman" w:cs="Times New Roman"/>
          <w:sz w:val="24"/>
          <w:szCs w:val="24"/>
        </w:rPr>
        <w:t xml:space="preserve">астью </w:t>
      </w:r>
      <w:r w:rsidRPr="00D173D1">
        <w:rPr>
          <w:rFonts w:ascii="Times New Roman" w:hAnsi="Times New Roman" w:cs="Times New Roman"/>
          <w:sz w:val="24"/>
          <w:szCs w:val="24"/>
        </w:rPr>
        <w:t>6 ст</w:t>
      </w:r>
      <w:r w:rsidR="00AD456A">
        <w:rPr>
          <w:rFonts w:ascii="Times New Roman" w:hAnsi="Times New Roman" w:cs="Times New Roman"/>
          <w:sz w:val="24"/>
          <w:szCs w:val="24"/>
        </w:rPr>
        <w:t xml:space="preserve">атьи </w:t>
      </w:r>
      <w:r w:rsidRPr="00D173D1">
        <w:rPr>
          <w:rFonts w:ascii="Times New Roman" w:hAnsi="Times New Roman" w:cs="Times New Roman"/>
          <w:sz w:val="24"/>
          <w:szCs w:val="24"/>
        </w:rPr>
        <w:t xml:space="preserve">6 </w:t>
      </w:r>
      <w:r w:rsidR="00AD456A">
        <w:rPr>
          <w:rFonts w:ascii="Times New Roman" w:hAnsi="Times New Roman" w:cs="Times New Roman"/>
          <w:sz w:val="24"/>
          <w:szCs w:val="24"/>
        </w:rPr>
        <w:t xml:space="preserve">№ </w:t>
      </w:r>
      <w:r w:rsidRPr="00D173D1">
        <w:rPr>
          <w:rFonts w:ascii="Times New Roman" w:hAnsi="Times New Roman" w:cs="Times New Roman"/>
          <w:sz w:val="24"/>
          <w:szCs w:val="24"/>
        </w:rPr>
        <w:t xml:space="preserve">190-ФЗ орган местного самоуправления. </w:t>
      </w:r>
    </w:p>
    <w:p w:rsidR="00D173D1" w:rsidRPr="00D173D1" w:rsidRDefault="00D173D1" w:rsidP="0047476D">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D173D1" w:rsidRPr="00D173D1" w:rsidRDefault="00D173D1" w:rsidP="0047476D">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Обязанности ЕТО установлены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w:t>
      </w:r>
      <w:r w:rsidR="0047476D">
        <w:rPr>
          <w:rFonts w:ascii="Times New Roman" w:hAnsi="Times New Roman" w:cs="Times New Roman"/>
          <w:sz w:val="24"/>
          <w:szCs w:val="24"/>
        </w:rPr>
        <w:t>П</w:t>
      </w:r>
      <w:r w:rsidR="00AD456A">
        <w:rPr>
          <w:rFonts w:ascii="Times New Roman" w:hAnsi="Times New Roman" w:cs="Times New Roman"/>
          <w:sz w:val="24"/>
          <w:szCs w:val="24"/>
        </w:rPr>
        <w:t>равил)</w:t>
      </w:r>
      <w:r w:rsidRPr="00D173D1">
        <w:rPr>
          <w:rFonts w:ascii="Times New Roman" w:hAnsi="Times New Roman" w:cs="Times New Roman"/>
          <w:sz w:val="24"/>
          <w:szCs w:val="24"/>
        </w:rPr>
        <w:t xml:space="preserve">. В соответствии с приведенным документом ЕТО </w:t>
      </w:r>
      <w:proofErr w:type="gramStart"/>
      <w:r w:rsidRPr="00D173D1">
        <w:rPr>
          <w:rFonts w:ascii="Times New Roman" w:hAnsi="Times New Roman" w:cs="Times New Roman"/>
          <w:sz w:val="24"/>
          <w:szCs w:val="24"/>
        </w:rPr>
        <w:t>обязана</w:t>
      </w:r>
      <w:proofErr w:type="gramEnd"/>
      <w:r w:rsidRPr="00D173D1">
        <w:rPr>
          <w:rFonts w:ascii="Times New Roman" w:hAnsi="Times New Roman" w:cs="Times New Roman"/>
          <w:sz w:val="24"/>
          <w:szCs w:val="24"/>
        </w:rPr>
        <w:t xml:space="preserve">: </w:t>
      </w:r>
    </w:p>
    <w:p w:rsidR="00D173D1" w:rsidRPr="00D173D1" w:rsidRDefault="0044358E" w:rsidP="004747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D173D1" w:rsidRPr="00D173D1">
        <w:rPr>
          <w:rFonts w:ascii="Times New Roman" w:hAnsi="Times New Roman" w:cs="Times New Roman"/>
          <w:sz w:val="24"/>
          <w:szCs w:val="24"/>
        </w:rPr>
        <w:t>теплопотребляющие</w:t>
      </w:r>
      <w:proofErr w:type="spellEnd"/>
      <w:r w:rsidR="00D173D1" w:rsidRPr="00D173D1">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173D1" w:rsidRPr="00D173D1" w:rsidRDefault="0044358E" w:rsidP="0047476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73D1" w:rsidRPr="00D173D1">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173D1" w:rsidRPr="00D173D1" w:rsidRDefault="0044358E" w:rsidP="0047476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173D1" w:rsidRPr="00D173D1">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173D1" w:rsidRPr="00D173D1" w:rsidRDefault="00D173D1" w:rsidP="0047476D">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Границы зоны деятельности ЕТО в соответствии с п</w:t>
      </w:r>
      <w:r w:rsidR="0047476D">
        <w:rPr>
          <w:rFonts w:ascii="Times New Roman" w:hAnsi="Times New Roman" w:cs="Times New Roman"/>
          <w:sz w:val="24"/>
          <w:szCs w:val="24"/>
        </w:rPr>
        <w:t xml:space="preserve">унктом </w:t>
      </w:r>
      <w:r w:rsidRPr="00D173D1">
        <w:rPr>
          <w:rFonts w:ascii="Times New Roman" w:hAnsi="Times New Roman" w:cs="Times New Roman"/>
          <w:sz w:val="24"/>
          <w:szCs w:val="24"/>
        </w:rPr>
        <w:t xml:space="preserve">19 Правил могут быть изменены в следующих случаях: </w:t>
      </w:r>
    </w:p>
    <w:p w:rsidR="00D173D1" w:rsidRPr="00D173D1" w:rsidRDefault="00D173D1" w:rsidP="0047476D">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подключение к системе теплоснабжения новых </w:t>
      </w:r>
      <w:proofErr w:type="spellStart"/>
      <w:r w:rsidRPr="00D173D1">
        <w:rPr>
          <w:rFonts w:ascii="Times New Roman" w:hAnsi="Times New Roman" w:cs="Times New Roman"/>
          <w:sz w:val="24"/>
          <w:szCs w:val="24"/>
        </w:rPr>
        <w:t>теплопотребляющих</w:t>
      </w:r>
      <w:proofErr w:type="spellEnd"/>
      <w:r w:rsidRPr="00D173D1">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 </w:t>
      </w:r>
    </w:p>
    <w:p w:rsidR="00D173D1" w:rsidRPr="00D173D1" w:rsidRDefault="00D173D1" w:rsidP="0047476D">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 xml:space="preserve">технологическое объединение или разделение систем теплоснабжения. </w:t>
      </w:r>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Сведения об изменении границ зон деятельности </w:t>
      </w:r>
      <w:r w:rsidR="0047476D">
        <w:rPr>
          <w:rFonts w:ascii="Times New Roman" w:hAnsi="Times New Roman" w:cs="Times New Roman"/>
          <w:sz w:val="24"/>
          <w:szCs w:val="24"/>
        </w:rPr>
        <w:t>ЕТО</w:t>
      </w:r>
      <w:r w:rsidRPr="00D173D1">
        <w:rPr>
          <w:rFonts w:ascii="Times New Roman" w:hAnsi="Times New Roman" w:cs="Times New Roman"/>
          <w:sz w:val="24"/>
          <w:szCs w:val="24"/>
        </w:rPr>
        <w:t xml:space="preserve">, а также сведения о присвоении другой организации статуса </w:t>
      </w:r>
      <w:r w:rsidR="0047476D">
        <w:rPr>
          <w:rFonts w:ascii="Times New Roman" w:hAnsi="Times New Roman" w:cs="Times New Roman"/>
          <w:sz w:val="24"/>
          <w:szCs w:val="24"/>
        </w:rPr>
        <w:t xml:space="preserve">ЕТО </w:t>
      </w:r>
      <w:r w:rsidRPr="00D173D1">
        <w:rPr>
          <w:rFonts w:ascii="Times New Roman" w:hAnsi="Times New Roman" w:cs="Times New Roman"/>
          <w:sz w:val="24"/>
          <w:szCs w:val="24"/>
        </w:rPr>
        <w:t>подлежат внесению в схему теплоснабжения при ее актуализации.</w:t>
      </w:r>
    </w:p>
    <w:p w:rsidR="00146F2A" w:rsidRDefault="00146F2A" w:rsidP="00B72BCF">
      <w:pPr>
        <w:spacing w:after="0"/>
        <w:jc w:val="both"/>
        <w:rPr>
          <w:rFonts w:ascii="Times New Roman" w:hAnsi="Times New Roman" w:cs="Times New Roman"/>
          <w:b/>
          <w:sz w:val="24"/>
          <w:szCs w:val="24"/>
        </w:rPr>
      </w:pPr>
      <w:bookmarkStart w:id="265" w:name="_Toc14253833"/>
      <w:bookmarkStart w:id="266" w:name="_Toc64281420"/>
      <w:bookmarkStart w:id="267" w:name="_Toc64281613"/>
      <w:bookmarkStart w:id="268" w:name="_Toc88149021"/>
    </w:p>
    <w:p w:rsidR="00D173D1" w:rsidRPr="0044358E" w:rsidRDefault="00D173D1" w:rsidP="00B72BCF">
      <w:pPr>
        <w:spacing w:after="0"/>
        <w:jc w:val="both"/>
        <w:rPr>
          <w:rFonts w:ascii="Times New Roman" w:hAnsi="Times New Roman" w:cs="Times New Roman"/>
          <w:b/>
          <w:sz w:val="24"/>
          <w:szCs w:val="24"/>
        </w:rPr>
      </w:pPr>
      <w:r w:rsidRPr="0044358E">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65"/>
      <w:bookmarkEnd w:id="266"/>
      <w:bookmarkEnd w:id="267"/>
      <w:bookmarkEnd w:id="268"/>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Заявки теплоснабжающих организаций, поданные в рамках разработки проекта схемы теплоснабжения (2021 г.), на присвоение статуса </w:t>
      </w:r>
      <w:r w:rsidR="0047476D">
        <w:rPr>
          <w:rFonts w:ascii="Times New Roman" w:hAnsi="Times New Roman" w:cs="Times New Roman"/>
          <w:sz w:val="24"/>
          <w:szCs w:val="24"/>
        </w:rPr>
        <w:t>ЕТО</w:t>
      </w:r>
      <w:r w:rsidRPr="00D173D1">
        <w:rPr>
          <w:rFonts w:ascii="Times New Roman" w:hAnsi="Times New Roman" w:cs="Times New Roman"/>
          <w:sz w:val="24"/>
          <w:szCs w:val="24"/>
        </w:rPr>
        <w:t xml:space="preserve"> отсутствуют.</w:t>
      </w:r>
    </w:p>
    <w:p w:rsidR="00146F2A" w:rsidRDefault="00146F2A" w:rsidP="00B72BCF">
      <w:pPr>
        <w:spacing w:after="0"/>
        <w:jc w:val="both"/>
        <w:rPr>
          <w:rFonts w:ascii="Times New Roman" w:hAnsi="Times New Roman" w:cs="Times New Roman"/>
          <w:b/>
          <w:sz w:val="24"/>
          <w:szCs w:val="24"/>
        </w:rPr>
      </w:pPr>
      <w:bookmarkStart w:id="269" w:name="_Toc14253834"/>
      <w:bookmarkStart w:id="270" w:name="_Toc64281421"/>
      <w:bookmarkStart w:id="271" w:name="_Toc64281614"/>
      <w:bookmarkStart w:id="272" w:name="_Toc88149022"/>
    </w:p>
    <w:p w:rsidR="00D173D1" w:rsidRPr="0044358E" w:rsidRDefault="00D173D1" w:rsidP="00B72BCF">
      <w:pPr>
        <w:spacing w:after="0"/>
        <w:jc w:val="both"/>
        <w:rPr>
          <w:rFonts w:ascii="Times New Roman" w:hAnsi="Times New Roman" w:cs="Times New Roman"/>
          <w:b/>
          <w:webHidden/>
          <w:sz w:val="24"/>
          <w:szCs w:val="24"/>
        </w:rPr>
      </w:pPr>
      <w:r w:rsidRPr="0044358E">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69"/>
      <w:bookmarkEnd w:id="270"/>
      <w:bookmarkEnd w:id="271"/>
      <w:r w:rsidRPr="0044358E">
        <w:rPr>
          <w:rFonts w:ascii="Times New Roman" w:hAnsi="Times New Roman" w:cs="Times New Roman"/>
          <w:b/>
          <w:sz w:val="24"/>
          <w:szCs w:val="24"/>
        </w:rPr>
        <w:t>населенного пункта</w:t>
      </w:r>
      <w:bookmarkEnd w:id="272"/>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При актуализации Схемы теплоснабжения в окончательный перечень теплоснабжающих организаций сельского поселения Уломское вошло 2 предприятия (</w:t>
      </w:r>
      <w:proofErr w:type="gramStart"/>
      <w:r w:rsidRPr="00D173D1">
        <w:rPr>
          <w:rFonts w:ascii="Times New Roman" w:hAnsi="Times New Roman" w:cs="Times New Roman"/>
          <w:sz w:val="24"/>
          <w:szCs w:val="24"/>
        </w:rPr>
        <w:t>см</w:t>
      </w:r>
      <w:proofErr w:type="gramEnd"/>
      <w:r w:rsidRPr="00D173D1">
        <w:rPr>
          <w:rFonts w:ascii="Times New Roman" w:hAnsi="Times New Roman" w:cs="Times New Roman"/>
          <w:sz w:val="24"/>
          <w:szCs w:val="24"/>
        </w:rPr>
        <w:t>. таблицу 10.5).</w:t>
      </w: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br w:type="page"/>
      </w:r>
    </w:p>
    <w:p w:rsidR="00D173D1" w:rsidRPr="00D173D1" w:rsidRDefault="00D173D1" w:rsidP="00B72BCF">
      <w:pPr>
        <w:spacing w:after="0"/>
        <w:jc w:val="both"/>
        <w:rPr>
          <w:rFonts w:ascii="Times New Roman" w:hAnsi="Times New Roman" w:cs="Times New Roman"/>
          <w:sz w:val="24"/>
          <w:szCs w:val="24"/>
        </w:rPr>
      </w:pPr>
    </w:p>
    <w:p w:rsidR="00D173D1" w:rsidRDefault="00D173D1" w:rsidP="00146F2A">
      <w:pPr>
        <w:spacing w:after="0" w:line="240" w:lineRule="auto"/>
        <w:jc w:val="center"/>
        <w:rPr>
          <w:rFonts w:ascii="Times New Roman" w:hAnsi="Times New Roman" w:cs="Times New Roman"/>
          <w:sz w:val="24"/>
          <w:szCs w:val="24"/>
        </w:rPr>
      </w:pPr>
      <w:r w:rsidRPr="00146F2A">
        <w:rPr>
          <w:rFonts w:ascii="Times New Roman" w:hAnsi="Times New Roman" w:cs="Times New Roman"/>
          <w:sz w:val="24"/>
          <w:szCs w:val="24"/>
        </w:rPr>
        <w:t xml:space="preserve">Таблица 10.5. Единые теплоснабжающие организации на территории </w:t>
      </w:r>
      <w:r w:rsidR="00146F2A">
        <w:rPr>
          <w:rFonts w:ascii="Times New Roman" w:hAnsi="Times New Roman" w:cs="Times New Roman"/>
          <w:sz w:val="24"/>
          <w:szCs w:val="24"/>
        </w:rPr>
        <w:br/>
      </w:r>
      <w:r w:rsidRPr="00146F2A">
        <w:rPr>
          <w:rFonts w:ascii="Times New Roman" w:hAnsi="Times New Roman" w:cs="Times New Roman"/>
          <w:sz w:val="24"/>
          <w:szCs w:val="24"/>
        </w:rPr>
        <w:t>сельского поселения Уломское</w:t>
      </w:r>
    </w:p>
    <w:p w:rsidR="00146F2A" w:rsidRPr="00146F2A" w:rsidRDefault="00146F2A" w:rsidP="00146F2A">
      <w:pPr>
        <w:spacing w:after="0"/>
        <w:jc w:val="center"/>
        <w:rPr>
          <w:rFonts w:ascii="Times New Roman" w:hAnsi="Times New Roman" w:cs="Times New Roman"/>
          <w:sz w:val="24"/>
          <w:szCs w:val="24"/>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78"/>
        <w:gridCol w:w="3119"/>
        <w:gridCol w:w="2777"/>
        <w:gridCol w:w="1507"/>
        <w:gridCol w:w="1528"/>
      </w:tblGrid>
      <w:tr w:rsidR="00D173D1" w:rsidRPr="0044358E" w:rsidTr="00146F2A">
        <w:trPr>
          <w:cantSplit/>
          <w:trHeight w:val="23"/>
          <w:tblHeader/>
          <w:jc w:val="center"/>
        </w:trPr>
        <w:tc>
          <w:tcPr>
            <w:tcW w:w="478" w:type="dxa"/>
            <w:vMerge w:val="restart"/>
            <w:tcBorders>
              <w:top w:val="single" w:sz="4" w:space="0" w:color="auto"/>
              <w:left w:val="single" w:sz="4" w:space="0" w:color="auto"/>
              <w:bottom w:val="single" w:sz="4" w:space="0" w:color="auto"/>
              <w:right w:val="single" w:sz="4" w:space="0" w:color="auto"/>
            </w:tcBorders>
            <w:noWrap/>
            <w:vAlign w:val="center"/>
            <w:hideMark/>
          </w:tcPr>
          <w:p w:rsidR="00D173D1" w:rsidRPr="0044358E" w:rsidRDefault="00D173D1" w:rsidP="0044358E">
            <w:pPr>
              <w:spacing w:after="0"/>
              <w:jc w:val="center"/>
              <w:rPr>
                <w:rFonts w:ascii="Times New Roman" w:hAnsi="Times New Roman" w:cs="Times New Roman"/>
              </w:rPr>
            </w:pPr>
            <w:bookmarkStart w:id="273" w:name="_Toc14253835"/>
            <w:bookmarkStart w:id="274" w:name="_Toc64281422"/>
            <w:bookmarkStart w:id="275" w:name="_Toc64281615"/>
            <w:r w:rsidRPr="0044358E">
              <w:rPr>
                <w:rFonts w:ascii="Times New Roman" w:hAnsi="Times New Roman" w:cs="Times New Roman"/>
              </w:rPr>
              <w:t>№</w:t>
            </w:r>
          </w:p>
        </w:tc>
        <w:tc>
          <w:tcPr>
            <w:tcW w:w="3119" w:type="dxa"/>
            <w:vMerge w:val="restart"/>
            <w:tcBorders>
              <w:top w:val="single" w:sz="4" w:space="0" w:color="auto"/>
              <w:left w:val="single" w:sz="4" w:space="0" w:color="auto"/>
              <w:bottom w:val="single" w:sz="4" w:space="0" w:color="auto"/>
              <w:right w:val="single" w:sz="4" w:space="0" w:color="auto"/>
            </w:tcBorders>
            <w:noWrap/>
            <w:vAlign w:val="center"/>
            <w:hideMark/>
          </w:tcPr>
          <w:p w:rsidR="00D173D1" w:rsidRPr="0044358E" w:rsidRDefault="00D173D1" w:rsidP="00146F2A">
            <w:pPr>
              <w:spacing w:after="0" w:line="240" w:lineRule="auto"/>
              <w:jc w:val="center"/>
              <w:rPr>
                <w:rFonts w:ascii="Times New Roman" w:hAnsi="Times New Roman" w:cs="Times New Roman"/>
              </w:rPr>
            </w:pPr>
            <w:r w:rsidRPr="0044358E">
              <w:rPr>
                <w:rFonts w:ascii="Times New Roman" w:hAnsi="Times New Roman" w:cs="Times New Roman"/>
              </w:rPr>
              <w:t>Наименование ТСО, на базе которого образована система теплоснабжения</w:t>
            </w:r>
          </w:p>
        </w:tc>
        <w:tc>
          <w:tcPr>
            <w:tcW w:w="2777" w:type="dxa"/>
            <w:vMerge w:val="restart"/>
            <w:tcBorders>
              <w:top w:val="single" w:sz="4" w:space="0" w:color="auto"/>
              <w:left w:val="single" w:sz="4" w:space="0" w:color="auto"/>
              <w:bottom w:val="single" w:sz="4" w:space="0" w:color="auto"/>
              <w:right w:val="single" w:sz="4" w:space="0" w:color="auto"/>
            </w:tcBorders>
            <w:noWrap/>
            <w:vAlign w:val="center"/>
            <w:hideMark/>
          </w:tcPr>
          <w:p w:rsidR="00D173D1" w:rsidRPr="0044358E" w:rsidRDefault="00D173D1" w:rsidP="00146F2A">
            <w:pPr>
              <w:spacing w:after="0" w:line="240" w:lineRule="auto"/>
              <w:jc w:val="center"/>
              <w:rPr>
                <w:rFonts w:ascii="Times New Roman" w:hAnsi="Times New Roman" w:cs="Times New Roman"/>
              </w:rPr>
            </w:pPr>
            <w:r w:rsidRPr="0044358E">
              <w:rPr>
                <w:rFonts w:ascii="Times New Roman" w:hAnsi="Times New Roman" w:cs="Times New Roman"/>
              </w:rPr>
              <w:t>Зона действия</w:t>
            </w:r>
          </w:p>
        </w:tc>
        <w:tc>
          <w:tcPr>
            <w:tcW w:w="3035" w:type="dxa"/>
            <w:gridSpan w:val="2"/>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146F2A">
            <w:pPr>
              <w:spacing w:after="0" w:line="240" w:lineRule="auto"/>
              <w:jc w:val="center"/>
              <w:rPr>
                <w:rFonts w:ascii="Times New Roman" w:hAnsi="Times New Roman" w:cs="Times New Roman"/>
              </w:rPr>
            </w:pPr>
            <w:r w:rsidRPr="0044358E">
              <w:rPr>
                <w:rFonts w:ascii="Times New Roman" w:hAnsi="Times New Roman" w:cs="Times New Roman"/>
              </w:rPr>
              <w:t>Организация, владеющая на праве собственности или ином законном основании:</w:t>
            </w:r>
          </w:p>
        </w:tc>
      </w:tr>
      <w:tr w:rsidR="00D173D1" w:rsidRPr="0044358E" w:rsidTr="00146F2A">
        <w:trPr>
          <w:cantSplit/>
          <w:trHeight w:val="23"/>
          <w:tblHeader/>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44358E">
            <w:pPr>
              <w:spacing w:after="0"/>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146F2A">
            <w:pPr>
              <w:spacing w:after="0" w:line="240" w:lineRule="auto"/>
              <w:jc w:val="center"/>
              <w:rPr>
                <w:rFonts w:ascii="Times New Roman" w:hAnsi="Times New Roman" w:cs="Times New Roman"/>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146F2A">
            <w:pPr>
              <w:spacing w:after="0" w:line="240" w:lineRule="auto"/>
              <w:jc w:val="center"/>
              <w:rPr>
                <w:rFonts w:ascii="Times New Roman" w:hAnsi="Times New Roman" w:cs="Times New Roman"/>
              </w:rPr>
            </w:pPr>
          </w:p>
        </w:tc>
        <w:tc>
          <w:tcPr>
            <w:tcW w:w="1507"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146F2A">
            <w:pPr>
              <w:spacing w:after="0" w:line="240" w:lineRule="auto"/>
              <w:jc w:val="center"/>
              <w:rPr>
                <w:rFonts w:ascii="Times New Roman" w:hAnsi="Times New Roman" w:cs="Times New Roman"/>
              </w:rPr>
            </w:pPr>
            <w:r w:rsidRPr="0044358E">
              <w:rPr>
                <w:rFonts w:ascii="Times New Roman" w:hAnsi="Times New Roman" w:cs="Times New Roman"/>
              </w:rPr>
              <w:t>источниками тепловой энергии</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146F2A">
            <w:pPr>
              <w:spacing w:after="0" w:line="240" w:lineRule="auto"/>
              <w:jc w:val="center"/>
              <w:rPr>
                <w:rFonts w:ascii="Times New Roman" w:hAnsi="Times New Roman" w:cs="Times New Roman"/>
              </w:rPr>
            </w:pPr>
            <w:r w:rsidRPr="0044358E">
              <w:rPr>
                <w:rFonts w:ascii="Times New Roman" w:hAnsi="Times New Roman" w:cs="Times New Roman"/>
              </w:rPr>
              <w:t>тепловыми сетями</w:t>
            </w:r>
          </w:p>
        </w:tc>
      </w:tr>
      <w:tr w:rsidR="00D173D1" w:rsidRPr="0044358E" w:rsidTr="00146F2A">
        <w:trPr>
          <w:cantSplit/>
          <w:trHeight w:val="2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«Газпром теплоэнерго Вологда»</w:t>
            </w:r>
          </w:p>
        </w:tc>
        <w:tc>
          <w:tcPr>
            <w:tcW w:w="2777" w:type="dxa"/>
            <w:tcBorders>
              <w:top w:val="single" w:sz="4" w:space="0" w:color="auto"/>
              <w:left w:val="single" w:sz="4" w:space="0" w:color="auto"/>
              <w:bottom w:val="single" w:sz="4" w:space="0" w:color="auto"/>
              <w:right w:val="single" w:sz="4" w:space="0" w:color="auto"/>
            </w:tcBorders>
            <w:noWrap/>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Согласно границе расположения потребителей, подключенных к котельной:</w:t>
            </w:r>
          </w:p>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БМК-6,0 д. Коротово</w:t>
            </w:r>
          </w:p>
        </w:tc>
        <w:tc>
          <w:tcPr>
            <w:tcW w:w="1507"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«Газпром теплоэнерго Вологда»</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«Газпром теплоэнерго Вологда»</w:t>
            </w:r>
          </w:p>
        </w:tc>
      </w:tr>
      <w:tr w:rsidR="00D173D1" w:rsidRPr="0044358E" w:rsidTr="00146F2A">
        <w:trPr>
          <w:cantSplit/>
          <w:trHeight w:val="2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noWrap/>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«Инжиниринг»</w:t>
            </w:r>
          </w:p>
        </w:tc>
        <w:tc>
          <w:tcPr>
            <w:tcW w:w="2777" w:type="dxa"/>
            <w:tcBorders>
              <w:top w:val="single" w:sz="4" w:space="0" w:color="auto"/>
              <w:left w:val="single" w:sz="4" w:space="0" w:color="auto"/>
              <w:bottom w:val="single" w:sz="4" w:space="0" w:color="auto"/>
              <w:right w:val="single" w:sz="4" w:space="0" w:color="auto"/>
            </w:tcBorders>
            <w:noWrap/>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 xml:space="preserve">Система теплоснабжения </w:t>
            </w:r>
            <w:proofErr w:type="spellStart"/>
            <w:r w:rsidRPr="0044358E">
              <w:rPr>
                <w:rFonts w:ascii="Times New Roman" w:hAnsi="Times New Roman" w:cs="Times New Roman"/>
              </w:rPr>
              <w:t>четырехтрубная</w:t>
            </w:r>
            <w:proofErr w:type="spellEnd"/>
            <w:r w:rsidRPr="0044358E">
              <w:rPr>
                <w:rFonts w:ascii="Times New Roman" w:hAnsi="Times New Roman" w:cs="Times New Roman"/>
              </w:rPr>
              <w:t xml:space="preserve"> на нужды отопления и ГВС для потребителей АОУ ДО ВО «ДООЦ «Лесная сказка»</w:t>
            </w:r>
          </w:p>
        </w:tc>
        <w:tc>
          <w:tcPr>
            <w:tcW w:w="1507"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«Инжиниринг»</w:t>
            </w:r>
          </w:p>
        </w:tc>
        <w:tc>
          <w:tcPr>
            <w:tcW w:w="1528" w:type="dxa"/>
            <w:tcBorders>
              <w:top w:val="single" w:sz="4" w:space="0" w:color="auto"/>
              <w:left w:val="single" w:sz="4" w:space="0" w:color="auto"/>
              <w:bottom w:val="single" w:sz="4" w:space="0" w:color="auto"/>
              <w:right w:val="single" w:sz="4" w:space="0" w:color="auto"/>
            </w:tcBorders>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«Инжиниринг»</w:t>
            </w:r>
          </w:p>
        </w:tc>
      </w:tr>
    </w:tbl>
    <w:p w:rsidR="00D173D1" w:rsidRPr="0044358E" w:rsidRDefault="00D173D1" w:rsidP="0044358E">
      <w:pPr>
        <w:spacing w:after="0"/>
        <w:jc w:val="center"/>
        <w:rPr>
          <w:rFonts w:ascii="Times New Roman" w:hAnsi="Times New Roman" w:cs="Times New Roman"/>
        </w:rPr>
      </w:pPr>
    </w:p>
    <w:p w:rsidR="00D173D1" w:rsidRPr="00D173D1" w:rsidRDefault="00D173D1" w:rsidP="00B72BCF">
      <w:pPr>
        <w:spacing w:after="0"/>
        <w:jc w:val="both"/>
        <w:rPr>
          <w:rFonts w:ascii="Times New Roman" w:hAnsi="Times New Roman" w:cs="Times New Roman"/>
          <w:sz w:val="24"/>
          <w:szCs w:val="24"/>
        </w:rPr>
      </w:pPr>
    </w:p>
    <w:p w:rsidR="00D173D1" w:rsidRPr="0044358E" w:rsidRDefault="00D173D1" w:rsidP="00B72BCF">
      <w:pPr>
        <w:spacing w:after="0"/>
        <w:jc w:val="both"/>
        <w:rPr>
          <w:rFonts w:ascii="Times New Roman" w:hAnsi="Times New Roman" w:cs="Times New Roman"/>
          <w:b/>
          <w:sz w:val="24"/>
          <w:szCs w:val="24"/>
        </w:rPr>
      </w:pPr>
      <w:bookmarkStart w:id="276" w:name="_Toc88149023"/>
      <w:r w:rsidRPr="0044358E">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73"/>
      <w:bookmarkEnd w:id="274"/>
      <w:bookmarkEnd w:id="275"/>
      <w:bookmarkEnd w:id="276"/>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146F2A" w:rsidRDefault="00146F2A" w:rsidP="00B72BCF">
      <w:pPr>
        <w:spacing w:after="0"/>
        <w:jc w:val="both"/>
        <w:rPr>
          <w:rFonts w:ascii="Times New Roman" w:hAnsi="Times New Roman" w:cs="Times New Roman"/>
          <w:b/>
          <w:sz w:val="24"/>
          <w:szCs w:val="24"/>
        </w:rPr>
      </w:pPr>
    </w:p>
    <w:p w:rsidR="00D173D1" w:rsidRDefault="00D173D1" w:rsidP="00146F2A">
      <w:pPr>
        <w:spacing w:after="0" w:line="240" w:lineRule="auto"/>
        <w:jc w:val="center"/>
        <w:rPr>
          <w:rFonts w:ascii="Times New Roman" w:hAnsi="Times New Roman" w:cs="Times New Roman"/>
          <w:sz w:val="24"/>
          <w:szCs w:val="24"/>
        </w:rPr>
      </w:pPr>
      <w:r w:rsidRPr="00146F2A">
        <w:rPr>
          <w:rFonts w:ascii="Times New Roman" w:hAnsi="Times New Roman" w:cs="Times New Roman"/>
          <w:sz w:val="24"/>
          <w:szCs w:val="24"/>
        </w:rPr>
        <w:t xml:space="preserve">Таблица 11. Структура потребления тепловой энергии на территории </w:t>
      </w:r>
      <w:r w:rsidR="00146F2A">
        <w:rPr>
          <w:rFonts w:ascii="Times New Roman" w:hAnsi="Times New Roman" w:cs="Times New Roman"/>
          <w:sz w:val="24"/>
          <w:szCs w:val="24"/>
        </w:rPr>
        <w:br/>
      </w:r>
      <w:r w:rsidRPr="00146F2A">
        <w:rPr>
          <w:rFonts w:ascii="Times New Roman" w:hAnsi="Times New Roman" w:cs="Times New Roman"/>
          <w:sz w:val="24"/>
          <w:szCs w:val="24"/>
        </w:rPr>
        <w:t>сельского поселения Уломское</w:t>
      </w:r>
    </w:p>
    <w:p w:rsidR="00146F2A" w:rsidRPr="00146F2A" w:rsidRDefault="00146F2A" w:rsidP="00146F2A">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4801"/>
        <w:gridCol w:w="1559"/>
        <w:gridCol w:w="1276"/>
        <w:gridCol w:w="1155"/>
      </w:tblGrid>
      <w:tr w:rsidR="00D173D1" w:rsidRPr="00D173D1" w:rsidTr="00E56288">
        <w:trPr>
          <w:trHeight w:val="23"/>
          <w:tblHeader/>
          <w:jc w:val="center"/>
        </w:trPr>
        <w:tc>
          <w:tcPr>
            <w:tcW w:w="723" w:type="dxa"/>
            <w:vMerge w:val="restart"/>
            <w:shd w:val="clear" w:color="auto" w:fill="auto"/>
            <w:vAlign w:val="center"/>
          </w:tcPr>
          <w:p w:rsidR="00D173D1" w:rsidRPr="00D173D1" w:rsidRDefault="00146F2A" w:rsidP="00146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00D173D1" w:rsidRPr="00D173D1">
              <w:rPr>
                <w:rFonts w:ascii="Times New Roman" w:hAnsi="Times New Roman" w:cs="Times New Roman"/>
                <w:sz w:val="24"/>
                <w:szCs w:val="24"/>
              </w:rPr>
              <w:t xml:space="preserve"> </w:t>
            </w:r>
            <w:proofErr w:type="spellStart"/>
            <w:proofErr w:type="gramStart"/>
            <w:r w:rsidR="00D173D1" w:rsidRPr="00D173D1">
              <w:rPr>
                <w:rFonts w:ascii="Times New Roman" w:hAnsi="Times New Roman" w:cs="Times New Roman"/>
                <w:sz w:val="24"/>
                <w:szCs w:val="24"/>
              </w:rPr>
              <w:t>п</w:t>
            </w:r>
            <w:proofErr w:type="spellEnd"/>
            <w:proofErr w:type="gramEnd"/>
            <w:r w:rsidR="00D173D1" w:rsidRPr="00D173D1">
              <w:rPr>
                <w:rFonts w:ascii="Times New Roman" w:hAnsi="Times New Roman" w:cs="Times New Roman"/>
                <w:sz w:val="24"/>
                <w:szCs w:val="24"/>
              </w:rPr>
              <w:t>/</w:t>
            </w:r>
            <w:proofErr w:type="spellStart"/>
            <w:r w:rsidR="00D173D1" w:rsidRPr="00D173D1">
              <w:rPr>
                <w:rFonts w:ascii="Times New Roman" w:hAnsi="Times New Roman" w:cs="Times New Roman"/>
                <w:sz w:val="24"/>
                <w:szCs w:val="24"/>
              </w:rPr>
              <w:t>п</w:t>
            </w:r>
            <w:proofErr w:type="spellEnd"/>
          </w:p>
        </w:tc>
        <w:tc>
          <w:tcPr>
            <w:tcW w:w="4801" w:type="dxa"/>
            <w:vMerge w:val="restart"/>
            <w:shd w:val="clear" w:color="auto" w:fill="auto"/>
            <w:vAlign w:val="center"/>
          </w:tcPr>
          <w:p w:rsidR="00D173D1" w:rsidRPr="00D173D1" w:rsidRDefault="00D173D1" w:rsidP="00146F2A">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котельной</w:t>
            </w:r>
          </w:p>
        </w:tc>
        <w:tc>
          <w:tcPr>
            <w:tcW w:w="3990" w:type="dxa"/>
            <w:gridSpan w:val="3"/>
            <w:shd w:val="clear" w:color="auto" w:fill="auto"/>
            <w:vAlign w:val="center"/>
          </w:tcPr>
          <w:p w:rsidR="00D173D1" w:rsidRPr="00D173D1" w:rsidRDefault="00D173D1" w:rsidP="00146F2A">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Потребление тепловой энергии, Гкал</w:t>
            </w:r>
          </w:p>
        </w:tc>
      </w:tr>
      <w:tr w:rsidR="00D173D1" w:rsidRPr="00D173D1" w:rsidTr="00E56288">
        <w:trPr>
          <w:trHeight w:val="23"/>
          <w:tblHeader/>
          <w:jc w:val="center"/>
        </w:trPr>
        <w:tc>
          <w:tcPr>
            <w:tcW w:w="723" w:type="dxa"/>
            <w:vMerge/>
            <w:shd w:val="clear" w:color="auto" w:fill="auto"/>
            <w:vAlign w:val="center"/>
          </w:tcPr>
          <w:p w:rsidR="00D173D1" w:rsidRPr="00D173D1" w:rsidRDefault="00D173D1" w:rsidP="00146F2A">
            <w:pPr>
              <w:spacing w:after="0" w:line="240" w:lineRule="auto"/>
              <w:jc w:val="center"/>
              <w:rPr>
                <w:rFonts w:ascii="Times New Roman" w:hAnsi="Times New Roman" w:cs="Times New Roman"/>
                <w:sz w:val="24"/>
                <w:szCs w:val="24"/>
              </w:rPr>
            </w:pPr>
          </w:p>
        </w:tc>
        <w:tc>
          <w:tcPr>
            <w:tcW w:w="4801" w:type="dxa"/>
            <w:vMerge/>
            <w:shd w:val="clear" w:color="auto" w:fill="auto"/>
            <w:vAlign w:val="center"/>
          </w:tcPr>
          <w:p w:rsidR="00D173D1" w:rsidRPr="00D173D1" w:rsidRDefault="00D173D1" w:rsidP="00146F2A">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D173D1" w:rsidRPr="00D173D1" w:rsidRDefault="00D173D1" w:rsidP="00146F2A">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1276" w:type="dxa"/>
            <w:shd w:val="clear" w:color="auto" w:fill="auto"/>
            <w:vAlign w:val="center"/>
          </w:tcPr>
          <w:p w:rsidR="00D173D1" w:rsidRPr="00D173D1" w:rsidRDefault="00D173D1" w:rsidP="00146F2A">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1155" w:type="dxa"/>
            <w:shd w:val="clear" w:color="auto" w:fill="auto"/>
            <w:vAlign w:val="center"/>
          </w:tcPr>
          <w:p w:rsidR="00D173D1" w:rsidRPr="00D173D1" w:rsidRDefault="00D173D1" w:rsidP="00146F2A">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2032</w:t>
            </w:r>
          </w:p>
        </w:tc>
      </w:tr>
      <w:tr w:rsidR="00D173D1" w:rsidRPr="00D173D1" w:rsidTr="00D173D1">
        <w:trPr>
          <w:trHeight w:val="23"/>
          <w:tblHeader/>
          <w:jc w:val="center"/>
        </w:trPr>
        <w:tc>
          <w:tcPr>
            <w:tcW w:w="9514" w:type="dxa"/>
            <w:gridSpan w:val="5"/>
            <w:shd w:val="clear" w:color="auto" w:fill="auto"/>
            <w:vAlign w:val="center"/>
          </w:tcPr>
          <w:p w:rsidR="00E56288" w:rsidRDefault="00E56288" w:rsidP="0044358E">
            <w:pPr>
              <w:spacing w:after="0"/>
              <w:jc w:val="center"/>
              <w:rPr>
                <w:rFonts w:ascii="Times New Roman" w:hAnsi="Times New Roman" w:cs="Times New Roman"/>
                <w:sz w:val="24"/>
                <w:szCs w:val="24"/>
              </w:rPr>
            </w:pPr>
          </w:p>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«Газпром теплоэнерго Вологда»</w:t>
            </w:r>
          </w:p>
        </w:tc>
      </w:tr>
      <w:tr w:rsidR="00D173D1" w:rsidRPr="00D173D1" w:rsidTr="00E56288">
        <w:trPr>
          <w:trHeight w:val="23"/>
          <w:jc w:val="center"/>
        </w:trPr>
        <w:tc>
          <w:tcPr>
            <w:tcW w:w="723"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4801" w:type="dxa"/>
            <w:shd w:val="clear" w:color="auto" w:fill="auto"/>
            <w:vAlign w:val="center"/>
          </w:tcPr>
          <w:p w:rsidR="00D173D1" w:rsidRPr="00D173D1" w:rsidRDefault="00D173D1" w:rsidP="00E56288">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w:t>
            </w:r>
            <w:r w:rsidR="00E56288">
              <w:rPr>
                <w:rFonts w:ascii="Times New Roman" w:hAnsi="Times New Roman" w:cs="Times New Roman"/>
                <w:sz w:val="24"/>
                <w:szCs w:val="24"/>
              </w:rPr>
              <w:t xml:space="preserve"> </w:t>
            </w:r>
            <w:r w:rsidRPr="00D173D1">
              <w:rPr>
                <w:rFonts w:ascii="Times New Roman" w:hAnsi="Times New Roman" w:cs="Times New Roman"/>
                <w:sz w:val="24"/>
                <w:szCs w:val="24"/>
              </w:rPr>
              <w:t>БМК-6,0</w:t>
            </w:r>
            <w:r w:rsidR="00E56288">
              <w:rPr>
                <w:rFonts w:ascii="Times New Roman" w:hAnsi="Times New Roman" w:cs="Times New Roman"/>
                <w:sz w:val="24"/>
                <w:szCs w:val="24"/>
              </w:rPr>
              <w:t xml:space="preserve"> </w:t>
            </w:r>
            <w:r w:rsidRPr="00D173D1">
              <w:rPr>
                <w:rFonts w:ascii="Times New Roman" w:hAnsi="Times New Roman" w:cs="Times New Roman"/>
                <w:sz w:val="24"/>
                <w:szCs w:val="24"/>
              </w:rPr>
              <w:t>д. Коротово</w:t>
            </w:r>
          </w:p>
        </w:tc>
        <w:tc>
          <w:tcPr>
            <w:tcW w:w="155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1276"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1155"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r>
      <w:tr w:rsidR="00D173D1" w:rsidRPr="00D173D1" w:rsidTr="00D173D1">
        <w:trPr>
          <w:trHeight w:val="23"/>
          <w:jc w:val="center"/>
        </w:trPr>
        <w:tc>
          <w:tcPr>
            <w:tcW w:w="9514" w:type="dxa"/>
            <w:gridSpan w:val="5"/>
            <w:shd w:val="clear" w:color="auto" w:fill="auto"/>
            <w:vAlign w:val="center"/>
          </w:tcPr>
          <w:p w:rsidR="00E56288" w:rsidRDefault="00E56288" w:rsidP="0044358E">
            <w:pPr>
              <w:spacing w:after="0"/>
              <w:jc w:val="center"/>
              <w:rPr>
                <w:rFonts w:ascii="Times New Roman" w:hAnsi="Times New Roman" w:cs="Times New Roman"/>
                <w:sz w:val="24"/>
                <w:szCs w:val="24"/>
              </w:rPr>
            </w:pPr>
          </w:p>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«Инжиниринг»</w:t>
            </w:r>
          </w:p>
        </w:tc>
      </w:tr>
      <w:tr w:rsidR="00D173D1" w:rsidRPr="00D173D1" w:rsidTr="00E56288">
        <w:trPr>
          <w:trHeight w:val="23"/>
          <w:jc w:val="center"/>
        </w:trPr>
        <w:tc>
          <w:tcPr>
            <w:tcW w:w="723"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4801" w:type="dxa"/>
            <w:shd w:val="clear" w:color="auto" w:fill="auto"/>
            <w:vAlign w:val="center"/>
          </w:tcPr>
          <w:p w:rsidR="00D173D1" w:rsidRPr="00D173D1" w:rsidRDefault="00D173D1" w:rsidP="00E56288">
            <w:pPr>
              <w:spacing w:after="0"/>
              <w:jc w:val="center"/>
              <w:rPr>
                <w:rFonts w:ascii="Times New Roman" w:hAnsi="Times New Roman" w:cs="Times New Roman"/>
                <w:sz w:val="24"/>
                <w:szCs w:val="24"/>
              </w:rPr>
            </w:pPr>
            <w:r w:rsidRPr="00D173D1">
              <w:rPr>
                <w:rFonts w:ascii="Times New Roman" w:hAnsi="Times New Roman" w:cs="Times New Roman"/>
                <w:sz w:val="24"/>
                <w:szCs w:val="24"/>
              </w:rPr>
              <w:t>Котельная ООО «Инжиниринг»</w:t>
            </w:r>
            <w:r w:rsidR="00E56288">
              <w:rPr>
                <w:rFonts w:ascii="Times New Roman" w:hAnsi="Times New Roman" w:cs="Times New Roman"/>
                <w:sz w:val="24"/>
                <w:szCs w:val="24"/>
              </w:rPr>
              <w:t xml:space="preserve"> </w:t>
            </w:r>
            <w:r w:rsidRPr="00D173D1">
              <w:rPr>
                <w:rFonts w:ascii="Times New Roman" w:hAnsi="Times New Roman" w:cs="Times New Roman"/>
                <w:sz w:val="24"/>
                <w:szCs w:val="24"/>
              </w:rPr>
              <w:t>д</w:t>
            </w:r>
            <w:proofErr w:type="gramStart"/>
            <w:r w:rsidRPr="00D173D1">
              <w:rPr>
                <w:rFonts w:ascii="Times New Roman" w:hAnsi="Times New Roman" w:cs="Times New Roman"/>
                <w:sz w:val="24"/>
                <w:szCs w:val="24"/>
              </w:rPr>
              <w:t>.В</w:t>
            </w:r>
            <w:proofErr w:type="gramEnd"/>
            <w:r w:rsidRPr="00D173D1">
              <w:rPr>
                <w:rFonts w:ascii="Times New Roman" w:hAnsi="Times New Roman" w:cs="Times New Roman"/>
                <w:sz w:val="24"/>
                <w:szCs w:val="24"/>
              </w:rPr>
              <w:t>ешняки</w:t>
            </w:r>
          </w:p>
        </w:tc>
        <w:tc>
          <w:tcPr>
            <w:tcW w:w="155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1276"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1155"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44358E" w:rsidRDefault="00D173D1" w:rsidP="00B72BCF">
      <w:pPr>
        <w:spacing w:after="0"/>
        <w:jc w:val="both"/>
        <w:rPr>
          <w:rFonts w:ascii="Times New Roman" w:hAnsi="Times New Roman" w:cs="Times New Roman"/>
          <w:b/>
          <w:webHidden/>
          <w:sz w:val="24"/>
          <w:szCs w:val="24"/>
        </w:rPr>
      </w:pPr>
      <w:bookmarkStart w:id="277" w:name="_Toc14253837"/>
      <w:bookmarkStart w:id="278" w:name="_Toc64281423"/>
      <w:bookmarkStart w:id="279" w:name="_Toc64281616"/>
      <w:bookmarkStart w:id="280" w:name="_Toc88149024"/>
      <w:r w:rsidRPr="0044358E">
        <w:rPr>
          <w:rFonts w:ascii="Times New Roman" w:hAnsi="Times New Roman" w:cs="Times New Roman"/>
          <w:b/>
          <w:sz w:val="24"/>
          <w:szCs w:val="24"/>
        </w:rPr>
        <w:t>Раздел 12. Решения по бесхозяйным тепловым сетям</w:t>
      </w:r>
      <w:bookmarkEnd w:id="277"/>
      <w:bookmarkEnd w:id="278"/>
      <w:bookmarkEnd w:id="279"/>
      <w:bookmarkEnd w:id="280"/>
    </w:p>
    <w:p w:rsidR="00D173D1" w:rsidRPr="00D173D1" w:rsidRDefault="00D173D1" w:rsidP="0044358E">
      <w:pPr>
        <w:spacing w:after="0"/>
        <w:ind w:firstLine="708"/>
        <w:jc w:val="both"/>
        <w:rPr>
          <w:rFonts w:ascii="Times New Roman" w:hAnsi="Times New Roman" w:cs="Times New Roman"/>
          <w:sz w:val="24"/>
          <w:szCs w:val="24"/>
        </w:rPr>
      </w:pPr>
      <w:bookmarkStart w:id="281" w:name="_Toc14253838"/>
      <w:proofErr w:type="gramStart"/>
      <w:r w:rsidRPr="00D173D1">
        <w:rPr>
          <w:rFonts w:ascii="Times New Roman" w:hAnsi="Times New Roman" w:cs="Times New Roman"/>
          <w:sz w:val="24"/>
          <w:szCs w:val="24"/>
        </w:rPr>
        <w:t xml:space="preserve">В соответствии с частью 6 статьи 15  </w:t>
      </w:r>
      <w:r w:rsidR="00E56288">
        <w:rPr>
          <w:rFonts w:ascii="Times New Roman" w:hAnsi="Times New Roman" w:cs="Times New Roman"/>
          <w:sz w:val="24"/>
          <w:szCs w:val="24"/>
        </w:rPr>
        <w:t xml:space="preserve">№ </w:t>
      </w:r>
      <w:r w:rsidRPr="00D173D1">
        <w:rPr>
          <w:rFonts w:ascii="Times New Roman" w:hAnsi="Times New Roman" w:cs="Times New Roman"/>
          <w:sz w:val="24"/>
          <w:szCs w:val="24"/>
        </w:rPr>
        <w:t xml:space="preserve">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D173D1">
        <w:rPr>
          <w:rFonts w:ascii="Times New Roman" w:hAnsi="Times New Roman" w:cs="Times New Roman"/>
          <w:sz w:val="24"/>
          <w:szCs w:val="24"/>
        </w:rPr>
        <w:t>теплосетевую</w:t>
      </w:r>
      <w:proofErr w:type="spellEnd"/>
      <w:r w:rsidRPr="00D173D1">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w:t>
      </w:r>
      <w:proofErr w:type="gramEnd"/>
      <w:r w:rsidRPr="00D173D1">
        <w:rPr>
          <w:rFonts w:ascii="Times New Roman" w:hAnsi="Times New Roman" w:cs="Times New Roman"/>
          <w:sz w:val="24"/>
          <w:szCs w:val="24"/>
        </w:rPr>
        <w:t xml:space="preserve"> теплоснабжения, в которую входят указанные бесхозяйные </w:t>
      </w:r>
      <w:r w:rsidRPr="00D173D1">
        <w:rPr>
          <w:rFonts w:ascii="Times New Roman" w:hAnsi="Times New Roman" w:cs="Times New Roman"/>
          <w:sz w:val="24"/>
          <w:szCs w:val="24"/>
        </w:rPr>
        <w:lastRenderedPageBreak/>
        <w:t xml:space="preserve">тепловые сети </w:t>
      </w:r>
      <w:proofErr w:type="gramStart"/>
      <w:r w:rsidRPr="00D173D1">
        <w:rPr>
          <w:rFonts w:ascii="Times New Roman" w:hAnsi="Times New Roman" w:cs="Times New Roman"/>
          <w:sz w:val="24"/>
          <w:szCs w:val="24"/>
        </w:rPr>
        <w:t>и</w:t>
      </w:r>
      <w:proofErr w:type="gramEnd"/>
      <w:r w:rsidRPr="00D173D1">
        <w:rPr>
          <w:rFonts w:ascii="Times New Roman" w:hAnsi="Times New Roman" w:cs="Times New Roman"/>
          <w:sz w:val="24"/>
          <w:szCs w:val="24"/>
        </w:rPr>
        <w:t xml:space="preserve">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D173D1" w:rsidRPr="00D173D1" w:rsidRDefault="00D173D1" w:rsidP="0044358E">
      <w:pPr>
        <w:spacing w:after="0"/>
        <w:ind w:firstLine="708"/>
        <w:jc w:val="both"/>
        <w:rPr>
          <w:rFonts w:ascii="Times New Roman" w:hAnsi="Times New Roman" w:cs="Times New Roman"/>
          <w:sz w:val="24"/>
          <w:szCs w:val="24"/>
        </w:rPr>
      </w:pPr>
      <w:bookmarkStart w:id="282" w:name="_Toc64281424"/>
      <w:bookmarkStart w:id="283" w:name="_Toc64281617"/>
      <w:r w:rsidRPr="00D173D1">
        <w:rPr>
          <w:rFonts w:ascii="Times New Roman" w:hAnsi="Times New Roman" w:cs="Times New Roman"/>
          <w:sz w:val="24"/>
          <w:szCs w:val="24"/>
        </w:rPr>
        <w:t xml:space="preserve">Выявленные бесхозяйные сети теплоснабжения на территории сельского поселения Уломское отсутствуют. </w:t>
      </w:r>
    </w:p>
    <w:p w:rsidR="00D173D1" w:rsidRDefault="00D173D1" w:rsidP="00B72BCF">
      <w:pPr>
        <w:spacing w:after="0"/>
        <w:jc w:val="both"/>
        <w:rPr>
          <w:rFonts w:ascii="Times New Roman" w:hAnsi="Times New Roman" w:cs="Times New Roman"/>
          <w:sz w:val="24"/>
          <w:szCs w:val="24"/>
        </w:rPr>
      </w:pPr>
    </w:p>
    <w:p w:rsidR="004F1A08" w:rsidRPr="00D173D1" w:rsidRDefault="004F1A08" w:rsidP="00B72BCF">
      <w:pPr>
        <w:spacing w:after="0"/>
        <w:jc w:val="both"/>
        <w:rPr>
          <w:rFonts w:ascii="Times New Roman" w:hAnsi="Times New Roman" w:cs="Times New Roman"/>
          <w:sz w:val="24"/>
          <w:szCs w:val="24"/>
        </w:rPr>
      </w:pPr>
    </w:p>
    <w:p w:rsidR="00D173D1" w:rsidRDefault="00D173D1" w:rsidP="00B72BCF">
      <w:pPr>
        <w:spacing w:after="0"/>
        <w:jc w:val="both"/>
        <w:rPr>
          <w:rFonts w:ascii="Times New Roman" w:hAnsi="Times New Roman" w:cs="Times New Roman"/>
          <w:b/>
          <w:sz w:val="24"/>
          <w:szCs w:val="24"/>
        </w:rPr>
      </w:pPr>
      <w:bookmarkStart w:id="284" w:name="_Toc88149025"/>
      <w:r w:rsidRPr="0044358E">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85" w:name="_Toc72482396"/>
      <w:r w:rsidRPr="0044358E">
        <w:rPr>
          <w:rFonts w:ascii="Times New Roman" w:hAnsi="Times New Roman" w:cs="Times New Roman"/>
          <w:b/>
          <w:sz w:val="24"/>
          <w:szCs w:val="24"/>
        </w:rPr>
        <w:t xml:space="preserve"> программой развития электроэнергетики, а также со </w:t>
      </w:r>
      <w:bookmarkStart w:id="286" w:name="_Toc72482397"/>
      <w:bookmarkEnd w:id="285"/>
      <w:r w:rsidRPr="0044358E">
        <w:rPr>
          <w:rFonts w:ascii="Times New Roman" w:hAnsi="Times New Roman" w:cs="Times New Roman"/>
          <w:b/>
          <w:sz w:val="24"/>
          <w:szCs w:val="24"/>
        </w:rPr>
        <w:t>схемой водоснабжения и водоотведения поселения</w:t>
      </w:r>
      <w:bookmarkEnd w:id="281"/>
      <w:bookmarkEnd w:id="282"/>
      <w:bookmarkEnd w:id="283"/>
      <w:bookmarkEnd w:id="284"/>
      <w:bookmarkEnd w:id="286"/>
    </w:p>
    <w:p w:rsidR="004F1A08" w:rsidRPr="0044358E" w:rsidRDefault="004F1A08" w:rsidP="00B72BCF">
      <w:pPr>
        <w:spacing w:after="0"/>
        <w:jc w:val="both"/>
        <w:rPr>
          <w:rFonts w:ascii="Times New Roman" w:hAnsi="Times New Roman" w:cs="Times New Roman"/>
          <w:b/>
          <w:sz w:val="24"/>
          <w:szCs w:val="24"/>
        </w:rPr>
      </w:pPr>
    </w:p>
    <w:p w:rsidR="00D173D1" w:rsidRPr="0044358E" w:rsidRDefault="00D173D1" w:rsidP="00B72BCF">
      <w:pPr>
        <w:spacing w:after="0"/>
        <w:jc w:val="both"/>
        <w:rPr>
          <w:rFonts w:ascii="Times New Roman" w:hAnsi="Times New Roman" w:cs="Times New Roman"/>
          <w:b/>
          <w:webHidden/>
          <w:sz w:val="24"/>
          <w:szCs w:val="24"/>
        </w:rPr>
      </w:pPr>
      <w:bookmarkStart w:id="287" w:name="_Toc14253839"/>
      <w:bookmarkStart w:id="288" w:name="_Toc64281425"/>
      <w:bookmarkStart w:id="289" w:name="_Toc64281618"/>
      <w:bookmarkStart w:id="290" w:name="_Toc88149026"/>
      <w:r w:rsidRPr="0044358E">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7"/>
      <w:bookmarkEnd w:id="288"/>
      <w:bookmarkEnd w:id="289"/>
      <w:bookmarkEnd w:id="290"/>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Поставщиком основного топлива (природный газ) для </w:t>
      </w:r>
      <w:proofErr w:type="spellStart"/>
      <w:r w:rsidRPr="00D173D1">
        <w:rPr>
          <w:rFonts w:ascii="Times New Roman" w:hAnsi="Times New Roman" w:cs="Times New Roman"/>
          <w:sz w:val="24"/>
          <w:szCs w:val="24"/>
        </w:rPr>
        <w:t>теплоисточника</w:t>
      </w:r>
      <w:proofErr w:type="spellEnd"/>
      <w:r w:rsidRPr="00D173D1">
        <w:rPr>
          <w:rFonts w:ascii="Times New Roman" w:hAnsi="Times New Roman" w:cs="Times New Roman"/>
          <w:sz w:val="24"/>
          <w:szCs w:val="24"/>
        </w:rPr>
        <w:t xml:space="preserve"> сельского поселения Уломское по договору поставки газа является ООО «Газпром </w:t>
      </w:r>
      <w:proofErr w:type="spellStart"/>
      <w:r w:rsidRPr="00D173D1">
        <w:rPr>
          <w:rFonts w:ascii="Times New Roman" w:hAnsi="Times New Roman" w:cs="Times New Roman"/>
          <w:sz w:val="24"/>
          <w:szCs w:val="24"/>
        </w:rPr>
        <w:t>межрегионгаз</w:t>
      </w:r>
      <w:proofErr w:type="spellEnd"/>
      <w:r w:rsidRPr="00D173D1">
        <w:rPr>
          <w:rFonts w:ascii="Times New Roman" w:hAnsi="Times New Roman" w:cs="Times New Roman"/>
          <w:sz w:val="24"/>
          <w:szCs w:val="24"/>
        </w:rPr>
        <w:t xml:space="preserve"> Вологда».</w:t>
      </w:r>
    </w:p>
    <w:p w:rsidR="00D173D1" w:rsidRPr="00D173D1" w:rsidRDefault="00D173D1" w:rsidP="0047476D">
      <w:pPr>
        <w:tabs>
          <w:tab w:val="left" w:pos="709"/>
        </w:tabs>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D173D1" w:rsidRPr="00D173D1" w:rsidRDefault="00D173D1" w:rsidP="0047476D">
      <w:pPr>
        <w:tabs>
          <w:tab w:val="left" w:pos="709"/>
        </w:tabs>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D173D1" w:rsidRPr="00D173D1" w:rsidRDefault="00D173D1" w:rsidP="0047476D">
      <w:pPr>
        <w:tabs>
          <w:tab w:val="left" w:pos="709"/>
        </w:tabs>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Газораспределительная система в целом удовлетворяет потребностям сельского поселения Уломское и обеспечивает необходимый уровень обслуживания.</w:t>
      </w:r>
    </w:p>
    <w:p w:rsidR="004F1A08" w:rsidRDefault="004F1A08" w:rsidP="00B72BCF">
      <w:pPr>
        <w:spacing w:after="0"/>
        <w:jc w:val="both"/>
        <w:rPr>
          <w:rFonts w:ascii="Times New Roman" w:hAnsi="Times New Roman" w:cs="Times New Roman"/>
          <w:b/>
          <w:sz w:val="24"/>
          <w:szCs w:val="24"/>
        </w:rPr>
      </w:pPr>
      <w:bookmarkStart w:id="291" w:name="_Toc14253840"/>
      <w:bookmarkStart w:id="292" w:name="_Toc64281426"/>
      <w:bookmarkStart w:id="293" w:name="_Toc64281619"/>
      <w:bookmarkStart w:id="294" w:name="_Toc88149027"/>
    </w:p>
    <w:p w:rsidR="00D173D1" w:rsidRPr="0044358E" w:rsidRDefault="00D173D1" w:rsidP="00B72BCF">
      <w:pPr>
        <w:spacing w:after="0"/>
        <w:jc w:val="both"/>
        <w:rPr>
          <w:rFonts w:ascii="Times New Roman" w:hAnsi="Times New Roman" w:cs="Times New Roman"/>
          <w:b/>
          <w:sz w:val="24"/>
          <w:szCs w:val="24"/>
        </w:rPr>
      </w:pPr>
      <w:r w:rsidRPr="0044358E">
        <w:rPr>
          <w:rFonts w:ascii="Times New Roman" w:hAnsi="Times New Roman" w:cs="Times New Roman"/>
          <w:b/>
          <w:sz w:val="24"/>
          <w:szCs w:val="24"/>
        </w:rPr>
        <w:t xml:space="preserve">13.2. Описание </w:t>
      </w:r>
      <w:proofErr w:type="gramStart"/>
      <w:r w:rsidRPr="0044358E">
        <w:rPr>
          <w:rFonts w:ascii="Times New Roman" w:hAnsi="Times New Roman" w:cs="Times New Roman"/>
          <w:b/>
          <w:sz w:val="24"/>
          <w:szCs w:val="24"/>
        </w:rPr>
        <w:t>проблем организации газоснабжения источников тепловой энергии</w:t>
      </w:r>
      <w:bookmarkEnd w:id="291"/>
      <w:bookmarkEnd w:id="292"/>
      <w:bookmarkEnd w:id="293"/>
      <w:bookmarkEnd w:id="294"/>
      <w:proofErr w:type="gramEnd"/>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w:t>
      </w:r>
      <w:r w:rsidR="0047476D">
        <w:rPr>
          <w:rFonts w:ascii="Times New Roman" w:hAnsi="Times New Roman" w:cs="Times New Roman"/>
          <w:sz w:val="24"/>
          <w:szCs w:val="24"/>
        </w:rPr>
        <w:t>е</w:t>
      </w:r>
      <w:r w:rsidRPr="00D173D1">
        <w:rPr>
          <w:rFonts w:ascii="Times New Roman" w:hAnsi="Times New Roman" w:cs="Times New Roman"/>
          <w:sz w:val="24"/>
          <w:szCs w:val="24"/>
        </w:rPr>
        <w:t>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Газораспределительная система в целом удовлетворяет потребностям сельского поселения Уломское и обеспечивает необходимый уровень обслуживания.</w:t>
      </w:r>
    </w:p>
    <w:p w:rsidR="004F1A08" w:rsidRDefault="004F1A08" w:rsidP="00B72BCF">
      <w:pPr>
        <w:spacing w:after="0"/>
        <w:jc w:val="both"/>
        <w:rPr>
          <w:rFonts w:ascii="Times New Roman" w:hAnsi="Times New Roman" w:cs="Times New Roman"/>
          <w:b/>
          <w:sz w:val="24"/>
          <w:szCs w:val="24"/>
        </w:rPr>
      </w:pPr>
      <w:bookmarkStart w:id="295" w:name="_Toc14253841"/>
      <w:bookmarkStart w:id="296" w:name="_Toc64281427"/>
      <w:bookmarkStart w:id="297" w:name="_Toc64281620"/>
      <w:bookmarkStart w:id="298" w:name="_Toc88149028"/>
    </w:p>
    <w:p w:rsidR="00D173D1" w:rsidRPr="0044358E" w:rsidRDefault="00D173D1" w:rsidP="00B72BCF">
      <w:pPr>
        <w:spacing w:after="0"/>
        <w:jc w:val="both"/>
        <w:rPr>
          <w:rFonts w:ascii="Times New Roman" w:hAnsi="Times New Roman" w:cs="Times New Roman"/>
          <w:b/>
          <w:sz w:val="24"/>
          <w:szCs w:val="24"/>
        </w:rPr>
      </w:pPr>
      <w:r w:rsidRPr="0044358E">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5"/>
      <w:bookmarkEnd w:id="296"/>
      <w:bookmarkEnd w:id="297"/>
      <w:bookmarkEnd w:id="298"/>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В рамках разработки схемы теплоснабжения сельского поселения Уломское предусмотрена замена изношенных тепловых сетей и запорной арматуры тепловых сетей. </w:t>
      </w:r>
      <w:r w:rsidRPr="00D173D1">
        <w:rPr>
          <w:rFonts w:ascii="Times New Roman" w:hAnsi="Times New Roman" w:cs="Times New Roman"/>
          <w:sz w:val="24"/>
          <w:szCs w:val="24"/>
        </w:rPr>
        <w:lastRenderedPageBreak/>
        <w:t>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4F1A08" w:rsidRDefault="004F1A08" w:rsidP="00B72BCF">
      <w:pPr>
        <w:spacing w:after="0"/>
        <w:jc w:val="both"/>
        <w:rPr>
          <w:rFonts w:ascii="Times New Roman" w:hAnsi="Times New Roman" w:cs="Times New Roman"/>
          <w:b/>
          <w:sz w:val="24"/>
          <w:szCs w:val="24"/>
        </w:rPr>
      </w:pPr>
      <w:bookmarkStart w:id="299" w:name="_Toc88149029"/>
      <w:bookmarkStart w:id="300" w:name="_Toc14253842"/>
      <w:bookmarkStart w:id="301" w:name="_Toc64281428"/>
      <w:bookmarkStart w:id="302" w:name="_Toc64281621"/>
    </w:p>
    <w:p w:rsidR="00D173D1" w:rsidRPr="0044358E" w:rsidRDefault="00D173D1" w:rsidP="00B72BCF">
      <w:pPr>
        <w:spacing w:after="0"/>
        <w:jc w:val="both"/>
        <w:rPr>
          <w:rFonts w:ascii="Times New Roman" w:hAnsi="Times New Roman" w:cs="Times New Roman"/>
          <w:b/>
          <w:webHidden/>
          <w:sz w:val="24"/>
          <w:szCs w:val="24"/>
        </w:rPr>
      </w:pPr>
      <w:r w:rsidRPr="0044358E">
        <w:rPr>
          <w:rFonts w:ascii="Times New Roman" w:hAnsi="Times New Roman" w:cs="Times New Roman"/>
          <w:b/>
          <w:sz w:val="24"/>
          <w:szCs w:val="24"/>
        </w:rPr>
        <w:t xml:space="preserve">13.4. </w:t>
      </w:r>
      <w:proofErr w:type="gramStart"/>
      <w:r w:rsidRPr="0044358E">
        <w:rPr>
          <w:rFonts w:ascii="Times New Roman" w:hAnsi="Times New Roman" w:cs="Times New Roman"/>
          <w:b/>
          <w:sz w:val="24"/>
          <w:szCs w:val="24"/>
        </w:rPr>
        <w:t>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9"/>
      <w:r w:rsidRPr="0044358E">
        <w:rPr>
          <w:rFonts w:ascii="Times New Roman" w:hAnsi="Times New Roman" w:cs="Times New Roman"/>
          <w:b/>
          <w:sz w:val="24"/>
          <w:szCs w:val="24"/>
        </w:rPr>
        <w:t xml:space="preserve"> </w:t>
      </w:r>
      <w:bookmarkEnd w:id="300"/>
      <w:bookmarkEnd w:id="301"/>
      <w:bookmarkEnd w:id="302"/>
      <w:proofErr w:type="gramEnd"/>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webHidden/>
          <w:sz w:val="24"/>
          <w:szCs w:val="24"/>
        </w:rPr>
        <w:t xml:space="preserve">В данной схеме теплоснабжения отсутствуют </w:t>
      </w:r>
      <w:r w:rsidRPr="00D173D1">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4F1A08" w:rsidRDefault="004F1A08" w:rsidP="00B72BCF">
      <w:pPr>
        <w:spacing w:after="0"/>
        <w:jc w:val="both"/>
        <w:rPr>
          <w:rFonts w:ascii="Times New Roman" w:hAnsi="Times New Roman" w:cs="Times New Roman"/>
          <w:b/>
          <w:sz w:val="24"/>
          <w:szCs w:val="24"/>
        </w:rPr>
      </w:pPr>
      <w:bookmarkStart w:id="303" w:name="_Toc14253843"/>
      <w:bookmarkStart w:id="304" w:name="_Toc64281429"/>
      <w:bookmarkStart w:id="305" w:name="_Toc64281622"/>
      <w:bookmarkStart w:id="306" w:name="_Toc88149030"/>
    </w:p>
    <w:p w:rsidR="00D173D1" w:rsidRPr="0044358E" w:rsidRDefault="00D173D1" w:rsidP="00B72BCF">
      <w:pPr>
        <w:spacing w:after="0"/>
        <w:jc w:val="both"/>
        <w:rPr>
          <w:rFonts w:ascii="Times New Roman" w:hAnsi="Times New Roman" w:cs="Times New Roman"/>
          <w:b/>
          <w:sz w:val="24"/>
          <w:szCs w:val="24"/>
        </w:rPr>
      </w:pPr>
      <w:r w:rsidRPr="0044358E">
        <w:rPr>
          <w:rFonts w:ascii="Times New Roman" w:hAnsi="Times New Roman" w:cs="Times New Roman"/>
          <w:b/>
          <w:sz w:val="24"/>
          <w:szCs w:val="24"/>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44358E">
        <w:rPr>
          <w:rFonts w:ascii="Times New Roman" w:hAnsi="Times New Roman" w:cs="Times New Roman"/>
          <w:b/>
          <w:sz w:val="24"/>
          <w:szCs w:val="24"/>
        </w:rPr>
        <w:t>содержащие</w:t>
      </w:r>
      <w:proofErr w:type="gramEnd"/>
      <w:r w:rsidRPr="0044358E">
        <w:rPr>
          <w:rFonts w:ascii="Times New Roman" w:hAnsi="Times New Roman" w:cs="Times New Roman"/>
          <w:b/>
          <w:sz w:val="24"/>
          <w:szCs w:val="24"/>
        </w:rPr>
        <w:t xml:space="preserve"> в том числе описание участия указанных объектов в перспективных балансах тепловой мощности и энергии</w:t>
      </w:r>
      <w:bookmarkEnd w:id="303"/>
      <w:bookmarkEnd w:id="304"/>
      <w:bookmarkEnd w:id="305"/>
      <w:bookmarkEnd w:id="306"/>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webHidden/>
          <w:sz w:val="24"/>
          <w:szCs w:val="24"/>
        </w:rPr>
        <w:t>В данной схеме теплоснабжения отсутствуют</w:t>
      </w:r>
      <w:r w:rsidRPr="00D173D1">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4F1A08" w:rsidRDefault="004F1A08" w:rsidP="00B72BCF">
      <w:pPr>
        <w:spacing w:after="0"/>
        <w:jc w:val="both"/>
        <w:rPr>
          <w:rFonts w:ascii="Times New Roman" w:hAnsi="Times New Roman" w:cs="Times New Roman"/>
          <w:b/>
          <w:sz w:val="24"/>
          <w:szCs w:val="24"/>
        </w:rPr>
      </w:pPr>
      <w:bookmarkStart w:id="307" w:name="_Toc88149031"/>
    </w:p>
    <w:p w:rsidR="00D173D1" w:rsidRPr="0044358E" w:rsidRDefault="00D173D1" w:rsidP="00B72BCF">
      <w:pPr>
        <w:spacing w:after="0"/>
        <w:jc w:val="both"/>
        <w:rPr>
          <w:rFonts w:ascii="Times New Roman" w:hAnsi="Times New Roman" w:cs="Times New Roman"/>
          <w:b/>
          <w:sz w:val="24"/>
          <w:szCs w:val="24"/>
        </w:rPr>
      </w:pPr>
      <w:r w:rsidRPr="0044358E">
        <w:rPr>
          <w:rFonts w:ascii="Times New Roman" w:hAnsi="Times New Roman" w:cs="Times New Roman"/>
          <w:b/>
          <w:sz w:val="24"/>
          <w:szCs w:val="24"/>
        </w:rPr>
        <w:t xml:space="preserve">13.6. </w:t>
      </w:r>
      <w:proofErr w:type="gramStart"/>
      <w:r w:rsidRPr="0044358E">
        <w:rPr>
          <w:rFonts w:ascii="Times New Roman" w:hAnsi="Times New Roman" w:cs="Times New Roman"/>
          <w:b/>
          <w:sz w:val="24"/>
          <w:szCs w:val="24"/>
        </w:rPr>
        <w:t>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307"/>
      <w:proofErr w:type="gramEnd"/>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webHidden/>
          <w:sz w:val="24"/>
          <w:szCs w:val="24"/>
        </w:rPr>
        <w:t xml:space="preserve">В данной схеме теплоснабжения отсутствуют </w:t>
      </w:r>
      <w:r w:rsidRPr="00D173D1">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r w:rsidR="0047476D">
        <w:rPr>
          <w:rFonts w:ascii="Times New Roman" w:hAnsi="Times New Roman" w:cs="Times New Roman"/>
          <w:sz w:val="24"/>
          <w:szCs w:val="24"/>
        </w:rPr>
        <w:t>.</w:t>
      </w:r>
    </w:p>
    <w:p w:rsidR="004F1A08" w:rsidRDefault="004F1A08" w:rsidP="00B72BCF">
      <w:pPr>
        <w:spacing w:after="0"/>
        <w:jc w:val="both"/>
        <w:rPr>
          <w:rFonts w:ascii="Times New Roman" w:hAnsi="Times New Roman" w:cs="Times New Roman"/>
          <w:b/>
          <w:webHidden/>
          <w:sz w:val="24"/>
          <w:szCs w:val="24"/>
        </w:rPr>
      </w:pPr>
      <w:bookmarkStart w:id="308" w:name="_Toc88149032"/>
    </w:p>
    <w:p w:rsidR="00D173D1" w:rsidRPr="0044358E" w:rsidRDefault="00D173D1" w:rsidP="00B72BCF">
      <w:pPr>
        <w:spacing w:after="0"/>
        <w:jc w:val="both"/>
        <w:rPr>
          <w:rFonts w:ascii="Times New Roman" w:hAnsi="Times New Roman" w:cs="Times New Roman"/>
          <w:b/>
          <w:sz w:val="24"/>
          <w:szCs w:val="24"/>
        </w:rPr>
      </w:pPr>
      <w:r w:rsidRPr="0044358E">
        <w:rPr>
          <w:rFonts w:ascii="Times New Roman" w:hAnsi="Times New Roman" w:cs="Times New Roman"/>
          <w:b/>
          <w:webHidden/>
          <w:sz w:val="24"/>
          <w:szCs w:val="24"/>
        </w:rPr>
        <w:t xml:space="preserve">13.7. </w:t>
      </w:r>
      <w:r w:rsidRPr="0044358E">
        <w:rPr>
          <w:rFonts w:ascii="Times New Roman" w:hAnsi="Times New Roman" w:cs="Times New Roman"/>
          <w:b/>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bookmarkEnd w:id="308"/>
    </w:p>
    <w:p w:rsidR="00D173D1" w:rsidRPr="00D173D1" w:rsidRDefault="00D173D1" w:rsidP="003C12E6">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r w:rsidRPr="00D173D1">
        <w:rPr>
          <w:rFonts w:ascii="Times New Roman" w:hAnsi="Times New Roman" w:cs="Times New Roman"/>
          <w:sz w:val="24"/>
          <w:szCs w:val="24"/>
        </w:rPr>
        <w:br w:type="page"/>
      </w:r>
    </w:p>
    <w:p w:rsidR="00D173D1" w:rsidRPr="0044358E" w:rsidRDefault="00D173D1" w:rsidP="00B72BCF">
      <w:pPr>
        <w:spacing w:after="0"/>
        <w:jc w:val="both"/>
        <w:rPr>
          <w:rFonts w:ascii="Times New Roman" w:hAnsi="Times New Roman" w:cs="Times New Roman"/>
          <w:b/>
          <w:sz w:val="24"/>
          <w:szCs w:val="24"/>
        </w:rPr>
      </w:pPr>
      <w:bookmarkStart w:id="309" w:name="_Toc14253844"/>
      <w:bookmarkStart w:id="310" w:name="_Toc64281430"/>
      <w:bookmarkStart w:id="311" w:name="_Toc64281623"/>
      <w:bookmarkStart w:id="312" w:name="_Toc88149033"/>
      <w:r w:rsidRPr="0044358E">
        <w:rPr>
          <w:rFonts w:ascii="Times New Roman" w:hAnsi="Times New Roman" w:cs="Times New Roman"/>
          <w:b/>
          <w:sz w:val="24"/>
          <w:szCs w:val="24"/>
        </w:rPr>
        <w:lastRenderedPageBreak/>
        <w:t xml:space="preserve">Раздел 14. Индикаторы развития систем теплоснабжения </w:t>
      </w:r>
      <w:bookmarkEnd w:id="309"/>
      <w:bookmarkEnd w:id="310"/>
      <w:bookmarkEnd w:id="311"/>
      <w:r w:rsidRPr="0044358E">
        <w:rPr>
          <w:rFonts w:ascii="Times New Roman" w:hAnsi="Times New Roman" w:cs="Times New Roman"/>
          <w:b/>
          <w:sz w:val="24"/>
          <w:szCs w:val="24"/>
        </w:rPr>
        <w:t>сельского поселения Уломское</w:t>
      </w:r>
      <w:bookmarkEnd w:id="312"/>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Индикаторы развития систем теплоснабжения сельского поселения Уломское, рассчитаны в соответствии с методическими указаниями по разработке схем теплоснабжения, согласно </w:t>
      </w:r>
      <w:r w:rsidR="004F1A08">
        <w:rPr>
          <w:rFonts w:ascii="Times New Roman" w:hAnsi="Times New Roman" w:cs="Times New Roman"/>
          <w:sz w:val="24"/>
          <w:szCs w:val="24"/>
        </w:rPr>
        <w:t>п</w:t>
      </w:r>
      <w:r w:rsidRPr="00D173D1">
        <w:rPr>
          <w:rFonts w:ascii="Times New Roman" w:hAnsi="Times New Roman" w:cs="Times New Roman"/>
          <w:sz w:val="24"/>
          <w:szCs w:val="24"/>
        </w:rPr>
        <w:t>остановлению Правительства Российской Федерации от 22.02.2012 № 154 «О требованиях к схемам теплоснабжения, порядку их разработки и утверждения».</w:t>
      </w:r>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 xml:space="preserve">Оценка </w:t>
      </w:r>
      <w:proofErr w:type="gramStart"/>
      <w:r w:rsidRPr="00D173D1">
        <w:rPr>
          <w:rFonts w:ascii="Times New Roman" w:hAnsi="Times New Roman" w:cs="Times New Roman"/>
          <w:sz w:val="24"/>
          <w:szCs w:val="24"/>
        </w:rPr>
        <w:t>значении</w:t>
      </w:r>
      <w:proofErr w:type="gramEnd"/>
      <w:r w:rsidRPr="00D173D1">
        <w:rPr>
          <w:rFonts w:ascii="Times New Roman" w:hAnsi="Times New Roman" w:cs="Times New Roman"/>
          <w:sz w:val="24"/>
          <w:szCs w:val="24"/>
        </w:rPr>
        <w:t xml:space="preserve">̆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sectPr w:rsidR="00D173D1" w:rsidRPr="00D173D1" w:rsidSect="003C12E6">
          <w:pgSz w:w="11906" w:h="16838"/>
          <w:pgMar w:top="1134" w:right="851" w:bottom="1134" w:left="1701" w:header="709" w:footer="709" w:gutter="0"/>
          <w:cols w:space="708"/>
          <w:docGrid w:linePitch="360"/>
        </w:sectPr>
      </w:pPr>
    </w:p>
    <w:p w:rsidR="00D173D1" w:rsidRDefault="00D173D1" w:rsidP="0044358E">
      <w:pPr>
        <w:spacing w:after="0"/>
        <w:jc w:val="center"/>
        <w:rPr>
          <w:rFonts w:ascii="Times New Roman" w:hAnsi="Times New Roman" w:cs="Times New Roman"/>
          <w:sz w:val="24"/>
          <w:szCs w:val="24"/>
        </w:rPr>
      </w:pPr>
      <w:bookmarkStart w:id="313" w:name="sub_114810"/>
      <w:r w:rsidRPr="0047476D">
        <w:rPr>
          <w:rFonts w:ascii="Times New Roman" w:hAnsi="Times New Roman" w:cs="Times New Roman"/>
          <w:sz w:val="24"/>
          <w:szCs w:val="24"/>
        </w:rPr>
        <w:lastRenderedPageBreak/>
        <w:t xml:space="preserve">Таблица 14.1.1. </w:t>
      </w:r>
      <w:bookmarkEnd w:id="313"/>
      <w:r w:rsidRPr="0047476D">
        <w:rPr>
          <w:rFonts w:ascii="Times New Roman" w:hAnsi="Times New Roman" w:cs="Times New Roman"/>
          <w:sz w:val="24"/>
          <w:szCs w:val="24"/>
        </w:rPr>
        <w:t>Индикаторы, характеризующие спрос на тепловую энергию и тепловую мощность на территории сельского поселения Уломское</w:t>
      </w:r>
      <w:r w:rsidR="0047476D" w:rsidRPr="0047476D">
        <w:rPr>
          <w:rFonts w:ascii="Times New Roman" w:hAnsi="Times New Roman" w:cs="Times New Roman"/>
          <w:sz w:val="24"/>
          <w:szCs w:val="24"/>
        </w:rPr>
        <w:t xml:space="preserve"> </w:t>
      </w:r>
      <w:r w:rsidRPr="0047476D">
        <w:rPr>
          <w:rFonts w:ascii="Times New Roman" w:hAnsi="Times New Roman" w:cs="Times New Roman"/>
          <w:sz w:val="24"/>
          <w:szCs w:val="24"/>
        </w:rPr>
        <w:t>(ООО «Газпром теплоэнерго Вологда»)</w:t>
      </w:r>
    </w:p>
    <w:p w:rsidR="0047476D" w:rsidRPr="0047476D" w:rsidRDefault="0047476D" w:rsidP="0044358E">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5"/>
        <w:gridCol w:w="1748"/>
        <w:gridCol w:w="1474"/>
        <w:gridCol w:w="1394"/>
        <w:gridCol w:w="789"/>
        <w:gridCol w:w="957"/>
        <w:gridCol w:w="868"/>
        <w:gridCol w:w="868"/>
        <w:gridCol w:w="868"/>
        <w:gridCol w:w="868"/>
        <w:gridCol w:w="868"/>
        <w:gridCol w:w="868"/>
        <w:gridCol w:w="868"/>
        <w:gridCol w:w="870"/>
      </w:tblGrid>
      <w:tr w:rsidR="00D173D1" w:rsidRPr="00D173D1" w:rsidTr="00D173D1">
        <w:trPr>
          <w:trHeight w:val="23"/>
          <w:tblHeader/>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N </w:t>
            </w:r>
            <w:proofErr w:type="spellStart"/>
            <w:proofErr w:type="gramStart"/>
            <w:r w:rsidRPr="00D173D1">
              <w:rPr>
                <w:rFonts w:ascii="Times New Roman" w:hAnsi="Times New Roman" w:cs="Times New Roman"/>
                <w:sz w:val="24"/>
                <w:szCs w:val="24"/>
              </w:rPr>
              <w:t>п</w:t>
            </w:r>
            <w:proofErr w:type="spellEnd"/>
            <w:proofErr w:type="gramEnd"/>
            <w:r w:rsidRPr="00D173D1">
              <w:rPr>
                <w:rFonts w:ascii="Times New Roman" w:hAnsi="Times New Roman" w:cs="Times New Roman"/>
                <w:sz w:val="24"/>
                <w:szCs w:val="24"/>
              </w:rPr>
              <w:t>/</w:t>
            </w:r>
            <w:proofErr w:type="spellStart"/>
            <w:r w:rsidRPr="00D173D1">
              <w:rPr>
                <w:rFonts w:ascii="Times New Roman" w:hAnsi="Times New Roman" w:cs="Times New Roman"/>
                <w:sz w:val="24"/>
                <w:szCs w:val="24"/>
              </w:rPr>
              <w:t>п</w:t>
            </w:r>
            <w:proofErr w:type="spellEnd"/>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Наименование показателя</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Обозначение показателя</w:t>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Единицы измерения</w:t>
            </w:r>
          </w:p>
        </w:tc>
        <w:tc>
          <w:tcPr>
            <w:tcW w:w="789"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957"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87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2030-2032</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bookmarkStart w:id="314" w:name="_Hlk36128733"/>
            <w:bookmarkStart w:id="315" w:name="_Hlk36128046"/>
            <w:r w:rsidRPr="00D173D1">
              <w:rPr>
                <w:rFonts w:ascii="Times New Roman" w:hAnsi="Times New Roman" w:cs="Times New Roman"/>
                <w:sz w:val="24"/>
                <w:szCs w:val="24"/>
              </w:rPr>
              <w:t>1.</w:t>
            </w:r>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Тепловая нагрузка всего, в том числе:</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76250" cy="2571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76250"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bookmarkStart w:id="316" w:name="_Hlk36127607"/>
            <w:bookmarkEnd w:id="314"/>
            <w:r w:rsidRPr="00D173D1">
              <w:rPr>
                <w:rFonts w:ascii="Times New Roman" w:hAnsi="Times New Roman" w:cs="Times New Roman"/>
                <w:sz w:val="24"/>
                <w:szCs w:val="24"/>
              </w:rPr>
              <w:t>1.1.1</w:t>
            </w:r>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для целей отопления и вентиляции</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57200" cy="2571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57200"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2,52</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1.1.2</w:t>
            </w:r>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для целей горячего водоснабжения</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42925" cy="2571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42925"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0,13</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bookmarkStart w:id="317" w:name="_Hlk36128864"/>
            <w:bookmarkEnd w:id="315"/>
            <w:bookmarkEnd w:id="316"/>
            <w:r w:rsidRPr="00D173D1">
              <w:rPr>
                <w:rFonts w:ascii="Times New Roman" w:hAnsi="Times New Roman" w:cs="Times New Roman"/>
                <w:sz w:val="24"/>
                <w:szCs w:val="24"/>
              </w:rPr>
              <w:t>2.</w:t>
            </w:r>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Расход тепловой энергии, всего,</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90525"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90525"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5256</w:t>
            </w:r>
          </w:p>
        </w:tc>
      </w:tr>
      <w:bookmarkEnd w:id="317"/>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2.1</w:t>
            </w:r>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в жилом фонде</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04800" cy="2571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04800"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2693</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2.2</w:t>
            </w:r>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Прочие потребители</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33375" cy="2571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33375"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2563</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br w:type="page"/>
      </w:r>
    </w:p>
    <w:p w:rsidR="00D173D1" w:rsidRDefault="00D173D1" w:rsidP="0047476D">
      <w:pPr>
        <w:spacing w:after="0"/>
        <w:jc w:val="center"/>
        <w:rPr>
          <w:rFonts w:ascii="Times New Roman" w:hAnsi="Times New Roman" w:cs="Times New Roman"/>
          <w:sz w:val="24"/>
          <w:szCs w:val="24"/>
        </w:rPr>
      </w:pPr>
      <w:r w:rsidRPr="00D173D1">
        <w:rPr>
          <w:rFonts w:ascii="Times New Roman" w:hAnsi="Times New Roman" w:cs="Times New Roman"/>
          <w:sz w:val="24"/>
          <w:szCs w:val="24"/>
        </w:rPr>
        <w:lastRenderedPageBreak/>
        <w:t xml:space="preserve">Таблица 14.2.1. Индикаторы, характеризующие динамику функционирования источников тепловой энергии на территории </w:t>
      </w:r>
      <w:r w:rsidR="0047476D">
        <w:rPr>
          <w:rFonts w:ascii="Times New Roman" w:hAnsi="Times New Roman" w:cs="Times New Roman"/>
          <w:sz w:val="24"/>
          <w:szCs w:val="24"/>
        </w:rPr>
        <w:br/>
      </w:r>
      <w:r w:rsidRPr="00D173D1">
        <w:rPr>
          <w:rFonts w:ascii="Times New Roman" w:hAnsi="Times New Roman" w:cs="Times New Roman"/>
          <w:sz w:val="24"/>
          <w:szCs w:val="24"/>
        </w:rPr>
        <w:t>сельского поселения Уломское</w:t>
      </w:r>
      <w:r w:rsidR="0047476D">
        <w:rPr>
          <w:rFonts w:ascii="Times New Roman" w:hAnsi="Times New Roman" w:cs="Times New Roman"/>
          <w:sz w:val="24"/>
          <w:szCs w:val="24"/>
        </w:rPr>
        <w:t xml:space="preserve"> </w:t>
      </w:r>
      <w:r w:rsidRPr="00D173D1">
        <w:rPr>
          <w:rFonts w:ascii="Times New Roman" w:hAnsi="Times New Roman" w:cs="Times New Roman"/>
          <w:sz w:val="24"/>
          <w:szCs w:val="24"/>
        </w:rPr>
        <w:t>(ООО «Газпром теплоэнерго Вологда»)</w:t>
      </w:r>
    </w:p>
    <w:p w:rsidR="0047476D" w:rsidRPr="00D173D1" w:rsidRDefault="0047476D" w:rsidP="0047476D">
      <w:pPr>
        <w:spacing w:after="0"/>
        <w:jc w:val="center"/>
        <w:rPr>
          <w:rFonts w:ascii="Times New Roman" w:hAnsi="Times New Roman" w:cs="Times New Roman"/>
          <w:sz w:val="24"/>
          <w:szCs w:val="24"/>
        </w:rPr>
      </w:pPr>
    </w:p>
    <w:tbl>
      <w:tblPr>
        <w:tblW w:w="0" w:type="auto"/>
        <w:jc w:val="center"/>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3234"/>
        <w:gridCol w:w="1560"/>
        <w:gridCol w:w="1275"/>
        <w:gridCol w:w="851"/>
        <w:gridCol w:w="776"/>
        <w:gridCol w:w="840"/>
        <w:gridCol w:w="840"/>
        <w:gridCol w:w="840"/>
        <w:gridCol w:w="840"/>
        <w:gridCol w:w="840"/>
        <w:gridCol w:w="840"/>
        <w:gridCol w:w="840"/>
        <w:gridCol w:w="998"/>
      </w:tblGrid>
      <w:tr w:rsidR="00D173D1" w:rsidRPr="00D173D1" w:rsidTr="0047476D">
        <w:trPr>
          <w:trHeight w:val="23"/>
          <w:tblHeader/>
          <w:jc w:val="center"/>
        </w:trPr>
        <w:tc>
          <w:tcPr>
            <w:tcW w:w="515" w:type="dxa"/>
            <w:shd w:val="clear" w:color="auto" w:fill="auto"/>
            <w:vAlign w:val="center"/>
            <w:hideMark/>
          </w:tcPr>
          <w:p w:rsidR="00D173D1" w:rsidRPr="00D173D1" w:rsidRDefault="0047476D" w:rsidP="0044358E">
            <w:pPr>
              <w:spacing w:after="0"/>
              <w:jc w:val="center"/>
              <w:rPr>
                <w:rFonts w:ascii="Times New Roman" w:hAnsi="Times New Roman" w:cs="Times New Roman"/>
                <w:sz w:val="24"/>
                <w:szCs w:val="24"/>
              </w:rPr>
            </w:pPr>
            <w:r>
              <w:rPr>
                <w:rFonts w:ascii="Times New Roman" w:hAnsi="Times New Roman" w:cs="Times New Roman"/>
                <w:sz w:val="24"/>
                <w:szCs w:val="24"/>
              </w:rPr>
              <w:t>№</w:t>
            </w:r>
            <w:r w:rsidR="00D173D1" w:rsidRPr="00D173D1">
              <w:rPr>
                <w:rFonts w:ascii="Times New Roman" w:hAnsi="Times New Roman" w:cs="Times New Roman"/>
                <w:sz w:val="24"/>
                <w:szCs w:val="24"/>
              </w:rPr>
              <w:t xml:space="preserve"> </w:t>
            </w:r>
            <w:proofErr w:type="spellStart"/>
            <w:proofErr w:type="gramStart"/>
            <w:r w:rsidR="00D173D1" w:rsidRPr="00D173D1">
              <w:rPr>
                <w:rFonts w:ascii="Times New Roman" w:hAnsi="Times New Roman" w:cs="Times New Roman"/>
                <w:sz w:val="24"/>
                <w:szCs w:val="24"/>
              </w:rPr>
              <w:t>п</w:t>
            </w:r>
            <w:proofErr w:type="spellEnd"/>
            <w:proofErr w:type="gramEnd"/>
            <w:r w:rsidR="00D173D1" w:rsidRPr="00D173D1">
              <w:rPr>
                <w:rFonts w:ascii="Times New Roman" w:hAnsi="Times New Roman" w:cs="Times New Roman"/>
                <w:sz w:val="24"/>
                <w:szCs w:val="24"/>
              </w:rPr>
              <w:t>/</w:t>
            </w:r>
            <w:proofErr w:type="spellStart"/>
            <w:r w:rsidR="00D173D1" w:rsidRPr="00D173D1">
              <w:rPr>
                <w:rFonts w:ascii="Times New Roman" w:hAnsi="Times New Roman" w:cs="Times New Roman"/>
                <w:sz w:val="24"/>
                <w:szCs w:val="24"/>
              </w:rPr>
              <w:t>п</w:t>
            </w:r>
            <w:proofErr w:type="spellEnd"/>
          </w:p>
        </w:tc>
        <w:tc>
          <w:tcPr>
            <w:tcW w:w="323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Наименование показателя</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Обозначение показателя</w:t>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Единицы измерения</w:t>
            </w:r>
          </w:p>
        </w:tc>
        <w:tc>
          <w:tcPr>
            <w:tcW w:w="851"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776"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99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2030-2032</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bookmarkStart w:id="318" w:name="_Hlk36130206"/>
            <w:r w:rsidRPr="00D173D1">
              <w:rPr>
                <w:rFonts w:ascii="Times New Roman" w:hAnsi="Times New Roman" w:cs="Times New Roman"/>
                <w:sz w:val="24"/>
                <w:szCs w:val="24"/>
              </w:rPr>
              <w:t>1</w:t>
            </w:r>
          </w:p>
        </w:tc>
        <w:tc>
          <w:tcPr>
            <w:tcW w:w="3234" w:type="dxa"/>
            <w:shd w:val="clear" w:color="auto" w:fill="auto"/>
            <w:vAlign w:val="center"/>
            <w:hideMark/>
          </w:tcPr>
          <w:p w:rsidR="00D173D1" w:rsidRPr="00D173D1" w:rsidRDefault="00D173D1" w:rsidP="0047476D">
            <w:pPr>
              <w:spacing w:after="0" w:line="240" w:lineRule="auto"/>
              <w:ind w:left="128"/>
              <w:rPr>
                <w:rFonts w:ascii="Times New Roman" w:hAnsi="Times New Roman" w:cs="Times New Roman"/>
                <w:sz w:val="24"/>
                <w:szCs w:val="24"/>
              </w:rPr>
            </w:pPr>
            <w:r w:rsidRPr="00D173D1">
              <w:rPr>
                <w:rFonts w:ascii="Times New Roman" w:hAnsi="Times New Roman" w:cs="Times New Roman"/>
                <w:sz w:val="24"/>
                <w:szCs w:val="24"/>
              </w:rPr>
              <w:t>Установленная тепловая мощность котельных</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14325" cy="2762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14325"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851"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776"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c>
          <w:tcPr>
            <w:tcW w:w="99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5,16</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3234" w:type="dxa"/>
            <w:shd w:val="clear" w:color="auto" w:fill="auto"/>
            <w:vAlign w:val="center"/>
            <w:hideMark/>
          </w:tcPr>
          <w:p w:rsidR="00D173D1" w:rsidRPr="00D173D1" w:rsidRDefault="00D173D1" w:rsidP="0047476D">
            <w:pPr>
              <w:spacing w:after="0" w:line="240" w:lineRule="auto"/>
              <w:ind w:left="128"/>
              <w:rPr>
                <w:rFonts w:ascii="Times New Roman" w:hAnsi="Times New Roman" w:cs="Times New Roman"/>
                <w:sz w:val="24"/>
                <w:szCs w:val="24"/>
              </w:rPr>
            </w:pPr>
            <w:r w:rsidRPr="00D173D1">
              <w:rPr>
                <w:rFonts w:ascii="Times New Roman" w:hAnsi="Times New Roman" w:cs="Times New Roman"/>
                <w:sz w:val="24"/>
                <w:szCs w:val="24"/>
              </w:rPr>
              <w:t>Присоединенная тепловая нагрузка на коллекторах</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81000" cy="2762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81000"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851"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776"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c>
          <w:tcPr>
            <w:tcW w:w="99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2,65</w:t>
            </w:r>
          </w:p>
        </w:tc>
      </w:tr>
      <w:bookmarkEnd w:id="318"/>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w:t>
            </w:r>
          </w:p>
        </w:tc>
        <w:tc>
          <w:tcPr>
            <w:tcW w:w="3234" w:type="dxa"/>
            <w:shd w:val="clear" w:color="auto" w:fill="auto"/>
            <w:vAlign w:val="center"/>
            <w:hideMark/>
          </w:tcPr>
          <w:p w:rsidR="00D173D1" w:rsidRPr="00D173D1" w:rsidRDefault="00D173D1" w:rsidP="0047476D">
            <w:pPr>
              <w:spacing w:after="0" w:line="240" w:lineRule="auto"/>
              <w:ind w:left="128"/>
              <w:rPr>
                <w:rFonts w:ascii="Times New Roman" w:hAnsi="Times New Roman" w:cs="Times New Roman"/>
                <w:sz w:val="24"/>
                <w:szCs w:val="24"/>
              </w:rPr>
            </w:pPr>
            <w:r w:rsidRPr="00D173D1">
              <w:rPr>
                <w:rFonts w:ascii="Times New Roman" w:hAnsi="Times New Roman" w:cs="Times New Roman"/>
                <w:sz w:val="24"/>
                <w:szCs w:val="24"/>
              </w:rPr>
              <w:t>Доля резерва тепловой мощности котельных</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219075" cy="2190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19075" cy="2190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1"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776"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c>
          <w:tcPr>
            <w:tcW w:w="99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42</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bookmarkStart w:id="319" w:name="_Hlk36195519"/>
            <w:r w:rsidRPr="00D173D1">
              <w:rPr>
                <w:rFonts w:ascii="Times New Roman" w:hAnsi="Times New Roman" w:cs="Times New Roman"/>
                <w:sz w:val="24"/>
                <w:szCs w:val="24"/>
              </w:rPr>
              <w:t>4.</w:t>
            </w:r>
          </w:p>
        </w:tc>
        <w:tc>
          <w:tcPr>
            <w:tcW w:w="3234" w:type="dxa"/>
            <w:shd w:val="clear" w:color="auto" w:fill="auto"/>
            <w:vAlign w:val="center"/>
            <w:hideMark/>
          </w:tcPr>
          <w:p w:rsidR="00D173D1" w:rsidRPr="00D173D1" w:rsidRDefault="00D173D1" w:rsidP="0047476D">
            <w:pPr>
              <w:spacing w:after="0" w:line="240" w:lineRule="auto"/>
              <w:ind w:left="128"/>
              <w:rPr>
                <w:rFonts w:ascii="Times New Roman" w:hAnsi="Times New Roman" w:cs="Times New Roman"/>
                <w:sz w:val="24"/>
                <w:szCs w:val="24"/>
              </w:rPr>
            </w:pPr>
            <w:r w:rsidRPr="00D173D1">
              <w:rPr>
                <w:rFonts w:ascii="Times New Roman" w:hAnsi="Times New Roman" w:cs="Times New Roman"/>
                <w:sz w:val="24"/>
                <w:szCs w:val="24"/>
              </w:rPr>
              <w:t>Отпуск тепловой энергии с коллекторов</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85775" cy="2762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85775"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851"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776"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c>
          <w:tcPr>
            <w:tcW w:w="99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7024</w:t>
            </w:r>
          </w:p>
        </w:tc>
      </w:tr>
      <w:bookmarkEnd w:id="319"/>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5.</w:t>
            </w:r>
          </w:p>
        </w:tc>
        <w:tc>
          <w:tcPr>
            <w:tcW w:w="3234" w:type="dxa"/>
            <w:shd w:val="clear" w:color="auto" w:fill="auto"/>
            <w:vAlign w:val="center"/>
            <w:hideMark/>
          </w:tcPr>
          <w:p w:rsidR="00D173D1" w:rsidRPr="00D173D1" w:rsidRDefault="00D173D1" w:rsidP="0047476D">
            <w:pPr>
              <w:spacing w:after="0" w:line="240" w:lineRule="auto"/>
              <w:ind w:left="128"/>
              <w:rPr>
                <w:rFonts w:ascii="Times New Roman" w:hAnsi="Times New Roman" w:cs="Times New Roman"/>
                <w:sz w:val="24"/>
                <w:szCs w:val="24"/>
              </w:rPr>
            </w:pPr>
            <w:r w:rsidRPr="00D173D1">
              <w:rPr>
                <w:rFonts w:ascii="Times New Roman" w:hAnsi="Times New Roman" w:cs="Times New Roman"/>
                <w:sz w:val="24"/>
                <w:szCs w:val="24"/>
              </w:rPr>
              <w:t>Удельный расход условного топлива на тепловую энергию, отпущенную с коллекторов котельных</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295275" cy="2762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5275"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proofErr w:type="gramStart"/>
            <w:r w:rsidRPr="00D173D1">
              <w:rPr>
                <w:rFonts w:ascii="Times New Roman" w:hAnsi="Times New Roman" w:cs="Times New Roman"/>
                <w:sz w:val="24"/>
                <w:szCs w:val="24"/>
              </w:rPr>
              <w:t>кг</w:t>
            </w:r>
            <w:proofErr w:type="gramEnd"/>
            <w:r w:rsidRPr="00D173D1">
              <w:rPr>
                <w:rFonts w:ascii="Times New Roman" w:hAnsi="Times New Roman" w:cs="Times New Roman"/>
                <w:sz w:val="24"/>
                <w:szCs w:val="24"/>
              </w:rPr>
              <w:t>/Гкал</w:t>
            </w:r>
          </w:p>
        </w:tc>
        <w:tc>
          <w:tcPr>
            <w:tcW w:w="851"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776"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c>
          <w:tcPr>
            <w:tcW w:w="99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158,3</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w:t>
            </w:r>
          </w:p>
        </w:tc>
        <w:tc>
          <w:tcPr>
            <w:tcW w:w="3234"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Коэффициент полезного использования теплоты топлива</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КИТТ</w:t>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1"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776"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99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65</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7.</w:t>
            </w:r>
          </w:p>
        </w:tc>
        <w:tc>
          <w:tcPr>
            <w:tcW w:w="3234"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Частота отказов с прекращением теплоснабжения от котельной</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295275" cy="2571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5275"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1/год</w:t>
            </w:r>
          </w:p>
        </w:tc>
        <w:tc>
          <w:tcPr>
            <w:tcW w:w="851"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776"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9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8.</w:t>
            </w:r>
          </w:p>
        </w:tc>
        <w:tc>
          <w:tcPr>
            <w:tcW w:w="3234"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 xml:space="preserve">Относительный средневзвешенный остаточный парковый ресурс </w:t>
            </w:r>
            <w:proofErr w:type="spellStart"/>
            <w:r w:rsidRPr="00D173D1">
              <w:rPr>
                <w:rFonts w:ascii="Times New Roman" w:hAnsi="Times New Roman" w:cs="Times New Roman"/>
                <w:sz w:val="24"/>
                <w:szCs w:val="24"/>
              </w:rPr>
              <w:t>котлоагрегатов</w:t>
            </w:r>
            <w:proofErr w:type="spellEnd"/>
            <w:r w:rsidRPr="00D173D1">
              <w:rPr>
                <w:rFonts w:ascii="Times New Roman" w:hAnsi="Times New Roman" w:cs="Times New Roman"/>
                <w:sz w:val="24"/>
                <w:szCs w:val="24"/>
              </w:rPr>
              <w:t xml:space="preserve"> котельных</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142875" cy="2000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42875" cy="2000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час</w:t>
            </w:r>
          </w:p>
        </w:tc>
        <w:tc>
          <w:tcPr>
            <w:tcW w:w="851"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776"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9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9.</w:t>
            </w:r>
          </w:p>
        </w:tc>
        <w:tc>
          <w:tcPr>
            <w:tcW w:w="3234"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Доля автоматизированных котельных без обслуживающего персонала с УТМ меньше/равной 10 Гкал/</w:t>
            </w:r>
          </w:p>
        </w:tc>
        <w:tc>
          <w:tcPr>
            <w:tcW w:w="156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161925"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61925" cy="2000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1"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776"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998"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r>
      <w:tr w:rsidR="00D173D1" w:rsidRPr="00D173D1" w:rsidTr="0047476D">
        <w:trPr>
          <w:trHeight w:val="23"/>
          <w:jc w:val="center"/>
        </w:trPr>
        <w:tc>
          <w:tcPr>
            <w:tcW w:w="51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lastRenderedPageBreak/>
              <w:t>10.</w:t>
            </w:r>
          </w:p>
        </w:tc>
        <w:tc>
          <w:tcPr>
            <w:tcW w:w="3234"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Доля котельных, оборудованных приборами учета</w:t>
            </w:r>
          </w:p>
        </w:tc>
        <w:tc>
          <w:tcPr>
            <w:tcW w:w="1560"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161925" cy="2000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61925" cy="2000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51"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776"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998" w:type="dxa"/>
            <w:shd w:val="clear" w:color="auto" w:fill="auto"/>
            <w:vAlign w:val="center"/>
          </w:tcPr>
          <w:p w:rsidR="00D173D1" w:rsidRPr="00D173D1" w:rsidRDefault="00D173D1" w:rsidP="0047476D">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r>
    </w:tbl>
    <w:p w:rsidR="00D173D1" w:rsidRPr="00D173D1" w:rsidRDefault="00D173D1" w:rsidP="0044358E">
      <w:pPr>
        <w:spacing w:after="0"/>
        <w:jc w:val="center"/>
        <w:rPr>
          <w:rFonts w:ascii="Times New Roman" w:hAnsi="Times New Roman" w:cs="Times New Roman"/>
          <w:sz w:val="24"/>
          <w:szCs w:val="24"/>
        </w:rPr>
      </w:pPr>
    </w:p>
    <w:p w:rsidR="00D173D1" w:rsidRPr="00D173D1" w:rsidRDefault="00D173D1" w:rsidP="0044358E">
      <w:pPr>
        <w:spacing w:after="0"/>
        <w:jc w:val="center"/>
        <w:rPr>
          <w:rFonts w:ascii="Times New Roman" w:hAnsi="Times New Roman" w:cs="Times New Roman"/>
          <w:sz w:val="24"/>
          <w:szCs w:val="24"/>
        </w:rPr>
      </w:pPr>
    </w:p>
    <w:p w:rsidR="00D173D1" w:rsidRDefault="00D173D1" w:rsidP="0044358E">
      <w:pPr>
        <w:spacing w:after="0"/>
        <w:jc w:val="center"/>
        <w:rPr>
          <w:rFonts w:ascii="Times New Roman" w:hAnsi="Times New Roman" w:cs="Times New Roman"/>
          <w:sz w:val="24"/>
          <w:szCs w:val="24"/>
        </w:rPr>
      </w:pPr>
      <w:bookmarkStart w:id="320" w:name="sub_10484"/>
      <w:r w:rsidRPr="00D173D1">
        <w:rPr>
          <w:rFonts w:ascii="Times New Roman" w:hAnsi="Times New Roman" w:cs="Times New Roman"/>
          <w:sz w:val="24"/>
          <w:szCs w:val="24"/>
        </w:rPr>
        <w:t>Таблица 14.3.1. Индикаторы, характеризующие динамику изменения показателей тепловых сетей</w:t>
      </w:r>
      <w:bookmarkEnd w:id="320"/>
      <w:r w:rsidRPr="00D173D1">
        <w:rPr>
          <w:rFonts w:ascii="Times New Roman" w:hAnsi="Times New Roman" w:cs="Times New Roman"/>
          <w:sz w:val="24"/>
          <w:szCs w:val="24"/>
        </w:rPr>
        <w:t xml:space="preserve"> на территории сельского поселения Уломское</w:t>
      </w:r>
      <w:r w:rsidR="00D35B6E">
        <w:rPr>
          <w:rFonts w:ascii="Times New Roman" w:hAnsi="Times New Roman" w:cs="Times New Roman"/>
          <w:sz w:val="24"/>
          <w:szCs w:val="24"/>
        </w:rPr>
        <w:t xml:space="preserve"> </w:t>
      </w:r>
      <w:r w:rsidRPr="00D173D1">
        <w:rPr>
          <w:rFonts w:ascii="Times New Roman" w:hAnsi="Times New Roman" w:cs="Times New Roman"/>
          <w:sz w:val="24"/>
          <w:szCs w:val="24"/>
        </w:rPr>
        <w:t>(ООО «Газпром теплоэнерго Вологда»)</w:t>
      </w:r>
    </w:p>
    <w:p w:rsidR="00D35B6E" w:rsidRPr="00D173D1" w:rsidRDefault="00D35B6E" w:rsidP="0044358E">
      <w:pPr>
        <w:spacing w:after="0"/>
        <w:jc w:val="center"/>
        <w:rPr>
          <w:rFonts w:ascii="Times New Roman" w:hAnsi="Times New Roman" w:cs="Times New Roman"/>
          <w:sz w:val="24"/>
          <w:szCs w:val="24"/>
        </w:rPr>
      </w:pPr>
    </w:p>
    <w:tbl>
      <w:tblPr>
        <w:tblW w:w="0" w:type="auto"/>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8"/>
        <w:gridCol w:w="2879"/>
        <w:gridCol w:w="1560"/>
        <w:gridCol w:w="1275"/>
        <w:gridCol w:w="924"/>
        <w:gridCol w:w="828"/>
        <w:gridCol w:w="904"/>
        <w:gridCol w:w="828"/>
        <w:gridCol w:w="828"/>
        <w:gridCol w:w="828"/>
        <w:gridCol w:w="940"/>
        <w:gridCol w:w="879"/>
        <w:gridCol w:w="887"/>
        <w:gridCol w:w="882"/>
      </w:tblGrid>
      <w:tr w:rsidR="00D173D1" w:rsidRPr="00D173D1" w:rsidTr="0047476D">
        <w:trPr>
          <w:trHeight w:val="23"/>
          <w:tblHeader/>
          <w:jc w:val="center"/>
        </w:trPr>
        <w:tc>
          <w:tcPr>
            <w:tcW w:w="568" w:type="dxa"/>
            <w:shd w:val="clear" w:color="auto" w:fill="auto"/>
            <w:vAlign w:val="center"/>
            <w:hideMark/>
          </w:tcPr>
          <w:p w:rsidR="00D173D1" w:rsidRPr="00D173D1" w:rsidRDefault="00D35B6E" w:rsidP="0044358E">
            <w:pPr>
              <w:spacing w:after="0"/>
              <w:jc w:val="center"/>
              <w:rPr>
                <w:rFonts w:ascii="Times New Roman" w:hAnsi="Times New Roman" w:cs="Times New Roman"/>
                <w:sz w:val="24"/>
                <w:szCs w:val="24"/>
              </w:rPr>
            </w:pPr>
            <w:bookmarkStart w:id="321" w:name="sub_10485"/>
            <w:r>
              <w:rPr>
                <w:rFonts w:ascii="Times New Roman" w:hAnsi="Times New Roman" w:cs="Times New Roman"/>
                <w:sz w:val="24"/>
                <w:szCs w:val="24"/>
              </w:rPr>
              <w:t>№</w:t>
            </w:r>
            <w:r w:rsidR="00D173D1" w:rsidRPr="00D173D1">
              <w:rPr>
                <w:rFonts w:ascii="Times New Roman" w:hAnsi="Times New Roman" w:cs="Times New Roman"/>
                <w:sz w:val="24"/>
                <w:szCs w:val="24"/>
              </w:rPr>
              <w:t xml:space="preserve"> </w:t>
            </w:r>
            <w:proofErr w:type="spellStart"/>
            <w:proofErr w:type="gramStart"/>
            <w:r w:rsidR="00D173D1" w:rsidRPr="00D173D1">
              <w:rPr>
                <w:rFonts w:ascii="Times New Roman" w:hAnsi="Times New Roman" w:cs="Times New Roman"/>
                <w:sz w:val="24"/>
                <w:szCs w:val="24"/>
              </w:rPr>
              <w:t>п</w:t>
            </w:r>
            <w:proofErr w:type="spellEnd"/>
            <w:proofErr w:type="gramEnd"/>
            <w:r w:rsidR="00D173D1" w:rsidRPr="00D173D1">
              <w:rPr>
                <w:rFonts w:ascii="Times New Roman" w:hAnsi="Times New Roman" w:cs="Times New Roman"/>
                <w:sz w:val="24"/>
                <w:szCs w:val="24"/>
              </w:rPr>
              <w:t>/</w:t>
            </w:r>
            <w:proofErr w:type="spellStart"/>
            <w:r w:rsidR="00D173D1" w:rsidRPr="00D173D1">
              <w:rPr>
                <w:rFonts w:ascii="Times New Roman" w:hAnsi="Times New Roman" w:cs="Times New Roman"/>
                <w:sz w:val="24"/>
                <w:szCs w:val="24"/>
              </w:rPr>
              <w:t>п</w:t>
            </w:r>
            <w:proofErr w:type="spellEnd"/>
          </w:p>
        </w:tc>
        <w:tc>
          <w:tcPr>
            <w:tcW w:w="2879"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Наименование показателя</w:t>
            </w:r>
          </w:p>
        </w:tc>
        <w:tc>
          <w:tcPr>
            <w:tcW w:w="156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Обозначение показателя</w:t>
            </w:r>
          </w:p>
        </w:tc>
        <w:tc>
          <w:tcPr>
            <w:tcW w:w="127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Единицы измерения</w:t>
            </w:r>
          </w:p>
        </w:tc>
        <w:tc>
          <w:tcPr>
            <w:tcW w:w="92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82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90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82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82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82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94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879"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887"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882"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2030-2032</w:t>
            </w:r>
          </w:p>
        </w:tc>
      </w:tr>
      <w:tr w:rsidR="00D173D1" w:rsidRPr="00D173D1" w:rsidTr="0047476D">
        <w:trPr>
          <w:trHeight w:val="23"/>
          <w:jc w:val="center"/>
        </w:trPr>
        <w:tc>
          <w:tcPr>
            <w:tcW w:w="56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2879"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Плановая потребность в инвестициях в источники тепловой мощности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42925" cy="2571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42925"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тыс. руб.</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r>
      <w:tr w:rsidR="00D173D1" w:rsidRPr="00D173D1" w:rsidTr="0047476D">
        <w:trPr>
          <w:trHeight w:val="23"/>
          <w:jc w:val="center"/>
        </w:trPr>
        <w:tc>
          <w:tcPr>
            <w:tcW w:w="56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bookmarkStart w:id="322" w:name="_Hlk36198094"/>
            <w:r w:rsidRPr="00D173D1">
              <w:rPr>
                <w:rFonts w:ascii="Times New Roman" w:hAnsi="Times New Roman" w:cs="Times New Roman"/>
                <w:sz w:val="24"/>
                <w:szCs w:val="24"/>
              </w:rPr>
              <w:t>2.</w:t>
            </w:r>
          </w:p>
        </w:tc>
        <w:tc>
          <w:tcPr>
            <w:tcW w:w="2879"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Плановая потребность в инвестициях в тепловые сети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85775" cy="2762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85775"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тыс. руб.</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3158,4</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9475,17</w:t>
            </w:r>
          </w:p>
        </w:tc>
      </w:tr>
      <w:bookmarkEnd w:id="322"/>
      <w:tr w:rsidR="00D173D1" w:rsidRPr="00D173D1" w:rsidTr="0047476D">
        <w:trPr>
          <w:trHeight w:val="23"/>
          <w:jc w:val="center"/>
        </w:trPr>
        <w:tc>
          <w:tcPr>
            <w:tcW w:w="56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w:t>
            </w:r>
          </w:p>
        </w:tc>
        <w:tc>
          <w:tcPr>
            <w:tcW w:w="2879"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План инвестиций на переход к закрытой системе теплоснабжения</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42925" cy="2762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42925"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тыс. руб.</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7476D">
        <w:trPr>
          <w:trHeight w:val="23"/>
          <w:jc w:val="center"/>
        </w:trPr>
        <w:tc>
          <w:tcPr>
            <w:tcW w:w="56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w:t>
            </w:r>
          </w:p>
        </w:tc>
        <w:tc>
          <w:tcPr>
            <w:tcW w:w="2879"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Тариф на производство тепловой энергии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7625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76250"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руб./Гкал</w:t>
            </w:r>
          </w:p>
        </w:tc>
        <w:tc>
          <w:tcPr>
            <w:tcW w:w="924"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04"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4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79"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7"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2"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7476D">
        <w:trPr>
          <w:trHeight w:val="23"/>
          <w:jc w:val="center"/>
        </w:trPr>
        <w:tc>
          <w:tcPr>
            <w:tcW w:w="56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w:t>
            </w:r>
          </w:p>
        </w:tc>
        <w:tc>
          <w:tcPr>
            <w:tcW w:w="2879"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Тариф на передачу тепловой энергии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14325" cy="2571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14325"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руб./Гкал</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7476D">
        <w:trPr>
          <w:trHeight w:val="23"/>
          <w:jc w:val="center"/>
        </w:trPr>
        <w:tc>
          <w:tcPr>
            <w:tcW w:w="56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w:t>
            </w:r>
          </w:p>
        </w:tc>
        <w:tc>
          <w:tcPr>
            <w:tcW w:w="2879" w:type="dxa"/>
            <w:shd w:val="clear" w:color="auto" w:fill="auto"/>
            <w:vAlign w:val="center"/>
            <w:hideMark/>
          </w:tcPr>
          <w:p w:rsidR="00D173D1" w:rsidRPr="00D173D1" w:rsidRDefault="00D173D1" w:rsidP="0047476D">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Конечный тариф на тепловую энергию для потребителя (без учета НДС)</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52450" cy="2571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52450"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руб./Гкал</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1756,0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1843,8</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1936,0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2032,8</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2134,4</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2241,2</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2353,2</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2470,9</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2594,4</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3003,4</w:t>
            </w:r>
          </w:p>
        </w:tc>
      </w:tr>
    </w:tbl>
    <w:p w:rsidR="00D173D1" w:rsidRPr="00D173D1" w:rsidRDefault="00D173D1" w:rsidP="00D35B6E">
      <w:pPr>
        <w:spacing w:after="0" w:line="240" w:lineRule="auto"/>
        <w:jc w:val="center"/>
        <w:rPr>
          <w:rFonts w:ascii="Times New Roman" w:hAnsi="Times New Roman" w:cs="Times New Roman"/>
          <w:sz w:val="24"/>
          <w:szCs w:val="24"/>
        </w:rPr>
      </w:pPr>
    </w:p>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br w:type="page"/>
      </w:r>
    </w:p>
    <w:p w:rsidR="003C12E6" w:rsidRDefault="003C12E6" w:rsidP="00D35B6E">
      <w:pPr>
        <w:spacing w:after="0"/>
        <w:jc w:val="center"/>
        <w:rPr>
          <w:rFonts w:ascii="Times New Roman" w:hAnsi="Times New Roman" w:cs="Times New Roman"/>
          <w:sz w:val="24"/>
          <w:szCs w:val="24"/>
        </w:rPr>
      </w:pPr>
    </w:p>
    <w:p w:rsidR="003C12E6" w:rsidRDefault="003C12E6" w:rsidP="00D35B6E">
      <w:pPr>
        <w:spacing w:after="0"/>
        <w:jc w:val="center"/>
        <w:rPr>
          <w:rFonts w:ascii="Times New Roman" w:hAnsi="Times New Roman" w:cs="Times New Roman"/>
          <w:sz w:val="24"/>
          <w:szCs w:val="24"/>
        </w:rPr>
      </w:pPr>
    </w:p>
    <w:p w:rsidR="003C12E6" w:rsidRDefault="003C12E6" w:rsidP="00D35B6E">
      <w:pPr>
        <w:spacing w:after="0"/>
        <w:jc w:val="center"/>
        <w:rPr>
          <w:rFonts w:ascii="Times New Roman" w:hAnsi="Times New Roman" w:cs="Times New Roman"/>
          <w:sz w:val="24"/>
          <w:szCs w:val="24"/>
        </w:rPr>
      </w:pPr>
    </w:p>
    <w:p w:rsidR="00D173D1" w:rsidRDefault="00D173D1" w:rsidP="00D35B6E">
      <w:pPr>
        <w:spacing w:after="0"/>
        <w:jc w:val="center"/>
        <w:rPr>
          <w:rFonts w:ascii="Times New Roman" w:hAnsi="Times New Roman" w:cs="Times New Roman"/>
          <w:sz w:val="24"/>
          <w:szCs w:val="24"/>
        </w:rPr>
      </w:pPr>
      <w:r w:rsidRPr="00D173D1">
        <w:rPr>
          <w:rFonts w:ascii="Times New Roman" w:hAnsi="Times New Roman" w:cs="Times New Roman"/>
          <w:sz w:val="24"/>
          <w:szCs w:val="24"/>
        </w:rPr>
        <w:t xml:space="preserve">Таблица 14.1.2. Индикаторы, характеризующие спрос на тепловую энергию и тепловую мощность на территории </w:t>
      </w:r>
      <w:r w:rsidR="00D35B6E">
        <w:rPr>
          <w:rFonts w:ascii="Times New Roman" w:hAnsi="Times New Roman" w:cs="Times New Roman"/>
          <w:sz w:val="24"/>
          <w:szCs w:val="24"/>
        </w:rPr>
        <w:t>сельского поселения</w:t>
      </w:r>
      <w:r w:rsidRPr="00D173D1">
        <w:rPr>
          <w:rFonts w:ascii="Times New Roman" w:hAnsi="Times New Roman" w:cs="Times New Roman"/>
          <w:sz w:val="24"/>
          <w:szCs w:val="24"/>
        </w:rPr>
        <w:t xml:space="preserve"> </w:t>
      </w:r>
      <w:proofErr w:type="spellStart"/>
      <w:r w:rsidRPr="00D173D1">
        <w:rPr>
          <w:rFonts w:ascii="Times New Roman" w:hAnsi="Times New Roman" w:cs="Times New Roman"/>
          <w:sz w:val="24"/>
          <w:szCs w:val="24"/>
        </w:rPr>
        <w:t>Уломкое</w:t>
      </w:r>
      <w:proofErr w:type="spellEnd"/>
      <w:r w:rsidR="00D35B6E">
        <w:rPr>
          <w:rFonts w:ascii="Times New Roman" w:hAnsi="Times New Roman" w:cs="Times New Roman"/>
          <w:sz w:val="24"/>
          <w:szCs w:val="24"/>
        </w:rPr>
        <w:t xml:space="preserve"> </w:t>
      </w:r>
      <w:r w:rsidRPr="00D173D1">
        <w:rPr>
          <w:rFonts w:ascii="Times New Roman" w:hAnsi="Times New Roman" w:cs="Times New Roman"/>
          <w:sz w:val="24"/>
          <w:szCs w:val="24"/>
        </w:rPr>
        <w:t>(ООО «Инжиниринг»)</w:t>
      </w:r>
    </w:p>
    <w:p w:rsidR="00A04044" w:rsidRPr="00D173D1" w:rsidRDefault="00A04044" w:rsidP="00D35B6E">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5"/>
        <w:gridCol w:w="1748"/>
        <w:gridCol w:w="1474"/>
        <w:gridCol w:w="1394"/>
        <w:gridCol w:w="789"/>
        <w:gridCol w:w="957"/>
        <w:gridCol w:w="868"/>
        <w:gridCol w:w="868"/>
        <w:gridCol w:w="868"/>
        <w:gridCol w:w="868"/>
        <w:gridCol w:w="868"/>
        <w:gridCol w:w="868"/>
        <w:gridCol w:w="868"/>
        <w:gridCol w:w="870"/>
      </w:tblGrid>
      <w:tr w:rsidR="00D173D1" w:rsidRPr="00D173D1" w:rsidTr="00D173D1">
        <w:trPr>
          <w:trHeight w:val="23"/>
          <w:tblHeader/>
          <w:jc w:val="center"/>
        </w:trPr>
        <w:tc>
          <w:tcPr>
            <w:tcW w:w="685" w:type="dxa"/>
            <w:shd w:val="clear" w:color="auto" w:fill="auto"/>
            <w:vAlign w:val="center"/>
            <w:hideMark/>
          </w:tcPr>
          <w:p w:rsidR="00D173D1" w:rsidRPr="00D173D1" w:rsidRDefault="0047476D" w:rsidP="0044358E">
            <w:pPr>
              <w:spacing w:after="0"/>
              <w:jc w:val="center"/>
              <w:rPr>
                <w:rFonts w:ascii="Times New Roman" w:hAnsi="Times New Roman" w:cs="Times New Roman"/>
                <w:sz w:val="24"/>
                <w:szCs w:val="24"/>
              </w:rPr>
            </w:pPr>
            <w:r>
              <w:rPr>
                <w:rFonts w:ascii="Times New Roman" w:hAnsi="Times New Roman" w:cs="Times New Roman"/>
                <w:sz w:val="24"/>
                <w:szCs w:val="24"/>
              </w:rPr>
              <w:t>№</w:t>
            </w:r>
            <w:r w:rsidR="00A04044">
              <w:rPr>
                <w:rFonts w:ascii="Times New Roman" w:hAnsi="Times New Roman" w:cs="Times New Roman"/>
                <w:sz w:val="24"/>
                <w:szCs w:val="24"/>
              </w:rPr>
              <w:br/>
            </w:r>
            <w:r w:rsidR="00D173D1" w:rsidRPr="00D173D1">
              <w:rPr>
                <w:rFonts w:ascii="Times New Roman" w:hAnsi="Times New Roman" w:cs="Times New Roman"/>
                <w:sz w:val="24"/>
                <w:szCs w:val="24"/>
              </w:rPr>
              <w:t> </w:t>
            </w:r>
            <w:proofErr w:type="spellStart"/>
            <w:proofErr w:type="gramStart"/>
            <w:r w:rsidR="00D173D1" w:rsidRPr="00D173D1">
              <w:rPr>
                <w:rFonts w:ascii="Times New Roman" w:hAnsi="Times New Roman" w:cs="Times New Roman"/>
                <w:sz w:val="24"/>
                <w:szCs w:val="24"/>
              </w:rPr>
              <w:t>п</w:t>
            </w:r>
            <w:proofErr w:type="spellEnd"/>
            <w:proofErr w:type="gramEnd"/>
            <w:r w:rsidR="00D173D1" w:rsidRPr="00D173D1">
              <w:rPr>
                <w:rFonts w:ascii="Times New Roman" w:hAnsi="Times New Roman" w:cs="Times New Roman"/>
                <w:sz w:val="24"/>
                <w:szCs w:val="24"/>
              </w:rPr>
              <w:t>/</w:t>
            </w:r>
            <w:proofErr w:type="spellStart"/>
            <w:r w:rsidR="00D173D1" w:rsidRPr="00D173D1">
              <w:rPr>
                <w:rFonts w:ascii="Times New Roman" w:hAnsi="Times New Roman" w:cs="Times New Roman"/>
                <w:sz w:val="24"/>
                <w:szCs w:val="24"/>
              </w:rPr>
              <w:t>п</w:t>
            </w:r>
            <w:proofErr w:type="spellEnd"/>
          </w:p>
        </w:tc>
        <w:tc>
          <w:tcPr>
            <w:tcW w:w="174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Наименование показателя</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Обозначение показателя</w:t>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Единицы измерения</w:t>
            </w:r>
          </w:p>
        </w:tc>
        <w:tc>
          <w:tcPr>
            <w:tcW w:w="789"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957"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868"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870"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2030-2032</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1748" w:type="dxa"/>
            <w:shd w:val="clear" w:color="auto" w:fill="auto"/>
            <w:vAlign w:val="center"/>
            <w:hideMark/>
          </w:tcPr>
          <w:p w:rsidR="00D173D1" w:rsidRPr="00D173D1" w:rsidRDefault="00D173D1" w:rsidP="0047476D">
            <w:pPr>
              <w:spacing w:after="0"/>
              <w:ind w:left="105"/>
              <w:rPr>
                <w:rFonts w:ascii="Times New Roman" w:hAnsi="Times New Roman" w:cs="Times New Roman"/>
                <w:sz w:val="24"/>
                <w:szCs w:val="24"/>
              </w:rPr>
            </w:pPr>
            <w:r w:rsidRPr="00D173D1">
              <w:rPr>
                <w:rFonts w:ascii="Times New Roman" w:hAnsi="Times New Roman" w:cs="Times New Roman"/>
                <w:sz w:val="24"/>
                <w:szCs w:val="24"/>
              </w:rPr>
              <w:t>Тепловая нагрузка всего, в том числе:</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76250" cy="257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76250"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1,493</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1.1.1</w:t>
            </w:r>
          </w:p>
        </w:tc>
        <w:tc>
          <w:tcPr>
            <w:tcW w:w="1748" w:type="dxa"/>
            <w:shd w:val="clear" w:color="auto" w:fill="auto"/>
            <w:vAlign w:val="center"/>
            <w:hideMark/>
          </w:tcPr>
          <w:p w:rsidR="00D173D1" w:rsidRPr="00D173D1" w:rsidRDefault="00D173D1" w:rsidP="0047476D">
            <w:pPr>
              <w:spacing w:after="0"/>
              <w:ind w:left="105"/>
              <w:rPr>
                <w:rFonts w:ascii="Times New Roman" w:hAnsi="Times New Roman" w:cs="Times New Roman"/>
                <w:sz w:val="24"/>
                <w:szCs w:val="24"/>
              </w:rPr>
            </w:pPr>
            <w:r w:rsidRPr="00D173D1">
              <w:rPr>
                <w:rFonts w:ascii="Times New Roman" w:hAnsi="Times New Roman" w:cs="Times New Roman"/>
                <w:sz w:val="24"/>
                <w:szCs w:val="24"/>
              </w:rPr>
              <w:t>для целей отопления и вентиляции</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57200" cy="257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57200"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1,152</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1.1.2</w:t>
            </w:r>
          </w:p>
        </w:tc>
        <w:tc>
          <w:tcPr>
            <w:tcW w:w="1748" w:type="dxa"/>
            <w:shd w:val="clear" w:color="auto" w:fill="auto"/>
            <w:vAlign w:val="center"/>
            <w:hideMark/>
          </w:tcPr>
          <w:p w:rsidR="00D173D1" w:rsidRPr="00D173D1" w:rsidRDefault="00D173D1" w:rsidP="0047476D">
            <w:pPr>
              <w:spacing w:after="0"/>
              <w:ind w:left="105"/>
              <w:rPr>
                <w:rFonts w:ascii="Times New Roman" w:hAnsi="Times New Roman" w:cs="Times New Roman"/>
                <w:sz w:val="24"/>
                <w:szCs w:val="24"/>
              </w:rPr>
            </w:pPr>
            <w:r w:rsidRPr="00D173D1">
              <w:rPr>
                <w:rFonts w:ascii="Times New Roman" w:hAnsi="Times New Roman" w:cs="Times New Roman"/>
                <w:sz w:val="24"/>
                <w:szCs w:val="24"/>
              </w:rPr>
              <w:t>для целей горячего водоснабжения</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42925" cy="2571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42925"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0,341</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1748" w:type="dxa"/>
            <w:shd w:val="clear" w:color="auto" w:fill="auto"/>
            <w:vAlign w:val="center"/>
            <w:hideMark/>
          </w:tcPr>
          <w:p w:rsidR="00D173D1" w:rsidRPr="00D173D1" w:rsidRDefault="00D173D1" w:rsidP="0047476D">
            <w:pPr>
              <w:spacing w:after="0"/>
              <w:ind w:left="105"/>
              <w:rPr>
                <w:rFonts w:ascii="Times New Roman" w:hAnsi="Times New Roman" w:cs="Times New Roman"/>
                <w:sz w:val="24"/>
                <w:szCs w:val="24"/>
              </w:rPr>
            </w:pPr>
            <w:r w:rsidRPr="00D173D1">
              <w:rPr>
                <w:rFonts w:ascii="Times New Roman" w:hAnsi="Times New Roman" w:cs="Times New Roman"/>
                <w:sz w:val="24"/>
                <w:szCs w:val="24"/>
              </w:rPr>
              <w:t>Расход тепловой энергии, всего,</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90525" cy="257175"/>
                  <wp:effectExtent l="0" t="0" r="0" b="9525"/>
                  <wp:docPr id="2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90525"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2.1</w:t>
            </w:r>
          </w:p>
        </w:tc>
        <w:tc>
          <w:tcPr>
            <w:tcW w:w="1748" w:type="dxa"/>
            <w:shd w:val="clear" w:color="auto" w:fill="auto"/>
            <w:vAlign w:val="center"/>
            <w:hideMark/>
          </w:tcPr>
          <w:p w:rsidR="00D173D1" w:rsidRPr="00D173D1" w:rsidRDefault="00D173D1" w:rsidP="0047476D">
            <w:pPr>
              <w:spacing w:after="0"/>
              <w:ind w:left="105"/>
              <w:rPr>
                <w:rFonts w:ascii="Times New Roman" w:hAnsi="Times New Roman" w:cs="Times New Roman"/>
                <w:sz w:val="24"/>
                <w:szCs w:val="24"/>
              </w:rPr>
            </w:pPr>
            <w:r w:rsidRPr="00D173D1">
              <w:rPr>
                <w:rFonts w:ascii="Times New Roman" w:hAnsi="Times New Roman" w:cs="Times New Roman"/>
                <w:sz w:val="24"/>
                <w:szCs w:val="24"/>
              </w:rPr>
              <w:t>в жилом фонде</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04800" cy="257175"/>
                  <wp:effectExtent l="0" t="0" r="0" b="9525"/>
                  <wp:docPr id="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04800"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0</w:t>
            </w:r>
          </w:p>
        </w:tc>
      </w:tr>
      <w:tr w:rsidR="00D173D1" w:rsidRPr="00D173D1" w:rsidTr="00D173D1">
        <w:trPr>
          <w:trHeight w:val="23"/>
          <w:jc w:val="center"/>
        </w:trPr>
        <w:tc>
          <w:tcPr>
            <w:tcW w:w="685"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2.2</w:t>
            </w:r>
          </w:p>
        </w:tc>
        <w:tc>
          <w:tcPr>
            <w:tcW w:w="1748" w:type="dxa"/>
            <w:shd w:val="clear" w:color="auto" w:fill="auto"/>
            <w:vAlign w:val="center"/>
            <w:hideMark/>
          </w:tcPr>
          <w:p w:rsidR="00D173D1" w:rsidRPr="00D173D1" w:rsidRDefault="00D173D1" w:rsidP="0047476D">
            <w:pPr>
              <w:spacing w:after="0"/>
              <w:ind w:left="105"/>
              <w:rPr>
                <w:rFonts w:ascii="Times New Roman" w:hAnsi="Times New Roman" w:cs="Times New Roman"/>
                <w:sz w:val="24"/>
                <w:szCs w:val="24"/>
              </w:rPr>
            </w:pPr>
            <w:r w:rsidRPr="00D173D1">
              <w:rPr>
                <w:rFonts w:ascii="Times New Roman" w:hAnsi="Times New Roman" w:cs="Times New Roman"/>
                <w:sz w:val="24"/>
                <w:szCs w:val="24"/>
              </w:rPr>
              <w:t>Прочие потребители</w:t>
            </w:r>
          </w:p>
        </w:tc>
        <w:tc>
          <w:tcPr>
            <w:tcW w:w="147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33375" cy="257175"/>
                  <wp:effectExtent l="0" t="0" r="0" b="9525"/>
                  <wp:docPr id="2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33375" cy="257175"/>
                          </a:xfrm>
                          <a:prstGeom prst="rect">
                            <a:avLst/>
                          </a:prstGeom>
                          <a:noFill/>
                          <a:ln>
                            <a:noFill/>
                          </a:ln>
                        </pic:spPr>
                      </pic:pic>
                    </a:graphicData>
                  </a:graphic>
                </wp:inline>
              </w:drawing>
            </w:r>
          </w:p>
        </w:tc>
        <w:tc>
          <w:tcPr>
            <w:tcW w:w="1394" w:type="dxa"/>
            <w:shd w:val="clear" w:color="auto" w:fill="auto"/>
            <w:vAlign w:val="center"/>
            <w:hideMark/>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789"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957"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68"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70" w:type="dxa"/>
            <w:shd w:val="clear" w:color="auto" w:fill="auto"/>
            <w:vAlign w:val="center"/>
          </w:tcPr>
          <w:p w:rsidR="00D173D1" w:rsidRPr="00D173D1" w:rsidRDefault="00D173D1" w:rsidP="0044358E">
            <w:pPr>
              <w:spacing w:after="0"/>
              <w:jc w:val="center"/>
              <w:rPr>
                <w:rFonts w:ascii="Times New Roman" w:hAnsi="Times New Roman" w:cs="Times New Roman"/>
                <w:sz w:val="24"/>
                <w:szCs w:val="24"/>
              </w:rPr>
            </w:pPr>
            <w:r w:rsidRPr="00D173D1">
              <w:rPr>
                <w:rFonts w:ascii="Times New Roman" w:hAnsi="Times New Roman" w:cs="Times New Roman"/>
                <w:sz w:val="24"/>
                <w:szCs w:val="24"/>
              </w:rPr>
              <w:t>3318</w:t>
            </w:r>
          </w:p>
        </w:tc>
      </w:tr>
    </w:tbl>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r w:rsidRPr="00D173D1">
        <w:rPr>
          <w:rFonts w:ascii="Times New Roman" w:hAnsi="Times New Roman" w:cs="Times New Roman"/>
          <w:sz w:val="24"/>
          <w:szCs w:val="24"/>
        </w:rPr>
        <w:br w:type="page"/>
      </w:r>
    </w:p>
    <w:p w:rsidR="00D173D1" w:rsidRPr="00D173D1" w:rsidRDefault="00D173D1" w:rsidP="00423953">
      <w:pPr>
        <w:spacing w:after="0"/>
        <w:jc w:val="center"/>
        <w:rPr>
          <w:rFonts w:ascii="Times New Roman" w:hAnsi="Times New Roman" w:cs="Times New Roman"/>
          <w:sz w:val="24"/>
          <w:szCs w:val="24"/>
        </w:rPr>
      </w:pPr>
      <w:r w:rsidRPr="00D173D1">
        <w:rPr>
          <w:rFonts w:ascii="Times New Roman" w:hAnsi="Times New Roman" w:cs="Times New Roman"/>
          <w:sz w:val="24"/>
          <w:szCs w:val="24"/>
        </w:rPr>
        <w:lastRenderedPageBreak/>
        <w:t xml:space="preserve">Таблица 14.2.2. Индикаторы, характеризующие динамику функционирования источников тепловой энергии </w:t>
      </w:r>
      <w:r w:rsidR="00423953">
        <w:rPr>
          <w:rFonts w:ascii="Times New Roman" w:hAnsi="Times New Roman" w:cs="Times New Roman"/>
          <w:sz w:val="24"/>
          <w:szCs w:val="24"/>
        </w:rPr>
        <w:br/>
        <w:t>сельского поселения</w:t>
      </w:r>
      <w:r w:rsidRPr="00D173D1">
        <w:rPr>
          <w:rFonts w:ascii="Times New Roman" w:hAnsi="Times New Roman" w:cs="Times New Roman"/>
          <w:sz w:val="24"/>
          <w:szCs w:val="24"/>
        </w:rPr>
        <w:t xml:space="preserve"> Уломское</w:t>
      </w:r>
      <w:r w:rsidR="00423953">
        <w:rPr>
          <w:rFonts w:ascii="Times New Roman" w:hAnsi="Times New Roman" w:cs="Times New Roman"/>
          <w:sz w:val="24"/>
          <w:szCs w:val="24"/>
        </w:rPr>
        <w:t xml:space="preserve"> </w:t>
      </w:r>
      <w:r w:rsidRPr="00D173D1">
        <w:rPr>
          <w:rFonts w:ascii="Times New Roman" w:hAnsi="Times New Roman" w:cs="Times New Roman"/>
          <w:sz w:val="24"/>
          <w:szCs w:val="24"/>
        </w:rPr>
        <w:t>(ООО «Инжиниринг»)</w:t>
      </w:r>
    </w:p>
    <w:tbl>
      <w:tblPr>
        <w:tblW w:w="0" w:type="auto"/>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0"/>
        <w:gridCol w:w="2587"/>
        <w:gridCol w:w="1547"/>
        <w:gridCol w:w="1306"/>
        <w:gridCol w:w="839"/>
        <w:gridCol w:w="840"/>
        <w:gridCol w:w="840"/>
        <w:gridCol w:w="840"/>
        <w:gridCol w:w="840"/>
        <w:gridCol w:w="840"/>
        <w:gridCol w:w="840"/>
        <w:gridCol w:w="840"/>
        <w:gridCol w:w="840"/>
        <w:gridCol w:w="840"/>
      </w:tblGrid>
      <w:tr w:rsidR="00D173D1" w:rsidRPr="00D173D1" w:rsidTr="00423953">
        <w:trPr>
          <w:trHeight w:val="23"/>
          <w:tblHeader/>
          <w:jc w:val="center"/>
        </w:trPr>
        <w:tc>
          <w:tcPr>
            <w:tcW w:w="630" w:type="dxa"/>
            <w:shd w:val="clear" w:color="auto" w:fill="auto"/>
            <w:vAlign w:val="center"/>
            <w:hideMark/>
          </w:tcPr>
          <w:p w:rsidR="00423953" w:rsidRDefault="00423953" w:rsidP="00423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173D1" w:rsidRPr="00D173D1" w:rsidRDefault="00D173D1" w:rsidP="00423953">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п</w:t>
            </w:r>
            <w:proofErr w:type="spellEnd"/>
            <w:proofErr w:type="gramEnd"/>
            <w:r w:rsidRPr="00D173D1">
              <w:rPr>
                <w:rFonts w:ascii="Times New Roman" w:hAnsi="Times New Roman" w:cs="Times New Roman"/>
                <w:sz w:val="24"/>
                <w:szCs w:val="24"/>
              </w:rPr>
              <w:t>/</w:t>
            </w:r>
            <w:proofErr w:type="spellStart"/>
            <w:r w:rsidRPr="00D173D1">
              <w:rPr>
                <w:rFonts w:ascii="Times New Roman" w:hAnsi="Times New Roman" w:cs="Times New Roman"/>
                <w:sz w:val="24"/>
                <w:szCs w:val="24"/>
              </w:rPr>
              <w:t>п</w:t>
            </w:r>
            <w:proofErr w:type="spellEnd"/>
          </w:p>
        </w:tc>
        <w:tc>
          <w:tcPr>
            <w:tcW w:w="258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показателя</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Обозначение показателя</w:t>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Единицы измерения</w:t>
            </w:r>
          </w:p>
        </w:tc>
        <w:tc>
          <w:tcPr>
            <w:tcW w:w="839"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2030-2032</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Установленная тепловая мощность котельных</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14325" cy="2762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14325" cy="27622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839"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1,806</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Присоединенная тепловая нагрузка на коллекторах</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81000" cy="276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81000" cy="27622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Гкал/</w:t>
            </w:r>
            <w:proofErr w:type="gramStart"/>
            <w:r w:rsidRPr="00D173D1">
              <w:rPr>
                <w:rFonts w:ascii="Times New Roman" w:hAnsi="Times New Roman" w:cs="Times New Roman"/>
                <w:sz w:val="24"/>
                <w:szCs w:val="24"/>
              </w:rPr>
              <w:t>ч</w:t>
            </w:r>
            <w:proofErr w:type="gramEnd"/>
          </w:p>
        </w:tc>
        <w:tc>
          <w:tcPr>
            <w:tcW w:w="839"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1,493</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jc w:val="center"/>
              <w:rPr>
                <w:rFonts w:ascii="Times New Roman" w:hAnsi="Times New Roman" w:cs="Times New Roman"/>
                <w:sz w:val="24"/>
                <w:szCs w:val="24"/>
              </w:rPr>
            </w:pPr>
            <w:r w:rsidRPr="00D173D1">
              <w:rPr>
                <w:rFonts w:ascii="Times New Roman" w:hAnsi="Times New Roman" w:cs="Times New Roman"/>
                <w:sz w:val="24"/>
                <w:szCs w:val="24"/>
              </w:rPr>
              <w:t>3.</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Доля резерва тепловой мощности котельных</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21907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19075" cy="21907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39"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17,2</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jc w:val="center"/>
              <w:rPr>
                <w:rFonts w:ascii="Times New Roman" w:hAnsi="Times New Roman" w:cs="Times New Roman"/>
                <w:sz w:val="24"/>
                <w:szCs w:val="24"/>
              </w:rPr>
            </w:pPr>
            <w:r w:rsidRPr="00D173D1">
              <w:rPr>
                <w:rFonts w:ascii="Times New Roman" w:hAnsi="Times New Roman" w:cs="Times New Roman"/>
                <w:sz w:val="24"/>
                <w:szCs w:val="24"/>
              </w:rPr>
              <w:t>4.</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Отпуск тепловой энергии с коллекторов</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85775" cy="276225"/>
                  <wp:effectExtent l="0" t="0" r="0" b="0"/>
                  <wp:docPr id="3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85775" cy="27622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Гкал</w:t>
            </w:r>
          </w:p>
        </w:tc>
        <w:tc>
          <w:tcPr>
            <w:tcW w:w="839"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3318</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jc w:val="center"/>
              <w:rPr>
                <w:rFonts w:ascii="Times New Roman" w:hAnsi="Times New Roman" w:cs="Times New Roman"/>
                <w:sz w:val="24"/>
                <w:szCs w:val="24"/>
              </w:rPr>
            </w:pPr>
            <w:r w:rsidRPr="00D173D1">
              <w:rPr>
                <w:rFonts w:ascii="Times New Roman" w:hAnsi="Times New Roman" w:cs="Times New Roman"/>
                <w:sz w:val="24"/>
                <w:szCs w:val="24"/>
              </w:rPr>
              <w:t>5.</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Удельный расход условного топлива на тепловую энергию, отпущенную с коллекторов котельных</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295275" cy="2762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5275" cy="27622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proofErr w:type="gramStart"/>
            <w:r w:rsidRPr="00D173D1">
              <w:rPr>
                <w:rFonts w:ascii="Times New Roman" w:hAnsi="Times New Roman" w:cs="Times New Roman"/>
                <w:sz w:val="24"/>
                <w:szCs w:val="24"/>
              </w:rPr>
              <w:t>кг</w:t>
            </w:r>
            <w:proofErr w:type="gramEnd"/>
            <w:r w:rsidRPr="00D173D1">
              <w:rPr>
                <w:rFonts w:ascii="Times New Roman" w:hAnsi="Times New Roman" w:cs="Times New Roman"/>
                <w:sz w:val="24"/>
                <w:szCs w:val="24"/>
              </w:rPr>
              <w:t>/Гкал</w:t>
            </w:r>
          </w:p>
        </w:tc>
        <w:tc>
          <w:tcPr>
            <w:tcW w:w="839"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163,4</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jc w:val="center"/>
              <w:rPr>
                <w:rFonts w:ascii="Times New Roman" w:hAnsi="Times New Roman" w:cs="Times New Roman"/>
                <w:sz w:val="24"/>
                <w:szCs w:val="24"/>
              </w:rPr>
            </w:pPr>
            <w:r w:rsidRPr="00D173D1">
              <w:rPr>
                <w:rFonts w:ascii="Times New Roman" w:hAnsi="Times New Roman" w:cs="Times New Roman"/>
                <w:sz w:val="24"/>
                <w:szCs w:val="24"/>
              </w:rPr>
              <w:t>6.</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Коэффициент полезного использования теплоты топлива</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КИТТ</w:t>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39"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65</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7.</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Частота отказов с прекращением теплоснабжения от котельной</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295275" cy="2571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95275" cy="25717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1/год</w:t>
            </w:r>
          </w:p>
        </w:tc>
        <w:tc>
          <w:tcPr>
            <w:tcW w:w="839"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8.</w:t>
            </w:r>
          </w:p>
        </w:tc>
        <w:tc>
          <w:tcPr>
            <w:tcW w:w="2587"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 xml:space="preserve">Относительный средневзвешенный остаточный парковый ресурс </w:t>
            </w:r>
            <w:proofErr w:type="spellStart"/>
            <w:r w:rsidRPr="00D173D1">
              <w:rPr>
                <w:rFonts w:ascii="Times New Roman" w:hAnsi="Times New Roman" w:cs="Times New Roman"/>
                <w:sz w:val="24"/>
                <w:szCs w:val="24"/>
              </w:rPr>
              <w:t>котлоагрегатов</w:t>
            </w:r>
            <w:proofErr w:type="spellEnd"/>
            <w:r w:rsidRPr="00D173D1">
              <w:rPr>
                <w:rFonts w:ascii="Times New Roman" w:hAnsi="Times New Roman" w:cs="Times New Roman"/>
                <w:sz w:val="24"/>
                <w:szCs w:val="24"/>
              </w:rPr>
              <w:t xml:space="preserve"> котельных</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142875" cy="2000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42875" cy="20002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час</w:t>
            </w:r>
          </w:p>
        </w:tc>
        <w:tc>
          <w:tcPr>
            <w:tcW w:w="839"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lastRenderedPageBreak/>
              <w:t>9.</w:t>
            </w:r>
          </w:p>
        </w:tc>
        <w:tc>
          <w:tcPr>
            <w:tcW w:w="2587" w:type="dxa"/>
            <w:shd w:val="clear" w:color="auto" w:fill="auto"/>
            <w:vAlign w:val="center"/>
            <w:hideMark/>
          </w:tcPr>
          <w:p w:rsidR="00D173D1" w:rsidRPr="00D173D1" w:rsidRDefault="00D173D1" w:rsidP="00423953">
            <w:pPr>
              <w:spacing w:after="0" w:line="240" w:lineRule="auto"/>
              <w:rPr>
                <w:rFonts w:ascii="Times New Roman" w:hAnsi="Times New Roman" w:cs="Times New Roman"/>
                <w:sz w:val="24"/>
                <w:szCs w:val="24"/>
              </w:rPr>
            </w:pPr>
            <w:r w:rsidRPr="00D173D1">
              <w:rPr>
                <w:rFonts w:ascii="Times New Roman" w:hAnsi="Times New Roman" w:cs="Times New Roman"/>
                <w:sz w:val="24"/>
                <w:szCs w:val="24"/>
              </w:rPr>
              <w:t>Доля автоматизированных котельных без обслуживающего персонала с УТМ меньше/равной 10 Гкал/</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161925" cy="2000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61925" cy="20002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39"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r>
      <w:tr w:rsidR="00D173D1" w:rsidRPr="00D173D1" w:rsidTr="00423953">
        <w:trPr>
          <w:trHeight w:val="23"/>
          <w:jc w:val="center"/>
        </w:trPr>
        <w:tc>
          <w:tcPr>
            <w:tcW w:w="63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w:t>
            </w:r>
          </w:p>
        </w:tc>
        <w:tc>
          <w:tcPr>
            <w:tcW w:w="2587" w:type="dxa"/>
            <w:shd w:val="clear" w:color="auto" w:fill="auto"/>
            <w:vAlign w:val="center"/>
            <w:hideMark/>
          </w:tcPr>
          <w:p w:rsidR="00D173D1" w:rsidRPr="00D173D1" w:rsidRDefault="00D173D1" w:rsidP="00423953">
            <w:pPr>
              <w:spacing w:after="0" w:line="240" w:lineRule="auto"/>
              <w:rPr>
                <w:rFonts w:ascii="Times New Roman" w:hAnsi="Times New Roman" w:cs="Times New Roman"/>
                <w:sz w:val="24"/>
                <w:szCs w:val="24"/>
              </w:rPr>
            </w:pPr>
            <w:r w:rsidRPr="00D173D1">
              <w:rPr>
                <w:rFonts w:ascii="Times New Roman" w:hAnsi="Times New Roman" w:cs="Times New Roman"/>
                <w:sz w:val="24"/>
                <w:szCs w:val="24"/>
              </w:rPr>
              <w:t>Доля котельных, оборудованных приборами учета</w:t>
            </w:r>
          </w:p>
        </w:tc>
        <w:tc>
          <w:tcPr>
            <w:tcW w:w="154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161925"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61925" cy="200025"/>
                          </a:xfrm>
                          <a:prstGeom prst="rect">
                            <a:avLst/>
                          </a:prstGeom>
                          <a:noFill/>
                          <a:ln>
                            <a:noFill/>
                          </a:ln>
                        </pic:spPr>
                      </pic:pic>
                    </a:graphicData>
                  </a:graphic>
                </wp:inline>
              </w:drawing>
            </w:r>
          </w:p>
        </w:tc>
        <w:tc>
          <w:tcPr>
            <w:tcW w:w="1306"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39"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c>
          <w:tcPr>
            <w:tcW w:w="840" w:type="dxa"/>
            <w:shd w:val="clear" w:color="auto" w:fill="auto"/>
            <w:vAlign w:val="center"/>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100</w:t>
            </w:r>
          </w:p>
        </w:tc>
      </w:tr>
    </w:tbl>
    <w:p w:rsidR="00D173D1" w:rsidRPr="00D173D1" w:rsidRDefault="00D173D1" w:rsidP="00B72BCF">
      <w:pPr>
        <w:spacing w:after="0"/>
        <w:jc w:val="both"/>
        <w:rPr>
          <w:rFonts w:ascii="Times New Roman" w:hAnsi="Times New Roman" w:cs="Times New Roman"/>
          <w:sz w:val="24"/>
          <w:szCs w:val="24"/>
        </w:rPr>
      </w:pPr>
    </w:p>
    <w:p w:rsidR="00423953" w:rsidRDefault="00423953" w:rsidP="00D35B6E">
      <w:pPr>
        <w:spacing w:after="0"/>
        <w:jc w:val="center"/>
        <w:rPr>
          <w:rFonts w:ascii="Times New Roman" w:hAnsi="Times New Roman" w:cs="Times New Roman"/>
          <w:sz w:val="24"/>
          <w:szCs w:val="24"/>
        </w:rPr>
      </w:pPr>
    </w:p>
    <w:p w:rsidR="003C12E6" w:rsidRDefault="003C12E6" w:rsidP="00D35B6E">
      <w:pPr>
        <w:spacing w:after="0"/>
        <w:jc w:val="center"/>
        <w:rPr>
          <w:rFonts w:ascii="Times New Roman" w:hAnsi="Times New Roman" w:cs="Times New Roman"/>
          <w:sz w:val="24"/>
          <w:szCs w:val="24"/>
        </w:rPr>
      </w:pPr>
    </w:p>
    <w:p w:rsidR="00D173D1" w:rsidRPr="00D173D1" w:rsidRDefault="00D173D1" w:rsidP="00D35B6E">
      <w:pPr>
        <w:spacing w:after="0"/>
        <w:jc w:val="center"/>
        <w:rPr>
          <w:rFonts w:ascii="Times New Roman" w:hAnsi="Times New Roman" w:cs="Times New Roman"/>
          <w:sz w:val="24"/>
          <w:szCs w:val="24"/>
        </w:rPr>
      </w:pPr>
      <w:r w:rsidRPr="00D173D1">
        <w:rPr>
          <w:rFonts w:ascii="Times New Roman" w:hAnsi="Times New Roman" w:cs="Times New Roman"/>
          <w:sz w:val="24"/>
          <w:szCs w:val="24"/>
        </w:rPr>
        <w:t>Таблица 14.3.2. Индикаторы, характеризующие динамику изменения показателей тепловых сетей</w:t>
      </w:r>
    </w:p>
    <w:p w:rsidR="00D173D1" w:rsidRPr="00D173D1" w:rsidRDefault="00D173D1" w:rsidP="00D35B6E">
      <w:pPr>
        <w:spacing w:after="0"/>
        <w:jc w:val="center"/>
        <w:rPr>
          <w:rFonts w:ascii="Times New Roman" w:hAnsi="Times New Roman" w:cs="Times New Roman"/>
          <w:sz w:val="24"/>
          <w:szCs w:val="24"/>
        </w:rPr>
      </w:pPr>
      <w:r w:rsidRPr="00D173D1">
        <w:rPr>
          <w:rFonts w:ascii="Times New Roman" w:hAnsi="Times New Roman" w:cs="Times New Roman"/>
          <w:sz w:val="24"/>
          <w:szCs w:val="24"/>
        </w:rPr>
        <w:t>(ООО «Инжиниринг»)</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6"/>
        <w:gridCol w:w="2595"/>
        <w:gridCol w:w="1560"/>
        <w:gridCol w:w="1275"/>
        <w:gridCol w:w="924"/>
        <w:gridCol w:w="828"/>
        <w:gridCol w:w="904"/>
        <w:gridCol w:w="828"/>
        <w:gridCol w:w="828"/>
        <w:gridCol w:w="828"/>
        <w:gridCol w:w="940"/>
        <w:gridCol w:w="879"/>
        <w:gridCol w:w="887"/>
        <w:gridCol w:w="882"/>
      </w:tblGrid>
      <w:tr w:rsidR="00D173D1" w:rsidRPr="00D173D1" w:rsidTr="00423953">
        <w:trPr>
          <w:trHeight w:val="23"/>
          <w:jc w:val="center"/>
        </w:trPr>
        <w:tc>
          <w:tcPr>
            <w:tcW w:w="666" w:type="dxa"/>
            <w:shd w:val="clear" w:color="auto" w:fill="auto"/>
            <w:vAlign w:val="center"/>
            <w:hideMark/>
          </w:tcPr>
          <w:p w:rsidR="00D35B6E" w:rsidRDefault="00D35B6E" w:rsidP="00423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173D1" w:rsidRPr="00D173D1" w:rsidRDefault="00D173D1" w:rsidP="00423953">
            <w:pPr>
              <w:spacing w:after="0" w:line="240" w:lineRule="auto"/>
              <w:jc w:val="center"/>
              <w:rPr>
                <w:rFonts w:ascii="Times New Roman" w:hAnsi="Times New Roman" w:cs="Times New Roman"/>
                <w:sz w:val="24"/>
                <w:szCs w:val="24"/>
              </w:rPr>
            </w:pPr>
            <w:proofErr w:type="spellStart"/>
            <w:proofErr w:type="gramStart"/>
            <w:r w:rsidRPr="00D173D1">
              <w:rPr>
                <w:rFonts w:ascii="Times New Roman" w:hAnsi="Times New Roman" w:cs="Times New Roman"/>
                <w:sz w:val="24"/>
                <w:szCs w:val="24"/>
              </w:rPr>
              <w:t>п</w:t>
            </w:r>
            <w:proofErr w:type="spellEnd"/>
            <w:proofErr w:type="gramEnd"/>
            <w:r w:rsidRPr="00D173D1">
              <w:rPr>
                <w:rFonts w:ascii="Times New Roman" w:hAnsi="Times New Roman" w:cs="Times New Roman"/>
                <w:sz w:val="24"/>
                <w:szCs w:val="24"/>
              </w:rPr>
              <w:t>/</w:t>
            </w:r>
            <w:proofErr w:type="spellStart"/>
            <w:r w:rsidRPr="00D173D1">
              <w:rPr>
                <w:rFonts w:ascii="Times New Roman" w:hAnsi="Times New Roman" w:cs="Times New Roman"/>
                <w:sz w:val="24"/>
                <w:szCs w:val="24"/>
              </w:rPr>
              <w:t>п</w:t>
            </w:r>
            <w:proofErr w:type="spellEnd"/>
          </w:p>
        </w:tc>
        <w:tc>
          <w:tcPr>
            <w:tcW w:w="2595"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Наименование показателя</w:t>
            </w:r>
          </w:p>
        </w:tc>
        <w:tc>
          <w:tcPr>
            <w:tcW w:w="156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Обозначение показателя</w:t>
            </w:r>
          </w:p>
        </w:tc>
        <w:tc>
          <w:tcPr>
            <w:tcW w:w="1275"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Единицы измерения</w:t>
            </w:r>
          </w:p>
        </w:tc>
        <w:tc>
          <w:tcPr>
            <w:tcW w:w="924"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2021</w:t>
            </w:r>
          </w:p>
        </w:tc>
        <w:tc>
          <w:tcPr>
            <w:tcW w:w="828"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2022</w:t>
            </w:r>
          </w:p>
        </w:tc>
        <w:tc>
          <w:tcPr>
            <w:tcW w:w="904"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2023</w:t>
            </w:r>
          </w:p>
        </w:tc>
        <w:tc>
          <w:tcPr>
            <w:tcW w:w="828"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2024</w:t>
            </w:r>
          </w:p>
        </w:tc>
        <w:tc>
          <w:tcPr>
            <w:tcW w:w="828"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2025</w:t>
            </w:r>
          </w:p>
        </w:tc>
        <w:tc>
          <w:tcPr>
            <w:tcW w:w="828"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2026</w:t>
            </w:r>
          </w:p>
        </w:tc>
        <w:tc>
          <w:tcPr>
            <w:tcW w:w="940"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2027</w:t>
            </w:r>
          </w:p>
        </w:tc>
        <w:tc>
          <w:tcPr>
            <w:tcW w:w="879"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2028</w:t>
            </w:r>
          </w:p>
        </w:tc>
        <w:tc>
          <w:tcPr>
            <w:tcW w:w="887"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2029</w:t>
            </w:r>
          </w:p>
        </w:tc>
        <w:tc>
          <w:tcPr>
            <w:tcW w:w="882" w:type="dxa"/>
            <w:shd w:val="clear" w:color="auto" w:fill="auto"/>
            <w:vAlign w:val="center"/>
            <w:hideMark/>
          </w:tcPr>
          <w:p w:rsidR="00D173D1" w:rsidRPr="00D173D1" w:rsidRDefault="00D173D1" w:rsidP="00423953">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2030-2032</w:t>
            </w:r>
          </w:p>
        </w:tc>
      </w:tr>
      <w:tr w:rsidR="00D173D1" w:rsidRPr="00D173D1" w:rsidTr="00423953">
        <w:trPr>
          <w:trHeight w:val="23"/>
          <w:jc w:val="center"/>
        </w:trPr>
        <w:tc>
          <w:tcPr>
            <w:tcW w:w="666"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1.</w:t>
            </w:r>
          </w:p>
        </w:tc>
        <w:tc>
          <w:tcPr>
            <w:tcW w:w="2595"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Плановая потребность в инвестициях в источники тепловой мощности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42925" cy="2571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42925"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тыс. руб.</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r>
      <w:tr w:rsidR="00D173D1" w:rsidRPr="00D173D1" w:rsidTr="00423953">
        <w:trPr>
          <w:trHeight w:val="23"/>
          <w:jc w:val="center"/>
        </w:trPr>
        <w:tc>
          <w:tcPr>
            <w:tcW w:w="666"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2.</w:t>
            </w:r>
          </w:p>
        </w:tc>
        <w:tc>
          <w:tcPr>
            <w:tcW w:w="2595"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Плановая потребность в инвестициях в тепловые сети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85775" cy="2762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85775"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тыс. руб.</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0</w:t>
            </w:r>
          </w:p>
        </w:tc>
      </w:tr>
      <w:tr w:rsidR="00D173D1" w:rsidRPr="00D173D1" w:rsidTr="00423953">
        <w:trPr>
          <w:trHeight w:val="23"/>
          <w:jc w:val="center"/>
        </w:trPr>
        <w:tc>
          <w:tcPr>
            <w:tcW w:w="666"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3.</w:t>
            </w:r>
          </w:p>
        </w:tc>
        <w:tc>
          <w:tcPr>
            <w:tcW w:w="2595"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План инвестиций на переход к закрытой системе теплоснабжения</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4292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42925" cy="27622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тыс. руб.</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23953">
        <w:trPr>
          <w:trHeight w:val="23"/>
          <w:jc w:val="center"/>
        </w:trPr>
        <w:tc>
          <w:tcPr>
            <w:tcW w:w="666"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4.</w:t>
            </w:r>
          </w:p>
        </w:tc>
        <w:tc>
          <w:tcPr>
            <w:tcW w:w="2595"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Тариф на производство тепловой энергии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47625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76250"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руб./Гкал</w:t>
            </w:r>
          </w:p>
        </w:tc>
        <w:tc>
          <w:tcPr>
            <w:tcW w:w="924"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04"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4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79"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7"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2"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23953">
        <w:trPr>
          <w:trHeight w:val="23"/>
          <w:jc w:val="center"/>
        </w:trPr>
        <w:tc>
          <w:tcPr>
            <w:tcW w:w="666"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w:t>
            </w:r>
          </w:p>
        </w:tc>
        <w:tc>
          <w:tcPr>
            <w:tcW w:w="2595"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Тариф на передачу тепловой энергии</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314325" cy="2571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14325"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руб./Гкал</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w:t>
            </w:r>
          </w:p>
        </w:tc>
      </w:tr>
      <w:tr w:rsidR="00D173D1" w:rsidRPr="00D173D1" w:rsidTr="00423953">
        <w:trPr>
          <w:trHeight w:val="23"/>
          <w:jc w:val="center"/>
        </w:trPr>
        <w:tc>
          <w:tcPr>
            <w:tcW w:w="666"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lastRenderedPageBreak/>
              <w:t>6.</w:t>
            </w:r>
          </w:p>
        </w:tc>
        <w:tc>
          <w:tcPr>
            <w:tcW w:w="2595" w:type="dxa"/>
            <w:shd w:val="clear" w:color="auto" w:fill="auto"/>
            <w:vAlign w:val="center"/>
            <w:hideMark/>
          </w:tcPr>
          <w:p w:rsidR="00D173D1" w:rsidRPr="00D173D1" w:rsidRDefault="00D173D1" w:rsidP="00423953">
            <w:pPr>
              <w:spacing w:after="0" w:line="240" w:lineRule="auto"/>
              <w:ind w:left="114"/>
              <w:rPr>
                <w:rFonts w:ascii="Times New Roman" w:hAnsi="Times New Roman" w:cs="Times New Roman"/>
                <w:sz w:val="24"/>
                <w:szCs w:val="24"/>
              </w:rPr>
            </w:pPr>
            <w:r w:rsidRPr="00D173D1">
              <w:rPr>
                <w:rFonts w:ascii="Times New Roman" w:hAnsi="Times New Roman" w:cs="Times New Roman"/>
                <w:sz w:val="24"/>
                <w:szCs w:val="24"/>
              </w:rPr>
              <w:t>Конечный тариф на тепловую энергию для потребителя (без учета НДС)</w:t>
            </w:r>
          </w:p>
        </w:tc>
        <w:tc>
          <w:tcPr>
            <w:tcW w:w="1560"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noProof/>
                <w:sz w:val="24"/>
                <w:szCs w:val="24"/>
                <w:lang w:eastAsia="ru-RU"/>
              </w:rPr>
              <w:drawing>
                <wp:inline distT="0" distB="0" distL="0" distR="0">
                  <wp:extent cx="552450" cy="2571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52450" cy="257175"/>
                          </a:xfrm>
                          <a:prstGeom prst="rect">
                            <a:avLst/>
                          </a:prstGeom>
                          <a:noFill/>
                          <a:ln>
                            <a:noFill/>
                          </a:ln>
                        </pic:spPr>
                      </pic:pic>
                    </a:graphicData>
                  </a:graphic>
                </wp:inline>
              </w:drawing>
            </w:r>
          </w:p>
        </w:tc>
        <w:tc>
          <w:tcPr>
            <w:tcW w:w="1275" w:type="dxa"/>
            <w:shd w:val="clear" w:color="auto" w:fill="auto"/>
            <w:vAlign w:val="center"/>
            <w:hideMark/>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руб./Гкал</w:t>
            </w:r>
          </w:p>
        </w:tc>
        <w:tc>
          <w:tcPr>
            <w:tcW w:w="92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5430,0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5441,0</w:t>
            </w:r>
          </w:p>
        </w:tc>
        <w:tc>
          <w:tcPr>
            <w:tcW w:w="904"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5452,0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5463,0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5474,0</w:t>
            </w:r>
          </w:p>
        </w:tc>
        <w:tc>
          <w:tcPr>
            <w:tcW w:w="828"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5241,2</w:t>
            </w:r>
          </w:p>
        </w:tc>
        <w:tc>
          <w:tcPr>
            <w:tcW w:w="940"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5301,7</w:t>
            </w:r>
          </w:p>
        </w:tc>
        <w:tc>
          <w:tcPr>
            <w:tcW w:w="879"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5470,0</w:t>
            </w:r>
          </w:p>
        </w:tc>
        <w:tc>
          <w:tcPr>
            <w:tcW w:w="887"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5594,4</w:t>
            </w:r>
          </w:p>
        </w:tc>
        <w:tc>
          <w:tcPr>
            <w:tcW w:w="882" w:type="dxa"/>
            <w:shd w:val="clear" w:color="auto" w:fill="auto"/>
            <w:vAlign w:val="center"/>
          </w:tcPr>
          <w:p w:rsidR="00D173D1" w:rsidRPr="00D173D1" w:rsidRDefault="00D173D1" w:rsidP="00D35B6E">
            <w:pPr>
              <w:spacing w:after="0" w:line="240" w:lineRule="auto"/>
              <w:jc w:val="center"/>
              <w:rPr>
                <w:rFonts w:ascii="Times New Roman" w:hAnsi="Times New Roman" w:cs="Times New Roman"/>
                <w:sz w:val="24"/>
                <w:szCs w:val="24"/>
              </w:rPr>
            </w:pPr>
            <w:r w:rsidRPr="00D173D1">
              <w:rPr>
                <w:rFonts w:ascii="Times New Roman" w:hAnsi="Times New Roman" w:cs="Times New Roman"/>
                <w:sz w:val="24"/>
                <w:szCs w:val="24"/>
              </w:rPr>
              <w:t>5671,0</w:t>
            </w:r>
          </w:p>
        </w:tc>
      </w:tr>
    </w:tbl>
    <w:p w:rsidR="00D173D1" w:rsidRPr="00D173D1" w:rsidRDefault="00D173D1" w:rsidP="00D35B6E">
      <w:pPr>
        <w:spacing w:after="0" w:line="240" w:lineRule="auto"/>
        <w:jc w:val="both"/>
        <w:rPr>
          <w:rFonts w:ascii="Times New Roman" w:hAnsi="Times New Roman" w:cs="Times New Roman"/>
          <w:sz w:val="24"/>
          <w:szCs w:val="24"/>
        </w:rPr>
      </w:pPr>
    </w:p>
    <w:p w:rsidR="00D173D1" w:rsidRPr="00D173D1" w:rsidRDefault="00D173D1" w:rsidP="00D35B6E">
      <w:pPr>
        <w:spacing w:after="0" w:line="240" w:lineRule="auto"/>
        <w:jc w:val="both"/>
        <w:rPr>
          <w:rFonts w:ascii="Times New Roman" w:hAnsi="Times New Roman" w:cs="Times New Roman"/>
          <w:sz w:val="24"/>
          <w:szCs w:val="24"/>
        </w:rPr>
      </w:pPr>
    </w:p>
    <w:bookmarkEnd w:id="321"/>
    <w:p w:rsidR="00D173D1" w:rsidRPr="00D173D1" w:rsidRDefault="00D173D1" w:rsidP="00B72BCF">
      <w:pPr>
        <w:spacing w:after="0"/>
        <w:jc w:val="both"/>
        <w:rPr>
          <w:rFonts w:ascii="Times New Roman" w:hAnsi="Times New Roman" w:cs="Times New Roman"/>
          <w:sz w:val="24"/>
          <w:szCs w:val="24"/>
        </w:rPr>
        <w:sectPr w:rsidR="00D173D1" w:rsidRPr="00D173D1" w:rsidSect="00D173D1">
          <w:pgSz w:w="16838" w:h="11906" w:orient="landscape"/>
          <w:pgMar w:top="1758" w:right="1247" w:bottom="567" w:left="1247" w:header="709" w:footer="709" w:gutter="0"/>
          <w:cols w:space="708"/>
          <w:docGrid w:linePitch="360"/>
        </w:sectPr>
      </w:pPr>
    </w:p>
    <w:p w:rsidR="00D173D1" w:rsidRPr="0044358E" w:rsidRDefault="00D173D1" w:rsidP="00B72BCF">
      <w:pPr>
        <w:spacing w:after="0"/>
        <w:jc w:val="both"/>
        <w:rPr>
          <w:rFonts w:ascii="Times New Roman" w:hAnsi="Times New Roman" w:cs="Times New Roman"/>
          <w:b/>
          <w:sz w:val="24"/>
          <w:szCs w:val="24"/>
        </w:rPr>
      </w:pPr>
      <w:bookmarkStart w:id="323" w:name="_Toc14253845"/>
      <w:bookmarkStart w:id="324" w:name="_Toc64281431"/>
      <w:bookmarkStart w:id="325" w:name="_Toc64281624"/>
      <w:bookmarkStart w:id="326" w:name="_Toc88149034"/>
      <w:r w:rsidRPr="0044358E">
        <w:rPr>
          <w:rFonts w:ascii="Times New Roman" w:hAnsi="Times New Roman" w:cs="Times New Roman"/>
          <w:b/>
          <w:sz w:val="24"/>
          <w:szCs w:val="24"/>
        </w:rPr>
        <w:lastRenderedPageBreak/>
        <w:t>Раздел 15. Ценовые (тарифные) последствия</w:t>
      </w:r>
      <w:bookmarkEnd w:id="323"/>
      <w:bookmarkEnd w:id="324"/>
      <w:bookmarkEnd w:id="325"/>
      <w:bookmarkEnd w:id="326"/>
    </w:p>
    <w:p w:rsidR="00D173D1" w:rsidRPr="00D173D1" w:rsidRDefault="00D173D1" w:rsidP="00423953">
      <w:pPr>
        <w:spacing w:after="0"/>
        <w:ind w:firstLine="709"/>
        <w:jc w:val="both"/>
        <w:rPr>
          <w:rFonts w:ascii="Times New Roman" w:hAnsi="Times New Roman" w:cs="Times New Roman"/>
          <w:sz w:val="24"/>
          <w:szCs w:val="24"/>
        </w:rPr>
      </w:pPr>
      <w:bookmarkStart w:id="327" w:name="_Toc44359375"/>
      <w:bookmarkStart w:id="328" w:name="_Toc2683065"/>
      <w:bookmarkStart w:id="329" w:name="_Toc36213106"/>
      <w:bookmarkStart w:id="330" w:name="_Toc36456500"/>
      <w:bookmarkStart w:id="331" w:name="_Toc43887366"/>
      <w:bookmarkStart w:id="332" w:name="_Toc38614729"/>
      <w:bookmarkStart w:id="333" w:name="_Toc64281432"/>
      <w:bookmarkStart w:id="334" w:name="_Toc64281625"/>
      <w:r w:rsidRPr="00D173D1">
        <w:rPr>
          <w:rFonts w:ascii="Times New Roman" w:hAnsi="Times New Roman" w:cs="Times New Roman"/>
          <w:sz w:val="24"/>
          <w:szCs w:val="24"/>
        </w:rPr>
        <w:t>Ценовые (тарифные) последствия выполняются в соответствии с п</w:t>
      </w:r>
      <w:r w:rsidR="00423953">
        <w:rPr>
          <w:rFonts w:ascii="Times New Roman" w:hAnsi="Times New Roman" w:cs="Times New Roman"/>
          <w:sz w:val="24"/>
          <w:szCs w:val="24"/>
        </w:rPr>
        <w:t>унктом</w:t>
      </w:r>
      <w:r w:rsidRPr="00D173D1">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теплоснабжения, утвержденных приказом ФСТ</w:t>
      </w:r>
      <w:r w:rsidR="00423953">
        <w:rPr>
          <w:rFonts w:ascii="Times New Roman" w:hAnsi="Times New Roman" w:cs="Times New Roman"/>
          <w:sz w:val="24"/>
          <w:szCs w:val="24"/>
        </w:rPr>
        <w:t xml:space="preserve"> России</w:t>
      </w:r>
      <w:r w:rsidRPr="00D173D1">
        <w:rPr>
          <w:rFonts w:ascii="Times New Roman" w:hAnsi="Times New Roman" w:cs="Times New Roman"/>
          <w:sz w:val="24"/>
          <w:szCs w:val="24"/>
        </w:rPr>
        <w:t xml:space="preserve"> от 13 июня </w:t>
      </w:r>
      <w:r w:rsidR="00423953">
        <w:rPr>
          <w:rFonts w:ascii="Times New Roman" w:hAnsi="Times New Roman" w:cs="Times New Roman"/>
          <w:sz w:val="24"/>
          <w:szCs w:val="24"/>
        </w:rPr>
        <w:br/>
      </w:r>
      <w:r w:rsidRPr="00D173D1">
        <w:rPr>
          <w:rFonts w:ascii="Times New Roman" w:hAnsi="Times New Roman" w:cs="Times New Roman"/>
          <w:sz w:val="24"/>
          <w:szCs w:val="24"/>
        </w:rPr>
        <w:t>2013 года</w:t>
      </w:r>
      <w:r w:rsidR="00423953">
        <w:rPr>
          <w:rFonts w:ascii="Times New Roman" w:hAnsi="Times New Roman" w:cs="Times New Roman"/>
          <w:sz w:val="24"/>
          <w:szCs w:val="24"/>
        </w:rPr>
        <w:t xml:space="preserve"> </w:t>
      </w:r>
      <w:r w:rsidR="00423953" w:rsidRPr="00D173D1">
        <w:rPr>
          <w:rFonts w:ascii="Times New Roman" w:hAnsi="Times New Roman" w:cs="Times New Roman"/>
          <w:sz w:val="24"/>
          <w:szCs w:val="24"/>
        </w:rPr>
        <w:t>№760-э</w:t>
      </w:r>
      <w:r w:rsidR="00423953">
        <w:rPr>
          <w:rFonts w:ascii="Times New Roman" w:hAnsi="Times New Roman" w:cs="Times New Roman"/>
          <w:sz w:val="24"/>
          <w:szCs w:val="24"/>
        </w:rPr>
        <w:t xml:space="preserve">,  и </w:t>
      </w:r>
      <w:r w:rsidRPr="00D173D1">
        <w:rPr>
          <w:rFonts w:ascii="Times New Roman" w:hAnsi="Times New Roman" w:cs="Times New Roman"/>
          <w:sz w:val="24"/>
          <w:szCs w:val="24"/>
        </w:rPr>
        <w:t>должны содержать:</w:t>
      </w:r>
      <w:bookmarkEnd w:id="327"/>
      <w:r w:rsidRPr="00D173D1">
        <w:rPr>
          <w:rFonts w:ascii="Times New Roman" w:hAnsi="Times New Roman" w:cs="Times New Roman"/>
          <w:sz w:val="24"/>
          <w:szCs w:val="24"/>
        </w:rPr>
        <w:t xml:space="preserve"> </w:t>
      </w:r>
    </w:p>
    <w:p w:rsidR="00D173D1" w:rsidRPr="00D173D1" w:rsidRDefault="00D173D1" w:rsidP="00423953">
      <w:pPr>
        <w:spacing w:after="0"/>
        <w:ind w:firstLine="709"/>
        <w:jc w:val="both"/>
        <w:rPr>
          <w:rFonts w:ascii="Times New Roman" w:hAnsi="Times New Roman" w:cs="Times New Roman"/>
          <w:sz w:val="24"/>
          <w:szCs w:val="24"/>
        </w:rPr>
      </w:pPr>
      <w:bookmarkStart w:id="335" w:name="_Toc44359376"/>
      <w:r w:rsidRPr="00D173D1">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35"/>
      <w:r w:rsidRPr="00D173D1">
        <w:rPr>
          <w:rFonts w:ascii="Times New Roman" w:hAnsi="Times New Roman" w:cs="Times New Roman"/>
          <w:sz w:val="24"/>
          <w:szCs w:val="24"/>
        </w:rPr>
        <w:t xml:space="preserve"> </w:t>
      </w:r>
    </w:p>
    <w:p w:rsidR="00D173D1" w:rsidRPr="00D173D1" w:rsidRDefault="00D173D1" w:rsidP="00423953">
      <w:pPr>
        <w:spacing w:after="0"/>
        <w:ind w:firstLine="709"/>
        <w:jc w:val="both"/>
        <w:rPr>
          <w:rFonts w:ascii="Times New Roman" w:hAnsi="Times New Roman" w:cs="Times New Roman"/>
          <w:sz w:val="24"/>
          <w:szCs w:val="24"/>
        </w:rPr>
      </w:pPr>
      <w:bookmarkStart w:id="336" w:name="_Toc44359377"/>
      <w:r w:rsidRPr="00D173D1">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36"/>
      <w:r w:rsidRPr="00D173D1">
        <w:rPr>
          <w:rFonts w:ascii="Times New Roman" w:hAnsi="Times New Roman" w:cs="Times New Roman"/>
          <w:sz w:val="24"/>
          <w:szCs w:val="24"/>
        </w:rPr>
        <w:t xml:space="preserve"> </w:t>
      </w:r>
    </w:p>
    <w:p w:rsidR="00D173D1" w:rsidRPr="00D173D1" w:rsidRDefault="00D173D1" w:rsidP="00423953">
      <w:pPr>
        <w:spacing w:after="0"/>
        <w:ind w:firstLine="709"/>
        <w:jc w:val="both"/>
        <w:rPr>
          <w:rFonts w:ascii="Times New Roman" w:hAnsi="Times New Roman" w:cs="Times New Roman"/>
          <w:sz w:val="24"/>
          <w:szCs w:val="24"/>
        </w:rPr>
      </w:pPr>
      <w:bookmarkStart w:id="337" w:name="_Toc44359378"/>
      <w:r w:rsidRPr="00D173D1">
        <w:rPr>
          <w:rFonts w:ascii="Times New Roman" w:hAnsi="Times New Roman" w:cs="Times New Roman"/>
          <w:sz w:val="24"/>
          <w:szCs w:val="24"/>
        </w:rPr>
        <w:t xml:space="preserve">в) результаты оценки ценовых (тарифных) последствий реализации проектов схемы </w:t>
      </w:r>
      <w:proofErr w:type="gramStart"/>
      <w:r w:rsidRPr="00D173D1">
        <w:rPr>
          <w:rFonts w:ascii="Times New Roman" w:hAnsi="Times New Roman" w:cs="Times New Roman"/>
          <w:sz w:val="24"/>
          <w:szCs w:val="24"/>
        </w:rPr>
        <w:t>теплоснабжения</w:t>
      </w:r>
      <w:proofErr w:type="gramEnd"/>
      <w:r w:rsidRPr="00D173D1">
        <w:rPr>
          <w:rFonts w:ascii="Times New Roman" w:hAnsi="Times New Roman" w:cs="Times New Roman"/>
          <w:sz w:val="24"/>
          <w:szCs w:val="24"/>
        </w:rPr>
        <w:t xml:space="preserve"> на основании разработанных тарифно-балансовых моделей.</w:t>
      </w:r>
      <w:bookmarkEnd w:id="337"/>
      <w:r w:rsidRPr="00D173D1">
        <w:rPr>
          <w:rFonts w:ascii="Times New Roman" w:hAnsi="Times New Roman" w:cs="Times New Roman"/>
          <w:sz w:val="24"/>
          <w:szCs w:val="24"/>
        </w:rPr>
        <w:t xml:space="preserve"> </w:t>
      </w:r>
    </w:p>
    <w:p w:rsidR="00D173D1" w:rsidRPr="00D173D1" w:rsidRDefault="00D173D1" w:rsidP="00423953">
      <w:pPr>
        <w:spacing w:after="0"/>
        <w:ind w:firstLine="709"/>
        <w:jc w:val="both"/>
        <w:rPr>
          <w:rFonts w:ascii="Times New Roman" w:hAnsi="Times New Roman" w:cs="Times New Roman"/>
          <w:sz w:val="24"/>
          <w:szCs w:val="24"/>
        </w:rPr>
      </w:pPr>
      <w:bookmarkStart w:id="338" w:name="_Toc44359379"/>
      <w:r w:rsidRPr="00D173D1">
        <w:rPr>
          <w:rFonts w:ascii="Times New Roman" w:hAnsi="Times New Roman" w:cs="Times New Roman"/>
          <w:sz w:val="24"/>
          <w:szCs w:val="24"/>
        </w:rPr>
        <w:t xml:space="preserve">Анализ тарифных последствий не требуется. </w:t>
      </w:r>
    </w:p>
    <w:p w:rsidR="00D173D1" w:rsidRPr="00D173D1" w:rsidRDefault="00D173D1" w:rsidP="00423953">
      <w:pPr>
        <w:spacing w:after="0"/>
        <w:ind w:firstLine="709"/>
        <w:jc w:val="both"/>
        <w:rPr>
          <w:rFonts w:ascii="Times New Roman" w:hAnsi="Times New Roman" w:cs="Times New Roman"/>
          <w:sz w:val="24"/>
          <w:szCs w:val="24"/>
        </w:rPr>
      </w:pPr>
      <w:r w:rsidRPr="00D173D1">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Росси</w:t>
      </w:r>
      <w:r w:rsidR="00423953">
        <w:rPr>
          <w:rFonts w:ascii="Times New Roman" w:hAnsi="Times New Roman" w:cs="Times New Roman"/>
          <w:sz w:val="24"/>
          <w:szCs w:val="24"/>
        </w:rPr>
        <w:t>и</w:t>
      </w:r>
      <w:r w:rsidRPr="00D173D1">
        <w:rPr>
          <w:rFonts w:ascii="Times New Roman" w:hAnsi="Times New Roman" w:cs="Times New Roman"/>
          <w:sz w:val="24"/>
          <w:szCs w:val="24"/>
        </w:rPr>
        <w:t>.</w:t>
      </w:r>
    </w:p>
    <w:bookmarkEnd w:id="328"/>
    <w:bookmarkEnd w:id="329"/>
    <w:bookmarkEnd w:id="330"/>
    <w:bookmarkEnd w:id="331"/>
    <w:bookmarkEnd w:id="338"/>
    <w:p w:rsidR="00423953" w:rsidRDefault="00423953" w:rsidP="0044358E">
      <w:pPr>
        <w:spacing w:after="0"/>
        <w:jc w:val="center"/>
        <w:rPr>
          <w:rFonts w:ascii="Times New Roman" w:hAnsi="Times New Roman" w:cs="Times New Roman"/>
          <w:b/>
          <w:sz w:val="24"/>
          <w:szCs w:val="24"/>
        </w:rPr>
      </w:pPr>
    </w:p>
    <w:p w:rsidR="00D173D1" w:rsidRPr="0044358E" w:rsidRDefault="00D173D1" w:rsidP="0044358E">
      <w:pPr>
        <w:spacing w:after="0"/>
        <w:jc w:val="center"/>
        <w:rPr>
          <w:rFonts w:ascii="Times New Roman" w:hAnsi="Times New Roman" w:cs="Times New Roman"/>
          <w:b/>
          <w:sz w:val="24"/>
          <w:szCs w:val="24"/>
        </w:rPr>
      </w:pPr>
      <w:r w:rsidRPr="0044358E">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32"/>
      <w:bookmarkEnd w:id="333"/>
      <w:bookmarkEnd w:id="334"/>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423953">
        <w:rPr>
          <w:rFonts w:ascii="Times New Roman" w:hAnsi="Times New Roman" w:cs="Times New Roman"/>
          <w:sz w:val="24"/>
          <w:szCs w:val="24"/>
        </w:rPr>
        <w:t>ы</w:t>
      </w:r>
      <w:r w:rsidRPr="00D173D1">
        <w:rPr>
          <w:rFonts w:ascii="Times New Roman" w:hAnsi="Times New Roman" w:cs="Times New Roman"/>
          <w:sz w:val="24"/>
          <w:szCs w:val="24"/>
        </w:rPr>
        <w:t xml:space="preserve"> в таблице 15.</w:t>
      </w:r>
    </w:p>
    <w:p w:rsidR="00D173D1" w:rsidRPr="00D173D1" w:rsidRDefault="00D173D1" w:rsidP="0044358E">
      <w:pPr>
        <w:spacing w:after="0"/>
        <w:ind w:firstLine="708"/>
        <w:jc w:val="both"/>
        <w:rPr>
          <w:rFonts w:ascii="Times New Roman" w:hAnsi="Times New Roman" w:cs="Times New Roman"/>
          <w:sz w:val="24"/>
          <w:szCs w:val="24"/>
        </w:rPr>
      </w:pPr>
      <w:r w:rsidRPr="00D173D1">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России.</w:t>
      </w:r>
    </w:p>
    <w:p w:rsidR="00D173D1" w:rsidRPr="00D173D1" w:rsidRDefault="00D173D1" w:rsidP="00B72BCF">
      <w:pPr>
        <w:spacing w:after="0"/>
        <w:jc w:val="both"/>
        <w:rPr>
          <w:rFonts w:ascii="Times New Roman" w:hAnsi="Times New Roman" w:cs="Times New Roman"/>
          <w:sz w:val="24"/>
          <w:szCs w:val="24"/>
        </w:rPr>
        <w:sectPr w:rsidR="00D173D1" w:rsidRPr="00D173D1" w:rsidSect="003C12E6">
          <w:pgSz w:w="11906" w:h="16838"/>
          <w:pgMar w:top="1191" w:right="851" w:bottom="567" w:left="1701" w:header="709" w:footer="709" w:gutter="0"/>
          <w:cols w:space="708"/>
          <w:docGrid w:linePitch="360"/>
        </w:sectPr>
      </w:pPr>
    </w:p>
    <w:p w:rsidR="00D173D1" w:rsidRPr="00D35B6E" w:rsidRDefault="00D173D1" w:rsidP="0044358E">
      <w:pPr>
        <w:spacing w:after="0"/>
        <w:jc w:val="center"/>
        <w:rPr>
          <w:rFonts w:ascii="Times New Roman" w:hAnsi="Times New Roman" w:cs="Times New Roman"/>
          <w:sz w:val="24"/>
          <w:szCs w:val="24"/>
        </w:rPr>
      </w:pPr>
      <w:r w:rsidRPr="00D35B6E">
        <w:rPr>
          <w:rFonts w:ascii="Times New Roman" w:hAnsi="Times New Roman" w:cs="Times New Roman"/>
          <w:sz w:val="24"/>
          <w:szCs w:val="24"/>
        </w:rPr>
        <w:lastRenderedPageBreak/>
        <w:t>Таблица 15. Тарифно-балансовая расчетная модели теплоснабжения потребителей по каждой единой теплоснабжающей организации</w:t>
      </w:r>
      <w:r w:rsidR="00D35B6E">
        <w:rPr>
          <w:rFonts w:ascii="Times New Roman" w:hAnsi="Times New Roman" w:cs="Times New Roman"/>
          <w:sz w:val="24"/>
          <w:szCs w:val="24"/>
        </w:rPr>
        <w:br/>
      </w:r>
      <w:r w:rsidRPr="00D35B6E">
        <w:rPr>
          <w:rFonts w:ascii="Times New Roman" w:hAnsi="Times New Roman" w:cs="Times New Roman"/>
          <w:sz w:val="24"/>
          <w:szCs w:val="24"/>
        </w:rPr>
        <w:t xml:space="preserve"> сельского поселения Уломское</w:t>
      </w: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4"/>
        <w:gridCol w:w="6244"/>
        <w:gridCol w:w="1077"/>
        <w:gridCol w:w="954"/>
        <w:gridCol w:w="968"/>
        <w:gridCol w:w="868"/>
        <w:gridCol w:w="887"/>
        <w:gridCol w:w="901"/>
        <w:gridCol w:w="912"/>
        <w:gridCol w:w="1118"/>
      </w:tblGrid>
      <w:tr w:rsidR="00D173D1" w:rsidRPr="0044358E" w:rsidTr="00D35B6E">
        <w:trPr>
          <w:trHeight w:val="23"/>
          <w:tblHeader/>
          <w:jc w:val="center"/>
        </w:trPr>
        <w:tc>
          <w:tcPr>
            <w:tcW w:w="494" w:type="dxa"/>
            <w:vMerge w:val="restart"/>
            <w:shd w:val="clear" w:color="auto" w:fill="auto"/>
            <w:noWrap/>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 xml:space="preserve">№ </w:t>
            </w:r>
            <w:r w:rsidR="00D35B6E">
              <w:rPr>
                <w:rFonts w:ascii="Times New Roman" w:hAnsi="Times New Roman" w:cs="Times New Roman"/>
              </w:rPr>
              <w:br/>
            </w:r>
            <w:proofErr w:type="spellStart"/>
            <w:proofErr w:type="gramStart"/>
            <w:r w:rsidRPr="0044358E">
              <w:rPr>
                <w:rFonts w:ascii="Times New Roman" w:hAnsi="Times New Roman" w:cs="Times New Roman"/>
              </w:rPr>
              <w:t>п</w:t>
            </w:r>
            <w:proofErr w:type="spellEnd"/>
            <w:proofErr w:type="gramEnd"/>
            <w:r w:rsidRPr="0044358E">
              <w:rPr>
                <w:rFonts w:ascii="Times New Roman" w:hAnsi="Times New Roman" w:cs="Times New Roman"/>
              </w:rPr>
              <w:t>/</w:t>
            </w:r>
            <w:proofErr w:type="spellStart"/>
            <w:r w:rsidRPr="0044358E">
              <w:rPr>
                <w:rFonts w:ascii="Times New Roman" w:hAnsi="Times New Roman" w:cs="Times New Roman"/>
              </w:rPr>
              <w:t>п</w:t>
            </w:r>
            <w:proofErr w:type="spellEnd"/>
          </w:p>
        </w:tc>
        <w:tc>
          <w:tcPr>
            <w:tcW w:w="6244" w:type="dxa"/>
            <w:vMerge w:val="restart"/>
            <w:shd w:val="clear" w:color="auto" w:fill="auto"/>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Показатели</w:t>
            </w:r>
          </w:p>
        </w:tc>
        <w:tc>
          <w:tcPr>
            <w:tcW w:w="1077" w:type="dxa"/>
            <w:vMerge w:val="restart"/>
            <w:shd w:val="clear" w:color="auto" w:fill="auto"/>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 xml:space="preserve">Ед. </w:t>
            </w:r>
            <w:proofErr w:type="spellStart"/>
            <w:r w:rsidRPr="0044358E">
              <w:rPr>
                <w:rFonts w:ascii="Times New Roman" w:hAnsi="Times New Roman" w:cs="Times New Roman"/>
              </w:rPr>
              <w:t>изм</w:t>
            </w:r>
            <w:proofErr w:type="spellEnd"/>
            <w:r w:rsidRPr="0044358E">
              <w:rPr>
                <w:rFonts w:ascii="Times New Roman" w:hAnsi="Times New Roman" w:cs="Times New Roman"/>
              </w:rPr>
              <w:t>.</w:t>
            </w:r>
          </w:p>
        </w:tc>
        <w:tc>
          <w:tcPr>
            <w:tcW w:w="954" w:type="dxa"/>
            <w:vMerge w:val="restart"/>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Базовый период</w:t>
            </w:r>
          </w:p>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2020</w:t>
            </w:r>
          </w:p>
        </w:tc>
        <w:tc>
          <w:tcPr>
            <w:tcW w:w="4536" w:type="dxa"/>
            <w:gridSpan w:val="5"/>
            <w:shd w:val="clear" w:color="auto" w:fill="auto"/>
            <w:vAlign w:val="center"/>
          </w:tcPr>
          <w:p w:rsidR="00D173D1" w:rsidRPr="0044358E" w:rsidRDefault="00D173D1" w:rsidP="00D35B6E">
            <w:pPr>
              <w:spacing w:after="0"/>
              <w:jc w:val="center"/>
              <w:rPr>
                <w:rFonts w:ascii="Times New Roman" w:hAnsi="Times New Roman" w:cs="Times New Roman"/>
              </w:rPr>
            </w:pPr>
            <w:r w:rsidRPr="0044358E">
              <w:rPr>
                <w:rFonts w:ascii="Times New Roman" w:hAnsi="Times New Roman" w:cs="Times New Roman"/>
              </w:rPr>
              <w:t>Период реализации схемы</w:t>
            </w:r>
          </w:p>
        </w:tc>
        <w:tc>
          <w:tcPr>
            <w:tcW w:w="1118" w:type="dxa"/>
            <w:vMerge w:val="restart"/>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Расчетный срок</w:t>
            </w:r>
          </w:p>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2032 г</w:t>
            </w:r>
          </w:p>
        </w:tc>
      </w:tr>
      <w:tr w:rsidR="00D173D1" w:rsidRPr="0044358E" w:rsidTr="00D35B6E">
        <w:trPr>
          <w:trHeight w:val="23"/>
          <w:tblHeader/>
          <w:jc w:val="center"/>
        </w:trPr>
        <w:tc>
          <w:tcPr>
            <w:tcW w:w="494" w:type="dxa"/>
            <w:vMerge/>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vMerge/>
            <w:shd w:val="clear" w:color="auto" w:fill="auto"/>
            <w:vAlign w:val="center"/>
          </w:tcPr>
          <w:p w:rsidR="00D173D1" w:rsidRPr="0044358E" w:rsidRDefault="00D173D1" w:rsidP="0044358E">
            <w:pPr>
              <w:spacing w:after="0"/>
              <w:jc w:val="center"/>
              <w:rPr>
                <w:rFonts w:ascii="Times New Roman" w:hAnsi="Times New Roman" w:cs="Times New Roman"/>
              </w:rPr>
            </w:pPr>
          </w:p>
        </w:tc>
        <w:tc>
          <w:tcPr>
            <w:tcW w:w="1077" w:type="dxa"/>
            <w:vMerge/>
            <w:shd w:val="clear" w:color="auto" w:fill="auto"/>
            <w:vAlign w:val="center"/>
          </w:tcPr>
          <w:p w:rsidR="00D173D1" w:rsidRPr="0044358E" w:rsidRDefault="00D173D1" w:rsidP="0044358E">
            <w:pPr>
              <w:spacing w:after="0"/>
              <w:jc w:val="center"/>
              <w:rPr>
                <w:rFonts w:ascii="Times New Roman" w:hAnsi="Times New Roman" w:cs="Times New Roman"/>
              </w:rPr>
            </w:pPr>
          </w:p>
        </w:tc>
        <w:tc>
          <w:tcPr>
            <w:tcW w:w="954" w:type="dxa"/>
            <w:vMerge/>
            <w:shd w:val="clear" w:color="auto" w:fill="auto"/>
            <w:vAlign w:val="center"/>
          </w:tcPr>
          <w:p w:rsidR="00D173D1" w:rsidRPr="0044358E" w:rsidRDefault="00D173D1" w:rsidP="0044358E">
            <w:pPr>
              <w:spacing w:after="0"/>
              <w:jc w:val="center"/>
              <w:rPr>
                <w:rFonts w:ascii="Times New Roman" w:hAnsi="Times New Roman" w:cs="Times New Roman"/>
              </w:rPr>
            </w:pP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2021</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2022</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2023</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2024</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2025</w:t>
            </w:r>
          </w:p>
        </w:tc>
        <w:tc>
          <w:tcPr>
            <w:tcW w:w="1118" w:type="dxa"/>
            <w:vMerge/>
            <w:shd w:val="clear" w:color="auto" w:fill="auto"/>
            <w:vAlign w:val="center"/>
          </w:tcPr>
          <w:p w:rsidR="00D173D1" w:rsidRPr="0044358E" w:rsidRDefault="00D173D1" w:rsidP="0044358E">
            <w:pPr>
              <w:spacing w:after="0"/>
              <w:jc w:val="center"/>
              <w:rPr>
                <w:rFonts w:ascii="Times New Roman" w:hAnsi="Times New Roman" w:cs="Times New Roman"/>
              </w:rPr>
            </w:pPr>
          </w:p>
        </w:tc>
      </w:tr>
      <w:tr w:rsidR="00D173D1" w:rsidRPr="0044358E" w:rsidTr="00D35B6E">
        <w:trPr>
          <w:trHeight w:val="23"/>
          <w:tblHeader/>
          <w:jc w:val="center"/>
        </w:trPr>
        <w:tc>
          <w:tcPr>
            <w:tcW w:w="14423" w:type="dxa"/>
            <w:gridSpan w:val="10"/>
            <w:shd w:val="clear" w:color="auto" w:fill="auto"/>
            <w:noWrap/>
            <w:vAlign w:val="center"/>
          </w:tcPr>
          <w:p w:rsidR="00D173D1" w:rsidRPr="0044358E" w:rsidRDefault="00D173D1" w:rsidP="0044358E">
            <w:pPr>
              <w:spacing w:after="0"/>
              <w:jc w:val="center"/>
              <w:rPr>
                <w:rFonts w:ascii="Times New Roman" w:hAnsi="Times New Roman" w:cs="Times New Roman"/>
              </w:rPr>
            </w:pP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w:t>
            </w:r>
          </w:p>
        </w:tc>
        <w:tc>
          <w:tcPr>
            <w:tcW w:w="6244" w:type="dxa"/>
            <w:shd w:val="clear" w:color="auto" w:fill="auto"/>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Выручка от регулируемой деятельности по виду деятельности/Необходимая валовая выручка</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тыс. руб.</w:t>
            </w:r>
          </w:p>
        </w:tc>
        <w:tc>
          <w:tcPr>
            <w:tcW w:w="954" w:type="dxa"/>
            <w:shd w:val="clear" w:color="auto" w:fill="auto"/>
            <w:vAlign w:val="center"/>
            <w:hideMark/>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9434,24</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10316,34</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10729,0</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11158,2</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11604,5</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12068,7</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15881,5</w:t>
            </w:r>
          </w:p>
        </w:tc>
      </w:tr>
      <w:tr w:rsidR="00D173D1" w:rsidRPr="0044358E" w:rsidTr="00D35B6E">
        <w:trPr>
          <w:trHeight w:val="23"/>
          <w:jc w:val="center"/>
        </w:trPr>
        <w:tc>
          <w:tcPr>
            <w:tcW w:w="14423" w:type="dxa"/>
            <w:gridSpan w:val="10"/>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«Газпром теплоэнерго Вологда»</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Выработка</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6757</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7168</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7168</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7168</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7168</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7168</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7168</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Собственные нужды</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135</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144</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144</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144</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144</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144</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144</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 xml:space="preserve">Потери тепловой энергии (в сетях </w:t>
            </w:r>
            <w:proofErr w:type="spellStart"/>
            <w:r w:rsidRPr="0044358E">
              <w:rPr>
                <w:rFonts w:ascii="Times New Roman" w:hAnsi="Times New Roman" w:cs="Times New Roman"/>
              </w:rPr>
              <w:t>теплосетевой</w:t>
            </w:r>
            <w:proofErr w:type="spellEnd"/>
            <w:r w:rsidRPr="0044358E">
              <w:rPr>
                <w:rFonts w:ascii="Times New Roman" w:hAnsi="Times New Roman" w:cs="Times New Roman"/>
              </w:rPr>
              <w:t xml:space="preserve"> организации)</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1094</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1768</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1768</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1768</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1768</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1768</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1768</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Полезный отпуск тепловой энергии потребителям</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5528</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Реализация тепловой энергии потребителям</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5258</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5256</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тариф на тепловую энергию</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руб./Гкал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1679,0</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1756,0</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1843,8</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1936,0</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2032,8</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2134,4</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3003,4</w:t>
            </w:r>
          </w:p>
        </w:tc>
      </w:tr>
      <w:tr w:rsidR="00D173D1" w:rsidRPr="0044358E" w:rsidTr="00D35B6E">
        <w:trPr>
          <w:trHeight w:val="23"/>
          <w:jc w:val="center"/>
        </w:trPr>
        <w:tc>
          <w:tcPr>
            <w:tcW w:w="14423" w:type="dxa"/>
            <w:gridSpan w:val="10"/>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ООО «Инжиниринг»</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w:t>
            </w: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Выручка от регулируемой деятельности по виду деятельности/Необходимая валовая выручка</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тыс. руб.</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18205,56</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20571,4</w:t>
            </w:r>
          </w:p>
        </w:tc>
        <w:tc>
          <w:tcPr>
            <w:tcW w:w="8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21394,3</w:t>
            </w:r>
          </w:p>
        </w:tc>
        <w:tc>
          <w:tcPr>
            <w:tcW w:w="88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22250,0</w:t>
            </w:r>
          </w:p>
        </w:tc>
        <w:tc>
          <w:tcPr>
            <w:tcW w:w="901"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23140,0</w:t>
            </w:r>
          </w:p>
        </w:tc>
        <w:tc>
          <w:tcPr>
            <w:tcW w:w="912"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24065,6</w:t>
            </w:r>
          </w:p>
        </w:tc>
        <w:tc>
          <w:tcPr>
            <w:tcW w:w="111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28153,38136</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Выработка</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3351</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3769</w:t>
            </w:r>
          </w:p>
        </w:tc>
        <w:tc>
          <w:tcPr>
            <w:tcW w:w="86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3769</w:t>
            </w:r>
          </w:p>
        </w:tc>
        <w:tc>
          <w:tcPr>
            <w:tcW w:w="887"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3769</w:t>
            </w:r>
          </w:p>
        </w:tc>
        <w:tc>
          <w:tcPr>
            <w:tcW w:w="901"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3769</w:t>
            </w:r>
          </w:p>
        </w:tc>
        <w:tc>
          <w:tcPr>
            <w:tcW w:w="912"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3769</w:t>
            </w:r>
          </w:p>
        </w:tc>
        <w:tc>
          <w:tcPr>
            <w:tcW w:w="111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3769</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Собственные нужды</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33</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38</w:t>
            </w:r>
          </w:p>
        </w:tc>
        <w:tc>
          <w:tcPr>
            <w:tcW w:w="86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38</w:t>
            </w:r>
          </w:p>
        </w:tc>
        <w:tc>
          <w:tcPr>
            <w:tcW w:w="887"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38</w:t>
            </w:r>
          </w:p>
        </w:tc>
        <w:tc>
          <w:tcPr>
            <w:tcW w:w="901"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38</w:t>
            </w:r>
          </w:p>
        </w:tc>
        <w:tc>
          <w:tcPr>
            <w:tcW w:w="912"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38</w:t>
            </w:r>
          </w:p>
        </w:tc>
        <w:tc>
          <w:tcPr>
            <w:tcW w:w="111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38</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 xml:space="preserve">Потери тепловой энергии (в сетях </w:t>
            </w:r>
            <w:proofErr w:type="spellStart"/>
            <w:r w:rsidRPr="0044358E">
              <w:rPr>
                <w:rFonts w:ascii="Times New Roman" w:hAnsi="Times New Roman" w:cs="Times New Roman"/>
              </w:rPr>
              <w:t>теплосетевой</w:t>
            </w:r>
            <w:proofErr w:type="spellEnd"/>
            <w:r w:rsidRPr="0044358E">
              <w:rPr>
                <w:rFonts w:ascii="Times New Roman" w:hAnsi="Times New Roman" w:cs="Times New Roman"/>
              </w:rPr>
              <w:t xml:space="preserve"> организации)</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0</w:t>
            </w:r>
          </w:p>
        </w:tc>
        <w:tc>
          <w:tcPr>
            <w:tcW w:w="96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0</w:t>
            </w:r>
          </w:p>
        </w:tc>
        <w:tc>
          <w:tcPr>
            <w:tcW w:w="86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0</w:t>
            </w:r>
          </w:p>
        </w:tc>
        <w:tc>
          <w:tcPr>
            <w:tcW w:w="887"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0</w:t>
            </w:r>
          </w:p>
        </w:tc>
        <w:tc>
          <w:tcPr>
            <w:tcW w:w="901"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0</w:t>
            </w:r>
          </w:p>
        </w:tc>
        <w:tc>
          <w:tcPr>
            <w:tcW w:w="912"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0</w:t>
            </w:r>
          </w:p>
        </w:tc>
        <w:tc>
          <w:tcPr>
            <w:tcW w:w="111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0</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Полезный отпуск тепловой энергии потребителям</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3318</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86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887"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901"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912"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111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Реализация тепловой энергии потребителям</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3318</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86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887"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901"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912"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c>
          <w:tcPr>
            <w:tcW w:w="111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3731</w:t>
            </w:r>
          </w:p>
        </w:tc>
      </w:tr>
      <w:tr w:rsidR="00D173D1" w:rsidRPr="0044358E" w:rsidTr="00D35B6E">
        <w:trPr>
          <w:trHeight w:val="23"/>
          <w:jc w:val="center"/>
        </w:trPr>
        <w:tc>
          <w:tcPr>
            <w:tcW w:w="494" w:type="dxa"/>
            <w:shd w:val="clear" w:color="auto" w:fill="auto"/>
            <w:noWrap/>
            <w:vAlign w:val="center"/>
          </w:tcPr>
          <w:p w:rsidR="00D173D1" w:rsidRPr="0044358E" w:rsidRDefault="00D173D1" w:rsidP="0044358E">
            <w:pPr>
              <w:spacing w:after="0"/>
              <w:jc w:val="center"/>
              <w:rPr>
                <w:rFonts w:ascii="Times New Roman" w:hAnsi="Times New Roman" w:cs="Times New Roman"/>
              </w:rPr>
            </w:pPr>
          </w:p>
        </w:tc>
        <w:tc>
          <w:tcPr>
            <w:tcW w:w="6244" w:type="dxa"/>
            <w:shd w:val="clear" w:color="auto" w:fill="auto"/>
            <w:noWrap/>
            <w:vAlign w:val="center"/>
          </w:tcPr>
          <w:p w:rsidR="00D173D1" w:rsidRPr="0044358E" w:rsidRDefault="00D173D1" w:rsidP="00D35B6E">
            <w:pPr>
              <w:spacing w:after="0"/>
              <w:ind w:left="114"/>
              <w:rPr>
                <w:rFonts w:ascii="Times New Roman" w:hAnsi="Times New Roman" w:cs="Times New Roman"/>
              </w:rPr>
            </w:pPr>
            <w:r w:rsidRPr="0044358E">
              <w:rPr>
                <w:rFonts w:ascii="Times New Roman" w:hAnsi="Times New Roman" w:cs="Times New Roman"/>
              </w:rPr>
              <w:t>тариф на тепловую энергию</w:t>
            </w:r>
          </w:p>
        </w:tc>
        <w:tc>
          <w:tcPr>
            <w:tcW w:w="1077"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руб./Гкал</w:t>
            </w:r>
          </w:p>
        </w:tc>
        <w:tc>
          <w:tcPr>
            <w:tcW w:w="954" w:type="dxa"/>
            <w:shd w:val="clear" w:color="auto" w:fill="auto"/>
            <w:noWrap/>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5534,0</w:t>
            </w:r>
          </w:p>
        </w:tc>
        <w:tc>
          <w:tcPr>
            <w:tcW w:w="968" w:type="dxa"/>
            <w:shd w:val="clear" w:color="auto" w:fill="auto"/>
            <w:vAlign w:val="center"/>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5430,0</w:t>
            </w:r>
          </w:p>
        </w:tc>
        <w:tc>
          <w:tcPr>
            <w:tcW w:w="86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5441,0</w:t>
            </w:r>
          </w:p>
        </w:tc>
        <w:tc>
          <w:tcPr>
            <w:tcW w:w="887"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5452,0</w:t>
            </w:r>
          </w:p>
        </w:tc>
        <w:tc>
          <w:tcPr>
            <w:tcW w:w="901"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5463,0</w:t>
            </w:r>
          </w:p>
        </w:tc>
        <w:tc>
          <w:tcPr>
            <w:tcW w:w="912"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5474,0</w:t>
            </w:r>
          </w:p>
        </w:tc>
        <w:tc>
          <w:tcPr>
            <w:tcW w:w="1118" w:type="dxa"/>
            <w:shd w:val="clear" w:color="auto" w:fill="auto"/>
          </w:tcPr>
          <w:p w:rsidR="00D173D1" w:rsidRPr="0044358E" w:rsidRDefault="00D173D1" w:rsidP="0044358E">
            <w:pPr>
              <w:spacing w:after="0"/>
              <w:jc w:val="center"/>
              <w:rPr>
                <w:rFonts w:ascii="Times New Roman" w:hAnsi="Times New Roman" w:cs="Times New Roman"/>
              </w:rPr>
            </w:pPr>
            <w:r w:rsidRPr="0044358E">
              <w:rPr>
                <w:rFonts w:ascii="Times New Roman" w:hAnsi="Times New Roman" w:cs="Times New Roman"/>
              </w:rPr>
              <w:t>5671,0</w:t>
            </w:r>
          </w:p>
        </w:tc>
      </w:tr>
    </w:tbl>
    <w:p w:rsidR="00D173D1" w:rsidRPr="0044358E" w:rsidRDefault="00D173D1" w:rsidP="0044358E">
      <w:pPr>
        <w:spacing w:after="0"/>
        <w:jc w:val="center"/>
        <w:rPr>
          <w:rFonts w:ascii="Times New Roman" w:hAnsi="Times New Roman" w:cs="Times New Roman"/>
        </w:rPr>
      </w:pPr>
    </w:p>
    <w:p w:rsidR="00D173D1" w:rsidRPr="00D173D1" w:rsidRDefault="00D173D1" w:rsidP="00B72BCF">
      <w:pPr>
        <w:spacing w:after="0"/>
        <w:jc w:val="both"/>
        <w:rPr>
          <w:rFonts w:ascii="Times New Roman" w:hAnsi="Times New Roman" w:cs="Times New Roman"/>
          <w:sz w:val="24"/>
          <w:szCs w:val="24"/>
        </w:rPr>
      </w:pPr>
    </w:p>
    <w:p w:rsidR="00D173D1" w:rsidRPr="00D173D1" w:rsidRDefault="00D173D1" w:rsidP="00B72BCF">
      <w:pPr>
        <w:spacing w:after="0"/>
        <w:jc w:val="both"/>
        <w:rPr>
          <w:rFonts w:ascii="Times New Roman" w:hAnsi="Times New Roman" w:cs="Times New Roman"/>
          <w:sz w:val="24"/>
          <w:szCs w:val="24"/>
        </w:rPr>
      </w:pPr>
    </w:p>
    <w:sectPr w:rsidR="00D173D1" w:rsidRPr="00D173D1" w:rsidSect="00D173D1">
      <w:pgSz w:w="16838" w:h="11906" w:orient="landscape"/>
      <w:pgMar w:top="170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56" w:rsidRDefault="00B73F56" w:rsidP="00D173D1">
      <w:pPr>
        <w:spacing w:after="0" w:line="240" w:lineRule="auto"/>
      </w:pPr>
      <w:r>
        <w:separator/>
      </w:r>
    </w:p>
  </w:endnote>
  <w:endnote w:type="continuationSeparator" w:id="0">
    <w:p w:rsidR="00B73F56" w:rsidRDefault="00B73F56" w:rsidP="00D17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C32412" w:rsidRPr="00D173D1" w:rsidRDefault="00E86A27" w:rsidP="00D173D1">
        <w:fldSimple w:instr="PAGE   \* MERGEFORMAT">
          <w:r w:rsidR="00C32412" w:rsidRPr="00D173D1">
            <w:t>71</w:t>
          </w:r>
        </w:fldSimple>
      </w:p>
    </w:sdtContent>
  </w:sdt>
  <w:p w:rsidR="00C32412" w:rsidRPr="00D173D1" w:rsidRDefault="00C32412" w:rsidP="00D173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56" w:rsidRDefault="00B73F56" w:rsidP="00D173D1">
      <w:pPr>
        <w:spacing w:after="0" w:line="240" w:lineRule="auto"/>
      </w:pPr>
      <w:r>
        <w:separator/>
      </w:r>
    </w:p>
  </w:footnote>
  <w:footnote w:type="continuationSeparator" w:id="0">
    <w:p w:rsidR="00B73F56" w:rsidRDefault="00B73F56" w:rsidP="00D173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8930"/>
      <w:docPartObj>
        <w:docPartGallery w:val="Page Numbers (Top of Page)"/>
        <w:docPartUnique/>
      </w:docPartObj>
    </w:sdtPr>
    <w:sdtContent>
      <w:p w:rsidR="00C32412" w:rsidRDefault="00E86A27">
        <w:pPr>
          <w:pStyle w:val="a6"/>
          <w:jc w:val="center"/>
        </w:pPr>
        <w:fldSimple w:instr=" PAGE   \* MERGEFORMAT ">
          <w:r w:rsidR="00F26BEA">
            <w:rPr>
              <w:noProof/>
            </w:rPr>
            <w:t>19</w:t>
          </w:r>
        </w:fldSimple>
      </w:p>
    </w:sdtContent>
  </w:sdt>
  <w:p w:rsidR="00C32412" w:rsidRDefault="00C3241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8323"/>
      <w:docPartObj>
        <w:docPartGallery w:val="Page Numbers (Top of Page)"/>
        <w:docPartUnique/>
      </w:docPartObj>
    </w:sdtPr>
    <w:sdtContent>
      <w:p w:rsidR="00C32412" w:rsidRPr="00D173D1" w:rsidRDefault="00E86A27" w:rsidP="00D173D1">
        <w:fldSimple w:instr=" PAGE   \* MERGEFORMAT ">
          <w:r w:rsidR="00C32412" w:rsidRPr="00D173D1">
            <w:t>71</w:t>
          </w:r>
        </w:fldSimple>
      </w:p>
    </w:sdtContent>
  </w:sdt>
  <w:p w:rsidR="00C32412" w:rsidRPr="00D173D1" w:rsidRDefault="00C32412" w:rsidP="00D173D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12" w:rsidRPr="00D173D1" w:rsidRDefault="00C32412" w:rsidP="00D173D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7903"/>
      <w:docPartObj>
        <w:docPartGallery w:val="Page Numbers (Top of Page)"/>
        <w:docPartUnique/>
      </w:docPartObj>
    </w:sdtPr>
    <w:sdtContent>
      <w:p w:rsidR="00C32412" w:rsidRDefault="00E86A27">
        <w:pPr>
          <w:pStyle w:val="a6"/>
          <w:jc w:val="center"/>
        </w:pPr>
        <w:fldSimple w:instr=" PAGE   \* MERGEFORMAT ">
          <w:r w:rsidR="00F26BEA">
            <w:rPr>
              <w:noProof/>
            </w:rPr>
            <w:t>69</w:t>
          </w:r>
        </w:fldSimple>
      </w:p>
    </w:sdtContent>
  </w:sdt>
  <w:p w:rsidR="00C32412" w:rsidRPr="00030BD3" w:rsidRDefault="00C32412" w:rsidP="00030BD3">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12" w:rsidRPr="00D173D1" w:rsidRDefault="00C32412" w:rsidP="00D173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145F4"/>
    <w:multiLevelType w:val="hybridMultilevel"/>
    <w:tmpl w:val="F2AE9D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D173D1"/>
    <w:rsid w:val="00016B4B"/>
    <w:rsid w:val="000249BA"/>
    <w:rsid w:val="00030BD3"/>
    <w:rsid w:val="000D793C"/>
    <w:rsid w:val="00117930"/>
    <w:rsid w:val="001207D5"/>
    <w:rsid w:val="00133558"/>
    <w:rsid w:val="00146F2A"/>
    <w:rsid w:val="00164922"/>
    <w:rsid w:val="001F49A3"/>
    <w:rsid w:val="002572B0"/>
    <w:rsid w:val="002D1F18"/>
    <w:rsid w:val="003267A1"/>
    <w:rsid w:val="003B6AFD"/>
    <w:rsid w:val="003C12E6"/>
    <w:rsid w:val="00423953"/>
    <w:rsid w:val="004424F1"/>
    <w:rsid w:val="0044358E"/>
    <w:rsid w:val="00454F3A"/>
    <w:rsid w:val="0047476D"/>
    <w:rsid w:val="004A09EE"/>
    <w:rsid w:val="004C2400"/>
    <w:rsid w:val="004E72FA"/>
    <w:rsid w:val="004F1A08"/>
    <w:rsid w:val="004F7B31"/>
    <w:rsid w:val="00516027"/>
    <w:rsid w:val="00553C64"/>
    <w:rsid w:val="00554ACB"/>
    <w:rsid w:val="005C0E56"/>
    <w:rsid w:val="006108E1"/>
    <w:rsid w:val="00624052"/>
    <w:rsid w:val="00665C7B"/>
    <w:rsid w:val="0067439F"/>
    <w:rsid w:val="006E3EE1"/>
    <w:rsid w:val="006F52F2"/>
    <w:rsid w:val="00730FD9"/>
    <w:rsid w:val="00740D98"/>
    <w:rsid w:val="00775C4E"/>
    <w:rsid w:val="007C07D2"/>
    <w:rsid w:val="007F79D0"/>
    <w:rsid w:val="008A3FCD"/>
    <w:rsid w:val="008C4226"/>
    <w:rsid w:val="0091510A"/>
    <w:rsid w:val="00973AC7"/>
    <w:rsid w:val="00A03E02"/>
    <w:rsid w:val="00A04044"/>
    <w:rsid w:val="00A13B77"/>
    <w:rsid w:val="00A93281"/>
    <w:rsid w:val="00AD456A"/>
    <w:rsid w:val="00B31151"/>
    <w:rsid w:val="00B42CD8"/>
    <w:rsid w:val="00B72BCF"/>
    <w:rsid w:val="00B73F56"/>
    <w:rsid w:val="00B8605A"/>
    <w:rsid w:val="00BD5D70"/>
    <w:rsid w:val="00C32412"/>
    <w:rsid w:val="00C34164"/>
    <w:rsid w:val="00C9402F"/>
    <w:rsid w:val="00CA5A97"/>
    <w:rsid w:val="00D05357"/>
    <w:rsid w:val="00D173D1"/>
    <w:rsid w:val="00D35B6E"/>
    <w:rsid w:val="00D56B85"/>
    <w:rsid w:val="00D74496"/>
    <w:rsid w:val="00DB0468"/>
    <w:rsid w:val="00E213BC"/>
    <w:rsid w:val="00E33E01"/>
    <w:rsid w:val="00E56288"/>
    <w:rsid w:val="00E86A27"/>
    <w:rsid w:val="00EF12DF"/>
    <w:rsid w:val="00F26BEA"/>
    <w:rsid w:val="00FB5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3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3D1"/>
    <w:rPr>
      <w:rFonts w:ascii="Tahoma" w:hAnsi="Tahoma" w:cs="Tahoma"/>
      <w:sz w:val="16"/>
      <w:szCs w:val="16"/>
    </w:rPr>
  </w:style>
  <w:style w:type="paragraph" w:styleId="a5">
    <w:name w:val="List Paragraph"/>
    <w:basedOn w:val="a"/>
    <w:uiPriority w:val="34"/>
    <w:qFormat/>
    <w:rsid w:val="004424F1"/>
    <w:pPr>
      <w:ind w:left="720"/>
      <w:contextualSpacing/>
    </w:pPr>
  </w:style>
  <w:style w:type="paragraph" w:styleId="a6">
    <w:name w:val="header"/>
    <w:basedOn w:val="a"/>
    <w:link w:val="a7"/>
    <w:uiPriority w:val="99"/>
    <w:unhideWhenUsed/>
    <w:rsid w:val="00030B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0BD3"/>
  </w:style>
  <w:style w:type="paragraph" w:styleId="a8">
    <w:name w:val="footer"/>
    <w:basedOn w:val="a"/>
    <w:link w:val="a9"/>
    <w:uiPriority w:val="99"/>
    <w:semiHidden/>
    <w:unhideWhenUsed/>
    <w:rsid w:val="00030BD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0BD3"/>
  </w:style>
  <w:style w:type="paragraph" w:customStyle="1" w:styleId="ConsPlusNormal">
    <w:name w:val="ConsPlusNormal"/>
    <w:rsid w:val="004E72F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730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70224118/" TargetMode="Externa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hyperlink" Target="http://www.consultant.ru/document/cons_doc_LAW_306349/2572abe3b6695ccfd943be3a8aa27429009050f5/"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header" Target="header3.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altymag.ru/termini-nedvizhimosti-zhkh/opredelenija-t/teplovaya-energiya/"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7431F-A350-47CC-96E0-B85FD1CA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18882</Words>
  <Characters>107631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2</cp:revision>
  <cp:lastPrinted>2022-03-31T08:26:00Z</cp:lastPrinted>
  <dcterms:created xsi:type="dcterms:W3CDTF">2024-05-29T08:04:00Z</dcterms:created>
  <dcterms:modified xsi:type="dcterms:W3CDTF">2024-05-29T08:04:00Z</dcterms:modified>
</cp:coreProperties>
</file>