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325479">
        <w:rPr>
          <w:rFonts w:ascii="Times New Roman" w:hAnsi="Times New Roman"/>
          <w:b/>
          <w:sz w:val="28"/>
          <w:szCs w:val="28"/>
          <w:lang w:eastAsia="ru-RU"/>
        </w:rPr>
        <w:t>30.03.2022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325479"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A1FAD" w:rsidRPr="009A1FA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</w:t>
      </w:r>
      <w:r w:rsidR="00325479">
        <w:rPr>
          <w:rFonts w:ascii="Times New Roman" w:hAnsi="Times New Roman"/>
          <w:b/>
          <w:sz w:val="28"/>
          <w:szCs w:val="28"/>
          <w:lang w:eastAsia="ru-RU"/>
        </w:rPr>
        <w:t>выдаче разрешений на производство земляных работ (вне строительных площадок)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325479" w:rsidRPr="00325479">
        <w:rPr>
          <w:rFonts w:ascii="Times New Roman" w:hAnsi="Times New Roman"/>
          <w:sz w:val="28"/>
          <w:szCs w:val="28"/>
        </w:rPr>
        <w:t>выдаче разрешений на производство земляных работ (вне строительных площадок</w:t>
      </w:r>
      <w:r w:rsidR="00325479">
        <w:rPr>
          <w:rFonts w:ascii="Times New Roman" w:hAnsi="Times New Roman"/>
          <w:sz w:val="28"/>
          <w:szCs w:val="28"/>
        </w:rPr>
        <w:t xml:space="preserve">)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25479">
        <w:rPr>
          <w:rFonts w:ascii="Times New Roman" w:hAnsi="Times New Roman"/>
          <w:sz w:val="28"/>
          <w:szCs w:val="28"/>
        </w:rPr>
        <w:t>30.03.2022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325479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9A1FAD">
        <w:rPr>
          <w:rFonts w:ascii="Times New Roman" w:hAnsi="Times New Roman"/>
          <w:sz w:val="28"/>
          <w:szCs w:val="28"/>
        </w:rPr>
        <w:t>ого  регламента подпунктом 3.4.5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9A1FAD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«3.4.5</w:t>
      </w:r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3027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2024-10-14T11:29:00Z</dcterms:created>
  <dcterms:modified xsi:type="dcterms:W3CDTF">2024-10-14T11:29:00Z</dcterms:modified>
</cp:coreProperties>
</file>