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4C51BC">
        <w:rPr>
          <w:rFonts w:ascii="Times New Roman" w:hAnsi="Times New Roman" w:cs="Times New Roman"/>
        </w:rPr>
        <w:t>1</w:t>
      </w:r>
      <w:r w:rsidR="00C028FC">
        <w:rPr>
          <w:rFonts w:ascii="Times New Roman" w:hAnsi="Times New Roman" w:cs="Times New Roman"/>
        </w:rPr>
        <w:t>46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C028FC">
        <w:rPr>
          <w:rFonts w:ascii="Times New Roman" w:hAnsi="Times New Roman" w:cs="Times New Roman"/>
        </w:rPr>
        <w:t>Либертов</w:t>
      </w:r>
      <w:proofErr w:type="spellEnd"/>
      <w:r w:rsidR="00C028FC">
        <w:rPr>
          <w:rFonts w:ascii="Times New Roman" w:hAnsi="Times New Roman" w:cs="Times New Roman"/>
        </w:rPr>
        <w:t xml:space="preserve"> Сергей Николаевич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354F74"/>
    <w:rsid w:val="00382118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2024-12-27T05:39:00Z</dcterms:created>
  <dcterms:modified xsi:type="dcterms:W3CDTF">2024-12-27T05:39:00Z</dcterms:modified>
</cp:coreProperties>
</file>